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A5B1" w14:textId="77777777" w:rsidR="001F797E" w:rsidRDefault="00203A3C">
      <w:pPr>
        <w:pStyle w:val="a3"/>
        <w:spacing w:before="67"/>
        <w:ind w:left="4443" w:right="179"/>
        <w:jc w:val="center"/>
      </w:pPr>
      <w:r>
        <w:t>УТВЕРЖДЕНА</w:t>
      </w:r>
    </w:p>
    <w:p w14:paraId="55316CF0" w14:textId="77777777" w:rsidR="001F797E" w:rsidRDefault="00203A3C">
      <w:pPr>
        <w:pStyle w:val="a3"/>
        <w:spacing w:before="50" w:line="276" w:lineRule="auto"/>
        <w:ind w:left="4443" w:right="179"/>
        <w:jc w:val="center"/>
      </w:pPr>
      <w:r>
        <w:t>приказом Государственного бюджетного</w:t>
      </w:r>
      <w:r>
        <w:rPr>
          <w:spacing w:val="-68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</w:p>
    <w:p w14:paraId="642D13EB" w14:textId="77777777" w:rsidR="001F797E" w:rsidRDefault="00203A3C">
      <w:pPr>
        <w:pStyle w:val="a3"/>
        <w:spacing w:line="321" w:lineRule="exact"/>
        <w:ind w:left="4443" w:right="182"/>
        <w:jc w:val="center"/>
      </w:pP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Москвы</w:t>
      </w:r>
    </w:p>
    <w:p w14:paraId="30620B51" w14:textId="0ADE1FA0" w:rsidR="001F797E" w:rsidRDefault="00203A3C">
      <w:pPr>
        <w:pStyle w:val="a3"/>
        <w:spacing w:before="50" w:line="276" w:lineRule="auto"/>
        <w:ind w:left="4752" w:right="490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2</w:t>
      </w:r>
      <w:r>
        <w:t>3</w:t>
      </w:r>
      <w:r>
        <w:rPr>
          <w:spacing w:val="1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</w:t>
      </w:r>
    </w:p>
    <w:p w14:paraId="3C590050" w14:textId="77777777" w:rsidR="001F797E" w:rsidRDefault="001F797E">
      <w:pPr>
        <w:pStyle w:val="a3"/>
        <w:ind w:left="0"/>
        <w:jc w:val="left"/>
        <w:rPr>
          <w:sz w:val="32"/>
        </w:rPr>
      </w:pPr>
    </w:p>
    <w:p w14:paraId="3D6DC764" w14:textId="77777777" w:rsidR="001F797E" w:rsidRDefault="00203A3C">
      <w:pPr>
        <w:pStyle w:val="a3"/>
        <w:ind w:left="4443" w:right="179"/>
        <w:jc w:val="center"/>
      </w:pPr>
      <w:r>
        <w:t>ПРИНЯТА</w:t>
      </w:r>
    </w:p>
    <w:p w14:paraId="3787285C" w14:textId="77777777" w:rsidR="001F797E" w:rsidRDefault="00203A3C">
      <w:pPr>
        <w:pStyle w:val="a3"/>
        <w:spacing w:before="50" w:line="276" w:lineRule="auto"/>
        <w:ind w:left="4443" w:right="177"/>
        <w:jc w:val="center"/>
      </w:pPr>
      <w:r>
        <w:t>на заседании Педагогического совета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</w:t>
      </w:r>
    </w:p>
    <w:p w14:paraId="572433E0" w14:textId="77777777" w:rsidR="001F797E" w:rsidRDefault="00203A3C">
      <w:pPr>
        <w:pStyle w:val="a3"/>
        <w:spacing w:line="278" w:lineRule="auto"/>
        <w:ind w:left="4443" w:right="178"/>
        <w:jc w:val="center"/>
      </w:pPr>
      <w:r>
        <w:t>учреждения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Москвы</w:t>
      </w:r>
    </w:p>
    <w:p w14:paraId="22E70C24" w14:textId="5A019EAC" w:rsidR="001F797E" w:rsidRDefault="00203A3C">
      <w:pPr>
        <w:pStyle w:val="a3"/>
        <w:spacing w:line="276" w:lineRule="auto"/>
        <w:ind w:left="4443" w:right="181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 xml:space="preserve">№ 2 </w:t>
      </w:r>
      <w:r>
        <w:t>от</w:t>
      </w:r>
      <w:r>
        <w:rPr>
          <w:spacing w:val="-2"/>
        </w:rPr>
        <w:t xml:space="preserve"> </w:t>
      </w:r>
      <w:r>
        <w:t>23 марта</w:t>
      </w:r>
      <w:r>
        <w:rPr>
          <w:spacing w:val="-4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</w:p>
    <w:p w14:paraId="14C98CE9" w14:textId="77777777" w:rsidR="001F797E" w:rsidRDefault="001F797E">
      <w:pPr>
        <w:pStyle w:val="a3"/>
        <w:ind w:left="0"/>
        <w:jc w:val="left"/>
        <w:rPr>
          <w:sz w:val="30"/>
        </w:rPr>
      </w:pPr>
    </w:p>
    <w:p w14:paraId="132F733B" w14:textId="77777777" w:rsidR="001F797E" w:rsidRDefault="001F797E">
      <w:pPr>
        <w:pStyle w:val="a3"/>
        <w:ind w:left="0"/>
        <w:jc w:val="left"/>
        <w:rPr>
          <w:sz w:val="30"/>
        </w:rPr>
      </w:pPr>
    </w:p>
    <w:p w14:paraId="1E6454D5" w14:textId="77777777" w:rsidR="001F797E" w:rsidRDefault="001F797E">
      <w:pPr>
        <w:pStyle w:val="a3"/>
        <w:ind w:left="0"/>
        <w:jc w:val="left"/>
        <w:rPr>
          <w:sz w:val="30"/>
        </w:rPr>
      </w:pPr>
    </w:p>
    <w:p w14:paraId="0A174447" w14:textId="77777777" w:rsidR="001F797E" w:rsidRDefault="001F797E">
      <w:pPr>
        <w:pStyle w:val="a3"/>
        <w:ind w:left="0"/>
        <w:jc w:val="left"/>
        <w:rPr>
          <w:sz w:val="30"/>
        </w:rPr>
      </w:pPr>
    </w:p>
    <w:p w14:paraId="39A3038D" w14:textId="77777777" w:rsidR="001F797E" w:rsidRDefault="001F797E">
      <w:pPr>
        <w:pStyle w:val="a3"/>
        <w:ind w:left="0"/>
        <w:jc w:val="left"/>
        <w:rPr>
          <w:sz w:val="30"/>
        </w:rPr>
      </w:pPr>
    </w:p>
    <w:p w14:paraId="3DCC150F" w14:textId="77777777" w:rsidR="001F797E" w:rsidRDefault="00203A3C">
      <w:pPr>
        <w:pStyle w:val="a3"/>
        <w:spacing w:before="174" w:line="276" w:lineRule="auto"/>
        <w:ind w:left="213" w:right="203"/>
        <w:jc w:val="center"/>
      </w:pPr>
      <w:r>
        <w:t>ДОПОЛНИТЕЛЬНАЯ ОБЩЕРАЗВИВАЮЩАЯ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</w:p>
    <w:p w14:paraId="5950BC4F" w14:textId="77777777" w:rsidR="001F797E" w:rsidRDefault="00203A3C">
      <w:pPr>
        <w:pStyle w:val="a3"/>
        <w:spacing w:line="321" w:lineRule="exact"/>
        <w:ind w:left="215" w:right="203"/>
        <w:jc w:val="center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</w:p>
    <w:p w14:paraId="09551711" w14:textId="77777777" w:rsidR="001F797E" w:rsidRDefault="00203A3C">
      <w:pPr>
        <w:pStyle w:val="a3"/>
        <w:spacing w:before="50"/>
        <w:ind w:left="210" w:right="203"/>
        <w:jc w:val="center"/>
      </w:pPr>
      <w:r>
        <w:t>«ИЗОБРАЗИТЕЛЬНОЕ</w:t>
      </w:r>
      <w:r>
        <w:rPr>
          <w:spacing w:val="-15"/>
        </w:rPr>
        <w:t xml:space="preserve"> </w:t>
      </w:r>
      <w:r>
        <w:t>ИСКУССТВО»</w:t>
      </w:r>
    </w:p>
    <w:p w14:paraId="20629E07" w14:textId="77777777" w:rsidR="001F797E" w:rsidRDefault="001F797E">
      <w:pPr>
        <w:pStyle w:val="a3"/>
        <w:spacing w:before="3"/>
        <w:ind w:left="0"/>
        <w:jc w:val="left"/>
        <w:rPr>
          <w:sz w:val="36"/>
        </w:rPr>
      </w:pPr>
    </w:p>
    <w:p w14:paraId="02552486" w14:textId="77777777" w:rsidR="001F797E" w:rsidRDefault="00203A3C">
      <w:pPr>
        <w:pStyle w:val="a3"/>
        <w:ind w:left="212" w:right="203"/>
        <w:jc w:val="center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1766E214" w14:textId="77777777" w:rsidR="001F797E" w:rsidRDefault="00203A3C">
      <w:pPr>
        <w:pStyle w:val="a4"/>
      </w:pPr>
      <w:r>
        <w:t>«ЖИВОПИСЬ»</w:t>
      </w:r>
    </w:p>
    <w:p w14:paraId="60FBD1FD" w14:textId="77777777" w:rsidR="001F797E" w:rsidRDefault="001F797E">
      <w:pPr>
        <w:pStyle w:val="a3"/>
        <w:spacing w:before="7"/>
        <w:ind w:left="0"/>
        <w:jc w:val="left"/>
        <w:rPr>
          <w:b/>
          <w:sz w:val="29"/>
        </w:rPr>
      </w:pPr>
    </w:p>
    <w:p w14:paraId="37B3B4A5" w14:textId="77777777" w:rsidR="001F797E" w:rsidRDefault="00203A3C">
      <w:pPr>
        <w:spacing w:line="276" w:lineRule="auto"/>
        <w:ind w:left="3067" w:right="2749" w:firstLine="482"/>
        <w:rPr>
          <w:sz w:val="24"/>
        </w:rPr>
      </w:pPr>
      <w:r>
        <w:rPr>
          <w:sz w:val="24"/>
        </w:rPr>
        <w:t>Срок реализации: 4 года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14:paraId="042600B3" w14:textId="77777777" w:rsidR="001F797E" w:rsidRDefault="001F797E">
      <w:pPr>
        <w:pStyle w:val="a3"/>
        <w:ind w:left="0"/>
        <w:jc w:val="left"/>
        <w:rPr>
          <w:sz w:val="26"/>
        </w:rPr>
      </w:pPr>
    </w:p>
    <w:p w14:paraId="40F595F0" w14:textId="77777777" w:rsidR="001F797E" w:rsidRDefault="001F797E">
      <w:pPr>
        <w:pStyle w:val="a3"/>
        <w:ind w:left="0"/>
        <w:jc w:val="left"/>
        <w:rPr>
          <w:sz w:val="26"/>
        </w:rPr>
      </w:pPr>
    </w:p>
    <w:p w14:paraId="2885F9E5" w14:textId="77777777" w:rsidR="001F797E" w:rsidRDefault="001F797E">
      <w:pPr>
        <w:pStyle w:val="a3"/>
        <w:ind w:left="0"/>
        <w:jc w:val="left"/>
        <w:rPr>
          <w:sz w:val="26"/>
        </w:rPr>
      </w:pPr>
    </w:p>
    <w:p w14:paraId="36D09AA3" w14:textId="77777777" w:rsidR="001F797E" w:rsidRDefault="001F797E">
      <w:pPr>
        <w:pStyle w:val="a3"/>
        <w:ind w:left="0"/>
        <w:jc w:val="left"/>
        <w:rPr>
          <w:sz w:val="26"/>
        </w:rPr>
      </w:pPr>
    </w:p>
    <w:p w14:paraId="7BC92DE3" w14:textId="77777777" w:rsidR="001F797E" w:rsidRDefault="001F797E">
      <w:pPr>
        <w:pStyle w:val="a3"/>
        <w:spacing w:before="1"/>
        <w:ind w:left="0"/>
        <w:jc w:val="left"/>
        <w:rPr>
          <w:sz w:val="34"/>
        </w:rPr>
      </w:pPr>
    </w:p>
    <w:p w14:paraId="6FF25306" w14:textId="77777777" w:rsidR="001F797E" w:rsidRDefault="00203A3C">
      <w:pPr>
        <w:spacing w:before="1"/>
        <w:ind w:left="122"/>
        <w:rPr>
          <w:sz w:val="24"/>
        </w:rPr>
      </w:pPr>
      <w:r>
        <w:rPr>
          <w:sz w:val="24"/>
        </w:rPr>
        <w:t>Разработчик:</w:t>
      </w:r>
    </w:p>
    <w:p w14:paraId="3E680D3C" w14:textId="77777777" w:rsidR="001F797E" w:rsidRDefault="00203A3C">
      <w:pPr>
        <w:spacing w:before="40"/>
        <w:ind w:left="122"/>
        <w:rPr>
          <w:sz w:val="24"/>
        </w:rPr>
      </w:pPr>
      <w:proofErr w:type="spellStart"/>
      <w:r>
        <w:rPr>
          <w:sz w:val="24"/>
        </w:rPr>
        <w:t>Острер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Е.Л.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ГБУДО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2"/>
          <w:sz w:val="24"/>
        </w:rPr>
        <w:t xml:space="preserve"> </w:t>
      </w:r>
      <w:r>
        <w:rPr>
          <w:sz w:val="24"/>
        </w:rPr>
        <w:t>ДШИ</w:t>
      </w:r>
      <w:r>
        <w:rPr>
          <w:spacing w:val="2"/>
          <w:sz w:val="24"/>
        </w:rPr>
        <w:t xml:space="preserve"> </w:t>
      </w:r>
      <w:r>
        <w:rPr>
          <w:sz w:val="24"/>
        </w:rPr>
        <w:t>«Юность»</w:t>
      </w:r>
    </w:p>
    <w:p w14:paraId="38D07A9C" w14:textId="77777777" w:rsidR="001F797E" w:rsidRDefault="001F797E">
      <w:pPr>
        <w:pStyle w:val="a3"/>
        <w:ind w:left="0"/>
        <w:jc w:val="left"/>
        <w:rPr>
          <w:sz w:val="26"/>
        </w:rPr>
      </w:pPr>
    </w:p>
    <w:p w14:paraId="30FC74E9" w14:textId="77777777" w:rsidR="001F797E" w:rsidRDefault="001F797E">
      <w:pPr>
        <w:pStyle w:val="a3"/>
        <w:ind w:left="0"/>
        <w:jc w:val="left"/>
        <w:rPr>
          <w:sz w:val="26"/>
        </w:rPr>
      </w:pPr>
    </w:p>
    <w:p w14:paraId="601DD7FF" w14:textId="77777777" w:rsidR="001F797E" w:rsidRDefault="001F797E">
      <w:pPr>
        <w:pStyle w:val="a3"/>
        <w:ind w:left="0"/>
        <w:jc w:val="left"/>
        <w:rPr>
          <w:sz w:val="26"/>
        </w:rPr>
      </w:pPr>
    </w:p>
    <w:p w14:paraId="73F44B2B" w14:textId="77777777" w:rsidR="001F797E" w:rsidRDefault="001F797E">
      <w:pPr>
        <w:pStyle w:val="a3"/>
        <w:spacing w:before="9"/>
        <w:ind w:left="0"/>
        <w:jc w:val="left"/>
        <w:rPr>
          <w:sz w:val="26"/>
        </w:rPr>
      </w:pPr>
    </w:p>
    <w:p w14:paraId="7DF4A249" w14:textId="73002D7E" w:rsidR="001F797E" w:rsidRDefault="00203A3C">
      <w:pPr>
        <w:spacing w:line="276" w:lineRule="auto"/>
        <w:ind w:left="4443" w:right="4427"/>
        <w:jc w:val="center"/>
      </w:pPr>
      <w:r>
        <w:t>Москва</w:t>
      </w:r>
      <w:r>
        <w:rPr>
          <w:spacing w:val="-52"/>
        </w:rPr>
        <w:t xml:space="preserve"> </w:t>
      </w:r>
      <w:r>
        <w:t>2021</w:t>
      </w:r>
    </w:p>
    <w:p w14:paraId="2D02B97D" w14:textId="77777777" w:rsidR="001F797E" w:rsidRDefault="001F797E">
      <w:pPr>
        <w:spacing w:line="276" w:lineRule="auto"/>
        <w:jc w:val="center"/>
        <w:sectPr w:rsidR="001F797E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5C92CAB3" w14:textId="77777777" w:rsidR="001F797E" w:rsidRDefault="00203A3C">
      <w:pPr>
        <w:pStyle w:val="a5"/>
        <w:numPr>
          <w:ilvl w:val="0"/>
          <w:numId w:val="6"/>
        </w:numPr>
        <w:tabs>
          <w:tab w:val="left" w:pos="335"/>
        </w:tabs>
        <w:spacing w:before="67"/>
        <w:jc w:val="both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14:paraId="06770A26" w14:textId="77777777" w:rsidR="001F797E" w:rsidRDefault="00203A3C">
      <w:pPr>
        <w:pStyle w:val="a3"/>
        <w:spacing w:before="250" w:line="276" w:lineRule="auto"/>
        <w:ind w:right="106" w:firstLine="13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«Живопись»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искусство».</w:t>
      </w:r>
    </w:p>
    <w:p w14:paraId="1FCD1478" w14:textId="77777777" w:rsidR="001F797E" w:rsidRDefault="00203A3C">
      <w:pPr>
        <w:pStyle w:val="a3"/>
        <w:spacing w:before="199" w:line="276" w:lineRule="auto"/>
        <w:ind w:right="104" w:firstLine="777"/>
      </w:pPr>
      <w:r>
        <w:t>Программа разработана в соответствии с Федеральным законом «Об</w:t>
      </w:r>
      <w:r>
        <w:rPr>
          <w:spacing w:val="1"/>
        </w:rPr>
        <w:t xml:space="preserve"> </w:t>
      </w:r>
      <w:r>
        <w:t>образовании в Российской Федерации» от 29.12.2012 г. № 273-ФЗ, Приказом</w:t>
      </w:r>
      <w:r>
        <w:rPr>
          <w:spacing w:val="1"/>
        </w:rPr>
        <w:t xml:space="preserve"> </w:t>
      </w:r>
      <w:r>
        <w:t>Министерства просвещения РФ от 09.11.2018 г. № 196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</w:t>
      </w:r>
      <w:r>
        <w:t>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27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РФ</w:t>
      </w:r>
      <w:r>
        <w:rPr>
          <w:spacing w:val="30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21.11.2013</w:t>
      </w:r>
      <w:r>
        <w:rPr>
          <w:spacing w:val="29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191-01-39/06-ГИ</w:t>
      </w:r>
    </w:p>
    <w:p w14:paraId="19971012" w14:textId="77777777" w:rsidR="001F797E" w:rsidRDefault="00203A3C">
      <w:pPr>
        <w:pStyle w:val="a3"/>
        <w:spacing w:before="1" w:line="276" w:lineRule="auto"/>
        <w:ind w:right="113"/>
      </w:pP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</w:t>
      </w:r>
      <w:r>
        <w:t>усств».</w:t>
      </w:r>
    </w:p>
    <w:p w14:paraId="53503929" w14:textId="77777777" w:rsidR="001F797E" w:rsidRDefault="00203A3C">
      <w:pPr>
        <w:pStyle w:val="a3"/>
        <w:spacing w:before="200" w:line="276" w:lineRule="auto"/>
        <w:ind w:right="113" w:firstLine="208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учащихся.</w:t>
      </w:r>
    </w:p>
    <w:p w14:paraId="47ADC3B1" w14:textId="77777777" w:rsidR="001F797E" w:rsidRDefault="00203A3C">
      <w:pPr>
        <w:pStyle w:val="a3"/>
        <w:spacing w:before="201" w:line="276" w:lineRule="auto"/>
        <w:ind w:right="112" w:firstLine="208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обширного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классических программ</w:t>
      </w:r>
      <w:r>
        <w:rPr>
          <w:spacing w:val="-1"/>
        </w:rPr>
        <w:t xml:space="preserve"> </w:t>
      </w:r>
      <w:r>
        <w:t>и авторских разработок</w:t>
      </w:r>
      <w:r>
        <w:rPr>
          <w:spacing w:val="-4"/>
        </w:rPr>
        <w:t xml:space="preserve"> </w:t>
      </w:r>
      <w:r>
        <w:t>преподавателя.</w:t>
      </w:r>
    </w:p>
    <w:p w14:paraId="7039496B" w14:textId="77777777" w:rsidR="001F797E" w:rsidRDefault="00203A3C">
      <w:pPr>
        <w:pStyle w:val="a3"/>
        <w:spacing w:before="200"/>
        <w:ind w:left="330"/>
        <w:jc w:val="left"/>
      </w:pP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внебюджетной</w:t>
      </w:r>
      <w:r>
        <w:rPr>
          <w:spacing w:val="-7"/>
        </w:rPr>
        <w:t xml:space="preserve"> </w:t>
      </w:r>
      <w:r>
        <w:t>основе.</w:t>
      </w:r>
    </w:p>
    <w:p w14:paraId="60C29231" w14:textId="77777777" w:rsidR="001F797E" w:rsidRDefault="00203A3C">
      <w:pPr>
        <w:pStyle w:val="a3"/>
        <w:spacing w:before="249" w:line="276" w:lineRule="auto"/>
        <w:ind w:right="111" w:firstLine="208"/>
      </w:pP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«Живопись»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«Рисунком»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«Композицией»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учащимися комплекса знаний, умений и навыков в области</w:t>
      </w:r>
      <w:r>
        <w:rPr>
          <w:spacing w:val="1"/>
        </w:rPr>
        <w:t xml:space="preserve"> </w:t>
      </w:r>
      <w:r>
        <w:t>изобразительного искусства.</w:t>
      </w:r>
    </w:p>
    <w:p w14:paraId="236F599D" w14:textId="77777777" w:rsidR="001F797E" w:rsidRDefault="00203A3C">
      <w:pPr>
        <w:pStyle w:val="a5"/>
        <w:numPr>
          <w:ilvl w:val="0"/>
          <w:numId w:val="6"/>
        </w:numPr>
        <w:tabs>
          <w:tab w:val="left" w:pos="335"/>
        </w:tabs>
        <w:spacing w:before="199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ПРОГРАММЫ:</w:t>
      </w:r>
    </w:p>
    <w:p w14:paraId="01CDA086" w14:textId="77777777" w:rsidR="001F797E" w:rsidRDefault="00203A3C">
      <w:pPr>
        <w:pStyle w:val="a3"/>
        <w:spacing w:before="250"/>
        <w:ind w:left="273"/>
        <w:jc w:val="left"/>
      </w:pPr>
      <w:r>
        <w:t>Цели:</w:t>
      </w:r>
    </w:p>
    <w:p w14:paraId="4893E8E8" w14:textId="77777777" w:rsidR="001F797E" w:rsidRDefault="00203A3C">
      <w:pPr>
        <w:pStyle w:val="a5"/>
        <w:numPr>
          <w:ilvl w:val="0"/>
          <w:numId w:val="5"/>
        </w:numPr>
        <w:tabs>
          <w:tab w:val="left" w:pos="286"/>
        </w:tabs>
        <w:spacing w:before="246"/>
        <w:ind w:left="285"/>
        <w:jc w:val="both"/>
        <w:rPr>
          <w:sz w:val="28"/>
        </w:rPr>
      </w:pPr>
      <w:r>
        <w:rPr>
          <w:sz w:val="28"/>
        </w:rPr>
        <w:t>Привить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искусству.</w:t>
      </w:r>
    </w:p>
    <w:p w14:paraId="6D5AD6E9" w14:textId="77777777" w:rsidR="001F797E" w:rsidRDefault="00203A3C">
      <w:pPr>
        <w:pStyle w:val="a5"/>
        <w:numPr>
          <w:ilvl w:val="0"/>
          <w:numId w:val="5"/>
        </w:numPr>
        <w:tabs>
          <w:tab w:val="left" w:pos="312"/>
        </w:tabs>
        <w:spacing w:before="250" w:line="276" w:lineRule="auto"/>
        <w:ind w:right="109" w:firstLine="0"/>
        <w:jc w:val="both"/>
        <w:rPr>
          <w:sz w:val="28"/>
        </w:rPr>
      </w:pPr>
      <w:r>
        <w:rPr>
          <w:sz w:val="28"/>
        </w:rPr>
        <w:t>Формирование и развитие у подростков начальных основ 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грамоты, комплекса знаний, умений и навыков по выполнению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 работ.</w:t>
      </w:r>
    </w:p>
    <w:p w14:paraId="50F39630" w14:textId="77777777" w:rsidR="001F797E" w:rsidRDefault="00203A3C">
      <w:pPr>
        <w:pStyle w:val="a3"/>
        <w:spacing w:before="200"/>
        <w:ind w:left="330"/>
        <w:jc w:val="left"/>
      </w:pPr>
      <w:r>
        <w:t>Задачи:</w:t>
      </w:r>
    </w:p>
    <w:p w14:paraId="2BD59EDC" w14:textId="77777777" w:rsidR="001F797E" w:rsidRDefault="00203A3C">
      <w:pPr>
        <w:pStyle w:val="a5"/>
        <w:numPr>
          <w:ilvl w:val="0"/>
          <w:numId w:val="5"/>
        </w:numPr>
        <w:tabs>
          <w:tab w:val="left" w:pos="286"/>
        </w:tabs>
        <w:spacing w:before="249"/>
        <w:ind w:left="28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</w:t>
      </w:r>
      <w:r>
        <w:rPr>
          <w:sz w:val="28"/>
        </w:rPr>
        <w:t>ся.</w:t>
      </w:r>
    </w:p>
    <w:p w14:paraId="3D3C1538" w14:textId="77777777" w:rsidR="001F797E" w:rsidRDefault="00203A3C">
      <w:pPr>
        <w:pStyle w:val="a5"/>
        <w:numPr>
          <w:ilvl w:val="0"/>
          <w:numId w:val="5"/>
        </w:numPr>
        <w:tabs>
          <w:tab w:val="left" w:pos="295"/>
        </w:tabs>
        <w:spacing w:before="247" w:line="276" w:lineRule="auto"/>
        <w:ind w:right="114" w:firstLine="0"/>
        <w:jc w:val="both"/>
        <w:rPr>
          <w:sz w:val="28"/>
        </w:rPr>
      </w:pPr>
      <w:r>
        <w:rPr>
          <w:sz w:val="28"/>
        </w:rPr>
        <w:t>Воспитание и развитие художественного и эстетического вкуса, 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14:paraId="4506E122" w14:textId="77777777" w:rsidR="001F797E" w:rsidRDefault="001F797E">
      <w:pPr>
        <w:spacing w:line="276" w:lineRule="auto"/>
        <w:jc w:val="both"/>
        <w:rPr>
          <w:sz w:val="28"/>
        </w:rPr>
        <w:sectPr w:rsidR="001F797E">
          <w:pgSz w:w="11910" w:h="16840"/>
          <w:pgMar w:top="1040" w:right="740" w:bottom="280" w:left="1580" w:header="720" w:footer="720" w:gutter="0"/>
          <w:cols w:space="720"/>
        </w:sectPr>
      </w:pPr>
    </w:p>
    <w:p w14:paraId="33F79C62" w14:textId="77777777" w:rsidR="001F797E" w:rsidRDefault="00203A3C">
      <w:pPr>
        <w:pStyle w:val="a5"/>
        <w:numPr>
          <w:ilvl w:val="0"/>
          <w:numId w:val="5"/>
        </w:numPr>
        <w:tabs>
          <w:tab w:val="left" w:pos="367"/>
        </w:tabs>
        <w:spacing w:before="67" w:line="276" w:lineRule="auto"/>
        <w:ind w:right="113" w:firstLine="0"/>
        <w:jc w:val="both"/>
        <w:rPr>
          <w:sz w:val="28"/>
        </w:rPr>
      </w:pPr>
      <w:r>
        <w:rPr>
          <w:sz w:val="28"/>
        </w:rPr>
        <w:lastRenderedPageBreak/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обсуждении.</w:t>
      </w:r>
    </w:p>
    <w:p w14:paraId="3D373CEF" w14:textId="77777777" w:rsidR="001F797E" w:rsidRDefault="00203A3C">
      <w:pPr>
        <w:pStyle w:val="a5"/>
        <w:numPr>
          <w:ilvl w:val="0"/>
          <w:numId w:val="5"/>
        </w:numPr>
        <w:tabs>
          <w:tab w:val="left" w:pos="429"/>
          <w:tab w:val="left" w:pos="430"/>
          <w:tab w:val="left" w:pos="2430"/>
          <w:tab w:val="left" w:pos="3648"/>
          <w:tab w:val="left" w:pos="5769"/>
          <w:tab w:val="left" w:pos="7146"/>
          <w:tab w:val="left" w:pos="7484"/>
        </w:tabs>
        <w:spacing w:before="202"/>
        <w:ind w:left="429" w:hanging="308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взаимодействия</w:t>
      </w:r>
      <w:r>
        <w:rPr>
          <w:sz w:val="28"/>
        </w:rPr>
        <w:tab/>
        <w:t>учащихся</w:t>
      </w:r>
      <w:r>
        <w:rPr>
          <w:sz w:val="28"/>
        </w:rPr>
        <w:tab/>
        <w:t>с</w:t>
      </w:r>
      <w:r>
        <w:rPr>
          <w:sz w:val="28"/>
        </w:rPr>
        <w:tab/>
        <w:t>преподавателем.</w:t>
      </w:r>
    </w:p>
    <w:p w14:paraId="0B2974CB" w14:textId="77777777" w:rsidR="001F797E" w:rsidRDefault="00203A3C">
      <w:pPr>
        <w:pStyle w:val="a5"/>
        <w:numPr>
          <w:ilvl w:val="0"/>
          <w:numId w:val="5"/>
        </w:numPr>
        <w:tabs>
          <w:tab w:val="left" w:pos="353"/>
        </w:tabs>
        <w:spacing w:before="48" w:line="276" w:lineRule="auto"/>
        <w:ind w:right="112" w:firstLine="0"/>
        <w:jc w:val="both"/>
        <w:rPr>
          <w:sz w:val="28"/>
        </w:rPr>
      </w:pPr>
      <w:r>
        <w:rPr>
          <w:sz w:val="28"/>
        </w:rPr>
        <w:t>Формирование активного взаимодействия между учащимися,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друга.</w:t>
      </w:r>
    </w:p>
    <w:p w14:paraId="50724CAA" w14:textId="77777777" w:rsidR="001F797E" w:rsidRDefault="00203A3C">
      <w:pPr>
        <w:pStyle w:val="a5"/>
        <w:numPr>
          <w:ilvl w:val="0"/>
          <w:numId w:val="5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мнению.</w:t>
      </w:r>
    </w:p>
    <w:p w14:paraId="4BF3E315" w14:textId="77777777" w:rsidR="001F797E" w:rsidRDefault="00203A3C">
      <w:pPr>
        <w:pStyle w:val="a5"/>
        <w:numPr>
          <w:ilvl w:val="0"/>
          <w:numId w:val="5"/>
        </w:numPr>
        <w:tabs>
          <w:tab w:val="left" w:pos="300"/>
        </w:tabs>
        <w:spacing w:before="247" w:line="276" w:lineRule="auto"/>
        <w:ind w:right="107" w:firstLine="0"/>
        <w:jc w:val="both"/>
        <w:rPr>
          <w:sz w:val="28"/>
        </w:rPr>
      </w:pPr>
      <w:r>
        <w:rPr>
          <w:sz w:val="28"/>
        </w:rPr>
        <w:t>Знакомство с особенностями и выразительными возможностями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приобретение навыков практической работы ими.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 приемами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техниками.</w:t>
      </w:r>
    </w:p>
    <w:p w14:paraId="665B87D9" w14:textId="77777777" w:rsidR="001F797E" w:rsidRDefault="00203A3C">
      <w:pPr>
        <w:pStyle w:val="a5"/>
        <w:numPr>
          <w:ilvl w:val="0"/>
          <w:numId w:val="5"/>
        </w:numPr>
        <w:tabs>
          <w:tab w:val="left" w:pos="307"/>
        </w:tabs>
        <w:spacing w:before="203" w:line="276" w:lineRule="auto"/>
        <w:ind w:right="115" w:firstLine="0"/>
        <w:jc w:val="both"/>
        <w:rPr>
          <w:sz w:val="28"/>
        </w:rPr>
      </w:pPr>
      <w:r>
        <w:rPr>
          <w:sz w:val="28"/>
        </w:rPr>
        <w:t>Постижение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 грамоты.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у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</w:t>
      </w:r>
      <w:r>
        <w:rPr>
          <w:sz w:val="28"/>
        </w:rPr>
        <w:t>са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живописи.</w:t>
      </w:r>
    </w:p>
    <w:p w14:paraId="60778D43" w14:textId="77777777" w:rsidR="001F797E" w:rsidRDefault="00203A3C">
      <w:pPr>
        <w:pStyle w:val="a5"/>
        <w:numPr>
          <w:ilvl w:val="0"/>
          <w:numId w:val="5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воображению.</w:t>
      </w:r>
    </w:p>
    <w:p w14:paraId="65731FB9" w14:textId="77777777" w:rsidR="001F797E" w:rsidRDefault="00203A3C">
      <w:pPr>
        <w:pStyle w:val="a5"/>
        <w:numPr>
          <w:ilvl w:val="0"/>
          <w:numId w:val="5"/>
        </w:numPr>
        <w:tabs>
          <w:tab w:val="left" w:pos="334"/>
        </w:tabs>
        <w:spacing w:before="247" w:line="276" w:lineRule="auto"/>
        <w:ind w:right="113" w:firstLine="0"/>
        <w:jc w:val="both"/>
        <w:rPr>
          <w:sz w:val="28"/>
        </w:rPr>
      </w:pPr>
      <w:r>
        <w:rPr>
          <w:sz w:val="28"/>
        </w:rPr>
        <w:t>Приобретение учащимися навыков ведения длительной работы с натуры.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постановкой.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завер</w:t>
      </w:r>
      <w:r>
        <w:rPr>
          <w:sz w:val="28"/>
        </w:rPr>
        <w:t>шенности работы.</w:t>
      </w:r>
    </w:p>
    <w:p w14:paraId="0C94FAFD" w14:textId="77777777" w:rsidR="001F797E" w:rsidRDefault="00203A3C">
      <w:pPr>
        <w:pStyle w:val="a5"/>
        <w:numPr>
          <w:ilvl w:val="0"/>
          <w:numId w:val="5"/>
        </w:numPr>
        <w:tabs>
          <w:tab w:val="left" w:pos="288"/>
        </w:tabs>
        <w:spacing w:before="199" w:line="278" w:lineRule="auto"/>
        <w:ind w:right="113" w:firstLine="0"/>
        <w:jc w:val="both"/>
        <w:rPr>
          <w:sz w:val="28"/>
        </w:rPr>
      </w:pPr>
      <w:r>
        <w:rPr>
          <w:sz w:val="28"/>
        </w:rPr>
        <w:t>Приобретение учащимися навыков работы над краткосрочными (быстрыми)</w:t>
      </w:r>
      <w:r>
        <w:rPr>
          <w:spacing w:val="-67"/>
          <w:sz w:val="28"/>
        </w:rPr>
        <w:t xml:space="preserve"> </w:t>
      </w:r>
      <w:r>
        <w:rPr>
          <w:sz w:val="28"/>
        </w:rPr>
        <w:t>этюдами,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эскизами</w:t>
      </w:r>
      <w:r>
        <w:rPr>
          <w:spacing w:val="67"/>
          <w:sz w:val="28"/>
        </w:rPr>
        <w:t xml:space="preserve"> </w:t>
      </w:r>
      <w:r>
        <w:rPr>
          <w:sz w:val="28"/>
        </w:rPr>
        <w:t>и упражнениями.</w:t>
      </w:r>
    </w:p>
    <w:p w14:paraId="4A6D7C46" w14:textId="77777777" w:rsidR="001F797E" w:rsidRDefault="00203A3C">
      <w:pPr>
        <w:pStyle w:val="a5"/>
        <w:numPr>
          <w:ilvl w:val="0"/>
          <w:numId w:val="5"/>
        </w:numPr>
        <w:tabs>
          <w:tab w:val="left" w:pos="353"/>
        </w:tabs>
        <w:spacing w:before="195" w:line="276" w:lineRule="auto"/>
        <w:ind w:right="109" w:firstLine="0"/>
        <w:jc w:val="both"/>
        <w:rPr>
          <w:sz w:val="28"/>
        </w:rPr>
      </w:pPr>
      <w:r>
        <w:rPr>
          <w:sz w:val="28"/>
        </w:rPr>
        <w:t>Навыки ведение живописной работы. Чувство цвета.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колористики, цветовых контрастов, взаимоотношения и взаимного 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произведении.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сложными цветами, исследования различных живописных приемов, фактур,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мазка.</w:t>
      </w:r>
    </w:p>
    <w:p w14:paraId="65456464" w14:textId="77777777" w:rsidR="001F797E" w:rsidRDefault="00203A3C">
      <w:pPr>
        <w:pStyle w:val="a3"/>
        <w:spacing w:before="200" w:line="276" w:lineRule="auto"/>
        <w:ind w:right="116" w:firstLine="208"/>
      </w:pPr>
      <w:r>
        <w:t>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воображению. Приобретение навыков ведения поэтапной длительной работы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краткосрочных живописных</w:t>
      </w:r>
      <w:r>
        <w:rPr>
          <w:spacing w:val="-4"/>
        </w:rPr>
        <w:t xml:space="preserve"> </w:t>
      </w:r>
      <w:r>
        <w:t>упражнений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этюдов.</w:t>
      </w:r>
    </w:p>
    <w:p w14:paraId="32293DCD" w14:textId="77777777" w:rsidR="001F797E" w:rsidRDefault="00203A3C">
      <w:pPr>
        <w:pStyle w:val="a5"/>
        <w:numPr>
          <w:ilvl w:val="0"/>
          <w:numId w:val="5"/>
        </w:numPr>
        <w:tabs>
          <w:tab w:val="left" w:pos="391"/>
        </w:tabs>
        <w:spacing w:line="276" w:lineRule="auto"/>
        <w:ind w:right="106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 и состояния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 искусства, живописи - через цвет,</w:t>
      </w:r>
      <w:r>
        <w:rPr>
          <w:spacing w:val="1"/>
          <w:sz w:val="28"/>
        </w:rPr>
        <w:t xml:space="preserve"> </w:t>
      </w:r>
      <w:r>
        <w:rPr>
          <w:sz w:val="28"/>
        </w:rPr>
        <w:t>фактуру,</w:t>
      </w:r>
      <w:r>
        <w:rPr>
          <w:spacing w:val="-2"/>
          <w:sz w:val="28"/>
        </w:rPr>
        <w:t xml:space="preserve"> </w:t>
      </w:r>
      <w:r>
        <w:rPr>
          <w:sz w:val="28"/>
        </w:rPr>
        <w:t>ритм…</w:t>
      </w:r>
    </w:p>
    <w:p w14:paraId="7334A368" w14:textId="77777777" w:rsidR="001F797E" w:rsidRDefault="00203A3C">
      <w:pPr>
        <w:pStyle w:val="a5"/>
        <w:numPr>
          <w:ilvl w:val="0"/>
          <w:numId w:val="5"/>
        </w:numPr>
        <w:tabs>
          <w:tab w:val="left" w:pos="377"/>
        </w:tabs>
        <w:spacing w:line="276" w:lineRule="auto"/>
        <w:ind w:right="107" w:firstLine="69"/>
        <w:jc w:val="both"/>
        <w:rPr>
          <w:sz w:val="28"/>
        </w:rPr>
      </w:pPr>
      <w:r>
        <w:rPr>
          <w:sz w:val="28"/>
        </w:rPr>
        <w:t>Приобретение учащимися базовых знаний и навыков для 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 задуманно</w:t>
      </w:r>
      <w:r>
        <w:rPr>
          <w:sz w:val="28"/>
        </w:rPr>
        <w:t>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образа.</w:t>
      </w:r>
    </w:p>
    <w:p w14:paraId="456DC6FD" w14:textId="77777777" w:rsidR="001F797E" w:rsidRDefault="00203A3C">
      <w:pPr>
        <w:pStyle w:val="a5"/>
        <w:numPr>
          <w:ilvl w:val="0"/>
          <w:numId w:val="5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1F77BBA4" w14:textId="77777777" w:rsidR="001F797E" w:rsidRDefault="001F797E">
      <w:pPr>
        <w:rPr>
          <w:sz w:val="28"/>
        </w:rPr>
        <w:sectPr w:rsidR="001F797E">
          <w:pgSz w:w="11910" w:h="16840"/>
          <w:pgMar w:top="1040" w:right="740" w:bottom="280" w:left="1580" w:header="720" w:footer="720" w:gutter="0"/>
          <w:cols w:space="720"/>
        </w:sectPr>
      </w:pPr>
    </w:p>
    <w:p w14:paraId="4F66535A" w14:textId="77777777" w:rsidR="001F797E" w:rsidRDefault="00203A3C">
      <w:pPr>
        <w:pStyle w:val="a5"/>
        <w:numPr>
          <w:ilvl w:val="0"/>
          <w:numId w:val="5"/>
        </w:numPr>
        <w:tabs>
          <w:tab w:val="left" w:pos="298"/>
        </w:tabs>
        <w:spacing w:before="67" w:line="276" w:lineRule="auto"/>
        <w:ind w:right="114" w:firstLine="0"/>
        <w:jc w:val="both"/>
        <w:rPr>
          <w:sz w:val="28"/>
        </w:rPr>
      </w:pPr>
      <w:r>
        <w:rPr>
          <w:sz w:val="28"/>
        </w:rPr>
        <w:lastRenderedPageBreak/>
        <w:t>Создание начальной базы для возникновения у выпускников потребности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навыков.</w:t>
      </w:r>
    </w:p>
    <w:p w14:paraId="23987632" w14:textId="77777777" w:rsidR="001F797E" w:rsidRDefault="00203A3C">
      <w:pPr>
        <w:pStyle w:val="a5"/>
        <w:numPr>
          <w:ilvl w:val="0"/>
          <w:numId w:val="6"/>
        </w:numPr>
        <w:tabs>
          <w:tab w:val="left" w:pos="335"/>
        </w:tabs>
        <w:spacing w:before="202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ПРОЦЕССА:</w:t>
      </w:r>
    </w:p>
    <w:p w14:paraId="2AFB0F1E" w14:textId="77777777" w:rsidR="001F797E" w:rsidRDefault="00203A3C">
      <w:pPr>
        <w:pStyle w:val="a3"/>
        <w:spacing w:before="249" w:line="276" w:lineRule="auto"/>
        <w:ind w:right="107" w:firstLine="208"/>
      </w:pPr>
      <w:r>
        <w:t>Данная учебная программа рассчитана на 4 года. Возраст учащихся 12 - 18</w:t>
      </w:r>
      <w:r>
        <w:rPr>
          <w:spacing w:val="1"/>
        </w:rPr>
        <w:t xml:space="preserve"> </w:t>
      </w:r>
      <w:r>
        <w:t>лет.</w:t>
      </w:r>
    </w:p>
    <w:p w14:paraId="7C7FB927" w14:textId="77777777" w:rsidR="001F797E" w:rsidRDefault="00203A3C">
      <w:pPr>
        <w:pStyle w:val="a3"/>
        <w:spacing w:before="198" w:line="278" w:lineRule="auto"/>
        <w:ind w:right="109" w:firstLine="208"/>
      </w:pP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мелкогрупповой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(численностью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человек).</w:t>
      </w:r>
    </w:p>
    <w:p w14:paraId="4AEF0368" w14:textId="77777777" w:rsidR="001F797E" w:rsidRDefault="00203A3C">
      <w:pPr>
        <w:pStyle w:val="a3"/>
        <w:spacing w:before="194" w:line="278" w:lineRule="auto"/>
        <w:ind w:right="105" w:firstLine="240"/>
      </w:pPr>
      <w:r>
        <w:t>Занятия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аудиторные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домашнюю</w:t>
      </w:r>
      <w:r>
        <w:rPr>
          <w:spacing w:val="-5"/>
        </w:rPr>
        <w:t xml:space="preserve"> </w:t>
      </w:r>
      <w:r>
        <w:t>работу.</w:t>
      </w:r>
    </w:p>
    <w:p w14:paraId="4E627888" w14:textId="77777777" w:rsidR="001F797E" w:rsidRDefault="00203A3C">
      <w:pPr>
        <w:pStyle w:val="a3"/>
        <w:spacing w:before="194"/>
        <w:ind w:left="330"/>
      </w:pPr>
      <w:r>
        <w:t>Учебный</w:t>
      </w:r>
      <w:r>
        <w:rPr>
          <w:spacing w:val="87"/>
        </w:rPr>
        <w:t xml:space="preserve"> </w:t>
      </w:r>
      <w:r>
        <w:t xml:space="preserve">год  </w:t>
      </w:r>
      <w:r>
        <w:rPr>
          <w:spacing w:val="16"/>
        </w:rPr>
        <w:t xml:space="preserve"> </w:t>
      </w:r>
      <w:r>
        <w:t xml:space="preserve">составляет  </w:t>
      </w:r>
      <w:r>
        <w:rPr>
          <w:spacing w:val="16"/>
        </w:rPr>
        <w:t xml:space="preserve"> </w:t>
      </w:r>
      <w:r>
        <w:t xml:space="preserve">30  </w:t>
      </w:r>
      <w:r>
        <w:rPr>
          <w:spacing w:val="16"/>
        </w:rPr>
        <w:t xml:space="preserve"> </w:t>
      </w:r>
      <w:r>
        <w:t xml:space="preserve">учебных  </w:t>
      </w:r>
      <w:r>
        <w:rPr>
          <w:spacing w:val="17"/>
        </w:rPr>
        <w:t xml:space="preserve"> </w:t>
      </w:r>
      <w:r>
        <w:t xml:space="preserve">недель.  </w:t>
      </w:r>
      <w:r>
        <w:rPr>
          <w:spacing w:val="15"/>
        </w:rPr>
        <w:t xml:space="preserve"> </w:t>
      </w:r>
      <w:r>
        <w:t xml:space="preserve">Занятия  </w:t>
      </w:r>
      <w:r>
        <w:rPr>
          <w:spacing w:val="16"/>
        </w:rPr>
        <w:t xml:space="preserve"> </w:t>
      </w:r>
      <w:r>
        <w:t xml:space="preserve">по  </w:t>
      </w:r>
      <w:r>
        <w:rPr>
          <w:spacing w:val="17"/>
        </w:rPr>
        <w:t xml:space="preserve"> </w:t>
      </w:r>
      <w:r>
        <w:t>предмету</w:t>
      </w:r>
    </w:p>
    <w:p w14:paraId="32B6EBBF" w14:textId="77777777" w:rsidR="001F797E" w:rsidRDefault="00203A3C">
      <w:pPr>
        <w:pStyle w:val="a3"/>
        <w:spacing w:before="50"/>
      </w:pPr>
      <w:r>
        <w:t>«Живопись»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академических</w:t>
      </w:r>
      <w:r>
        <w:rPr>
          <w:spacing w:val="-2"/>
        </w:rPr>
        <w:t xml:space="preserve"> </w:t>
      </w:r>
      <w:r>
        <w:t>часа (90 мин.).</w:t>
      </w:r>
    </w:p>
    <w:p w14:paraId="2E7EDF45" w14:textId="77777777" w:rsidR="001F797E" w:rsidRDefault="00203A3C">
      <w:pPr>
        <w:pStyle w:val="a3"/>
        <w:spacing w:before="247" w:line="276" w:lineRule="auto"/>
        <w:ind w:right="112" w:firstLine="208"/>
      </w:pP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проветривания</w:t>
      </w:r>
      <w:r>
        <w:rPr>
          <w:spacing w:val="-1"/>
        </w:rPr>
        <w:t xml:space="preserve"> </w:t>
      </w:r>
      <w:r>
        <w:t>помещения.</w:t>
      </w:r>
    </w:p>
    <w:p w14:paraId="54482E96" w14:textId="77777777" w:rsidR="001F797E" w:rsidRDefault="00203A3C">
      <w:pPr>
        <w:pStyle w:val="a3"/>
        <w:spacing w:before="200"/>
        <w:ind w:left="330"/>
      </w:pPr>
      <w:r>
        <w:t>Используется</w:t>
      </w:r>
      <w:r>
        <w:rPr>
          <w:spacing w:val="-1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смешанного</w:t>
      </w:r>
      <w:r>
        <w:rPr>
          <w:spacing w:val="-2"/>
        </w:rPr>
        <w:t xml:space="preserve"> </w:t>
      </w:r>
      <w:r>
        <w:t>типа.</w:t>
      </w:r>
    </w:p>
    <w:p w14:paraId="70300622" w14:textId="77777777" w:rsidR="001F797E" w:rsidRDefault="00203A3C">
      <w:pPr>
        <w:pStyle w:val="a3"/>
        <w:spacing w:before="250" w:line="276" w:lineRule="auto"/>
        <w:ind w:right="110" w:firstLine="208"/>
      </w:pPr>
      <w:r>
        <w:t>Теоретическая часть включает в себя объяснение, беседу, демонстрацию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преподавател</w:t>
      </w:r>
      <w:r>
        <w:t>ем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работы.</w:t>
      </w:r>
    </w:p>
    <w:p w14:paraId="7D6837CA" w14:textId="77777777" w:rsidR="001F797E" w:rsidRDefault="00203A3C">
      <w:pPr>
        <w:pStyle w:val="a3"/>
        <w:spacing w:before="199" w:line="276" w:lineRule="auto"/>
        <w:ind w:right="106" w:firstLine="208"/>
      </w:pPr>
      <w:r>
        <w:t>Практические занятия включают в себя выполнение практических учебных</w:t>
      </w:r>
      <w:r>
        <w:rPr>
          <w:spacing w:val="1"/>
        </w:rPr>
        <w:t xml:space="preserve"> </w:t>
      </w:r>
      <w:r>
        <w:t>заданий с натуры, по памяти</w:t>
      </w:r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воображению. Сочетается работа над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быстрых</w:t>
      </w:r>
      <w:r>
        <w:rPr>
          <w:spacing w:val="1"/>
        </w:rPr>
        <w:t xml:space="preserve"> </w:t>
      </w:r>
      <w:r>
        <w:t>этюдов,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упражнений.</w:t>
      </w:r>
    </w:p>
    <w:p w14:paraId="223140E3" w14:textId="77777777" w:rsidR="001F797E" w:rsidRDefault="00203A3C">
      <w:pPr>
        <w:pStyle w:val="a3"/>
        <w:spacing w:before="3" w:line="572" w:lineRule="exact"/>
        <w:ind w:left="330" w:right="108"/>
      </w:pPr>
      <w:r>
        <w:t>В про</w:t>
      </w:r>
      <w:r>
        <w:t>грамму каждого года включаются обязательные занятия на пленэре.</w:t>
      </w:r>
      <w:r>
        <w:rPr>
          <w:spacing w:val="1"/>
        </w:rPr>
        <w:t xml:space="preserve"> </w:t>
      </w:r>
      <w:r>
        <w:t>Уделяется</w:t>
      </w:r>
      <w:r>
        <w:rPr>
          <w:spacing w:val="12"/>
        </w:rPr>
        <w:t xml:space="preserve"> </w:t>
      </w:r>
      <w:r>
        <w:t>большое</w:t>
      </w:r>
      <w:r>
        <w:rPr>
          <w:spacing w:val="11"/>
        </w:rPr>
        <w:t xml:space="preserve"> </w:t>
      </w:r>
      <w:r>
        <w:t>внимание</w:t>
      </w:r>
      <w:r>
        <w:rPr>
          <w:spacing w:val="10"/>
        </w:rPr>
        <w:t xml:space="preserve"> </w:t>
      </w:r>
      <w:r>
        <w:t>индивидуальной</w:t>
      </w:r>
      <w:r>
        <w:rPr>
          <w:spacing w:val="9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каждым</w:t>
      </w:r>
      <w:r>
        <w:rPr>
          <w:spacing w:val="11"/>
        </w:rPr>
        <w:t xml:space="preserve"> </w:t>
      </w:r>
      <w:r>
        <w:t>учащимся,</w:t>
      </w:r>
    </w:p>
    <w:p w14:paraId="56930BB8" w14:textId="77777777" w:rsidR="001F797E" w:rsidRDefault="00203A3C">
      <w:pPr>
        <w:pStyle w:val="a3"/>
        <w:spacing w:line="276" w:lineRule="auto"/>
        <w:ind w:right="106"/>
      </w:pPr>
      <w:r>
        <w:t>интерпретации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и группы.</w:t>
      </w:r>
    </w:p>
    <w:p w14:paraId="62358814" w14:textId="77777777" w:rsidR="001F797E" w:rsidRDefault="00203A3C">
      <w:pPr>
        <w:pStyle w:val="a3"/>
        <w:spacing w:before="194" w:line="276" w:lineRule="auto"/>
        <w:ind w:right="114" w:firstLine="208"/>
      </w:pPr>
      <w:r>
        <w:t>Программа предусматривает регулярное выполнение учащимися домашних</w:t>
      </w:r>
      <w:r>
        <w:rPr>
          <w:spacing w:val="-67"/>
        </w:rPr>
        <w:t xml:space="preserve"> </w:t>
      </w:r>
      <w:r>
        <w:t>заданий.</w:t>
      </w:r>
    </w:p>
    <w:p w14:paraId="3AB2593B" w14:textId="77777777" w:rsidR="001F797E" w:rsidRDefault="00203A3C">
      <w:pPr>
        <w:pStyle w:val="a3"/>
        <w:spacing w:before="200" w:line="276" w:lineRule="auto"/>
        <w:ind w:right="106" w:firstLine="208"/>
      </w:pP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просмотры,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учащихся.</w:t>
      </w:r>
    </w:p>
    <w:p w14:paraId="671610D6" w14:textId="77777777" w:rsidR="001F797E" w:rsidRDefault="001F797E">
      <w:pPr>
        <w:spacing w:line="276" w:lineRule="auto"/>
        <w:sectPr w:rsidR="001F797E">
          <w:pgSz w:w="11910" w:h="16840"/>
          <w:pgMar w:top="1040" w:right="740" w:bottom="280" w:left="1580" w:header="720" w:footer="720" w:gutter="0"/>
          <w:cols w:space="720"/>
        </w:sectPr>
      </w:pPr>
    </w:p>
    <w:p w14:paraId="5490CADE" w14:textId="77777777" w:rsidR="001F797E" w:rsidRDefault="00203A3C">
      <w:pPr>
        <w:pStyle w:val="a5"/>
        <w:numPr>
          <w:ilvl w:val="0"/>
          <w:numId w:val="6"/>
        </w:numPr>
        <w:tabs>
          <w:tab w:val="left" w:pos="335"/>
        </w:tabs>
        <w:spacing w:before="99"/>
        <w:rPr>
          <w:sz w:val="28"/>
        </w:rPr>
      </w:pPr>
      <w:r>
        <w:rPr>
          <w:sz w:val="28"/>
        </w:rPr>
        <w:lastRenderedPageBreak/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КОНТРОЛЯ:</w:t>
      </w:r>
    </w:p>
    <w:p w14:paraId="51C37A6B" w14:textId="77777777" w:rsidR="001F797E" w:rsidRDefault="00203A3C">
      <w:pPr>
        <w:pStyle w:val="a3"/>
        <w:spacing w:before="249" w:line="276" w:lineRule="auto"/>
        <w:ind w:right="108" w:firstLine="208"/>
      </w:pPr>
      <w:r>
        <w:t>Проверка полученных знаний и навыков проводится в форме просмотров и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выставка,</w:t>
      </w:r>
      <w:r>
        <w:rPr>
          <w:spacing w:val="-6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творческих проектов,</w:t>
      </w:r>
      <w:r>
        <w:rPr>
          <w:spacing w:val="-2"/>
        </w:rPr>
        <w:t xml:space="preserve"> </w:t>
      </w:r>
      <w:r>
        <w:t>выполненных за</w:t>
      </w:r>
      <w:r>
        <w:rPr>
          <w:spacing w:val="-1"/>
        </w:rPr>
        <w:t xml:space="preserve"> </w:t>
      </w:r>
      <w:r>
        <w:t>год.</w:t>
      </w:r>
    </w:p>
    <w:p w14:paraId="533C378E" w14:textId="77777777" w:rsidR="001F797E" w:rsidRDefault="00203A3C">
      <w:pPr>
        <w:pStyle w:val="a3"/>
        <w:ind w:left="330"/>
      </w:pPr>
      <w:r>
        <w:t>Оценки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выставляются.</w:t>
      </w:r>
    </w:p>
    <w:p w14:paraId="482C36E0" w14:textId="77777777" w:rsidR="001F797E" w:rsidRDefault="00203A3C">
      <w:pPr>
        <w:pStyle w:val="a5"/>
        <w:numPr>
          <w:ilvl w:val="0"/>
          <w:numId w:val="6"/>
        </w:numPr>
        <w:tabs>
          <w:tab w:val="left" w:pos="403"/>
        </w:tabs>
        <w:spacing w:before="247"/>
        <w:ind w:left="402" w:hanging="281"/>
        <w:jc w:val="both"/>
        <w:rPr>
          <w:sz w:val="28"/>
        </w:rPr>
      </w:pPr>
      <w:r>
        <w:rPr>
          <w:sz w:val="28"/>
        </w:rPr>
        <w:t>ПРЕДПОЛАГАЕМЫЙ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РЕЗУЛЬТАТ:</w:t>
      </w:r>
    </w:p>
    <w:p w14:paraId="6342059E" w14:textId="77777777" w:rsidR="001F797E" w:rsidRDefault="00203A3C">
      <w:pPr>
        <w:pStyle w:val="a5"/>
        <w:numPr>
          <w:ilvl w:val="0"/>
          <w:numId w:val="5"/>
        </w:numPr>
        <w:tabs>
          <w:tab w:val="left" w:pos="295"/>
        </w:tabs>
        <w:spacing w:before="249" w:line="276" w:lineRule="auto"/>
        <w:ind w:right="114" w:firstLine="0"/>
        <w:jc w:val="both"/>
        <w:rPr>
          <w:sz w:val="28"/>
        </w:rPr>
      </w:pPr>
      <w:r>
        <w:rPr>
          <w:sz w:val="28"/>
        </w:rPr>
        <w:t>Творческий подход к работе, готовность к активному поиску.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ярких,</w:t>
      </w:r>
      <w:r>
        <w:rPr>
          <w:spacing w:val="1"/>
          <w:sz w:val="28"/>
        </w:rPr>
        <w:t xml:space="preserve"> </w:t>
      </w:r>
      <w:r>
        <w:rPr>
          <w:sz w:val="28"/>
        </w:rPr>
        <w:t>неожиданных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автора.</w:t>
      </w:r>
    </w:p>
    <w:p w14:paraId="76DE5ADB" w14:textId="77777777" w:rsidR="001F797E" w:rsidRDefault="00203A3C">
      <w:pPr>
        <w:pStyle w:val="a5"/>
        <w:numPr>
          <w:ilvl w:val="0"/>
          <w:numId w:val="5"/>
        </w:numPr>
        <w:tabs>
          <w:tab w:val="left" w:pos="312"/>
        </w:tabs>
        <w:spacing w:before="201" w:line="276" w:lineRule="auto"/>
        <w:ind w:right="105" w:firstLine="0"/>
        <w:jc w:val="both"/>
        <w:rPr>
          <w:sz w:val="28"/>
        </w:rPr>
      </w:pPr>
      <w:r>
        <w:rPr>
          <w:sz w:val="28"/>
        </w:rPr>
        <w:t>Приобретение базовых знаний и навыков для самостоятельной 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</w:t>
      </w:r>
      <w:r>
        <w:rPr>
          <w:sz w:val="28"/>
        </w:rPr>
        <w:t>ска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задуманного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>фактуру,</w:t>
      </w:r>
      <w:r>
        <w:rPr>
          <w:spacing w:val="-2"/>
          <w:sz w:val="28"/>
        </w:rPr>
        <w:t xml:space="preserve"> </w:t>
      </w:r>
      <w:r>
        <w:rPr>
          <w:sz w:val="28"/>
        </w:rPr>
        <w:t>ритм…</w:t>
      </w:r>
    </w:p>
    <w:p w14:paraId="4B50894E" w14:textId="77777777" w:rsidR="001F797E" w:rsidRDefault="00203A3C">
      <w:pPr>
        <w:pStyle w:val="a5"/>
        <w:numPr>
          <w:ilvl w:val="0"/>
          <w:numId w:val="5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красками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живописи.</w:t>
      </w:r>
    </w:p>
    <w:p w14:paraId="6BB05804" w14:textId="77777777" w:rsidR="001F797E" w:rsidRDefault="00203A3C">
      <w:pPr>
        <w:pStyle w:val="a5"/>
        <w:numPr>
          <w:ilvl w:val="0"/>
          <w:numId w:val="5"/>
        </w:numPr>
        <w:tabs>
          <w:tab w:val="left" w:pos="389"/>
        </w:tabs>
        <w:spacing w:before="247" w:line="276" w:lineRule="auto"/>
        <w:ind w:right="114" w:firstLine="0"/>
        <w:jc w:val="both"/>
        <w:rPr>
          <w:sz w:val="28"/>
        </w:rPr>
      </w:pP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цвета.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 и взаимного влияния цветов в живописном произведении.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живописного произведения.</w:t>
      </w:r>
    </w:p>
    <w:p w14:paraId="672D73C2" w14:textId="77777777" w:rsidR="001F797E" w:rsidRDefault="00203A3C">
      <w:pPr>
        <w:pStyle w:val="a5"/>
        <w:numPr>
          <w:ilvl w:val="0"/>
          <w:numId w:val="5"/>
        </w:numPr>
        <w:tabs>
          <w:tab w:val="left" w:pos="691"/>
        </w:tabs>
        <w:spacing w:before="202" w:line="276" w:lineRule="auto"/>
        <w:ind w:right="113" w:firstLine="0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живописных приемов,</w:t>
      </w:r>
      <w:r>
        <w:rPr>
          <w:spacing w:val="-1"/>
          <w:sz w:val="28"/>
        </w:rPr>
        <w:t xml:space="preserve"> </w:t>
      </w:r>
      <w:r>
        <w:rPr>
          <w:sz w:val="28"/>
        </w:rPr>
        <w:t>фактур,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 мазка.</w:t>
      </w:r>
    </w:p>
    <w:p w14:paraId="55BEBF4E" w14:textId="77777777" w:rsidR="001F797E" w:rsidRDefault="00203A3C">
      <w:pPr>
        <w:pStyle w:val="a5"/>
        <w:numPr>
          <w:ilvl w:val="0"/>
          <w:numId w:val="5"/>
        </w:numPr>
        <w:tabs>
          <w:tab w:val="left" w:pos="355"/>
        </w:tabs>
        <w:spacing w:line="276" w:lineRule="auto"/>
        <w:ind w:right="300" w:firstLine="0"/>
        <w:rPr>
          <w:sz w:val="28"/>
        </w:rPr>
      </w:pPr>
      <w:r>
        <w:rPr>
          <w:sz w:val="28"/>
        </w:rPr>
        <w:t>Воспитание целостности видения. Умение видеть и передавать цветовые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отношения. Стремление к грамотному и выразительному решению таких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проблем, </w:t>
      </w:r>
      <w:r>
        <w:rPr>
          <w:sz w:val="28"/>
        </w:rPr>
        <w:t>как форма и цвет,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 и цвет,</w:t>
      </w:r>
      <w:r>
        <w:rPr>
          <w:spacing w:val="70"/>
          <w:sz w:val="28"/>
        </w:rPr>
        <w:t xml:space="preserve"> </w:t>
      </w:r>
      <w:r>
        <w:rPr>
          <w:sz w:val="28"/>
        </w:rPr>
        <w:t>фактура и цвет…</w:t>
      </w:r>
      <w:r>
        <w:rPr>
          <w:spacing w:val="70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трехмерного 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плоскости.</w:t>
      </w:r>
    </w:p>
    <w:p w14:paraId="11BDE769" w14:textId="77777777" w:rsidR="001F797E" w:rsidRDefault="00203A3C">
      <w:pPr>
        <w:pStyle w:val="a5"/>
        <w:numPr>
          <w:ilvl w:val="0"/>
          <w:numId w:val="5"/>
        </w:numPr>
        <w:tabs>
          <w:tab w:val="left" w:pos="480"/>
        </w:tabs>
        <w:spacing w:before="199" w:line="276" w:lineRule="auto"/>
        <w:ind w:right="115" w:firstLine="0"/>
        <w:jc w:val="both"/>
        <w:rPr>
          <w:sz w:val="28"/>
        </w:rPr>
      </w:pPr>
      <w:r>
        <w:rPr>
          <w:sz w:val="28"/>
        </w:rPr>
        <w:t>Стремление к выразительному композиционному решению живописной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«Композиция»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«Рисунок».</w:t>
      </w:r>
    </w:p>
    <w:p w14:paraId="3D6352FA" w14:textId="77777777" w:rsidR="001F797E" w:rsidRDefault="00203A3C">
      <w:pPr>
        <w:pStyle w:val="a5"/>
        <w:numPr>
          <w:ilvl w:val="0"/>
          <w:numId w:val="5"/>
        </w:numPr>
        <w:tabs>
          <w:tab w:val="left" w:pos="355"/>
        </w:tabs>
        <w:ind w:left="354" w:hanging="233"/>
        <w:rPr>
          <w:sz w:val="28"/>
        </w:rPr>
      </w:pP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2"/>
          <w:sz w:val="28"/>
        </w:rPr>
        <w:t xml:space="preserve"> </w:t>
      </w:r>
      <w:r>
        <w:rPr>
          <w:sz w:val="28"/>
        </w:rPr>
        <w:t>этюдами,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эскизами.</w:t>
      </w:r>
    </w:p>
    <w:p w14:paraId="267324A0" w14:textId="77777777" w:rsidR="001F797E" w:rsidRDefault="00203A3C">
      <w:pPr>
        <w:pStyle w:val="a5"/>
        <w:numPr>
          <w:ilvl w:val="0"/>
          <w:numId w:val="5"/>
        </w:numPr>
        <w:tabs>
          <w:tab w:val="left" w:pos="355"/>
        </w:tabs>
        <w:spacing w:before="249"/>
        <w:ind w:left="354" w:hanging="233"/>
        <w:rPr>
          <w:sz w:val="28"/>
        </w:rPr>
      </w:pP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поэтапной</w:t>
      </w:r>
      <w:r>
        <w:rPr>
          <w:spacing w:val="-6"/>
          <w:sz w:val="28"/>
        </w:rPr>
        <w:t xml:space="preserve"> </w:t>
      </w:r>
      <w:r>
        <w:rPr>
          <w:sz w:val="28"/>
        </w:rPr>
        <w:t>длительной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натуры.</w:t>
      </w:r>
    </w:p>
    <w:p w14:paraId="2A50E5DE" w14:textId="77777777" w:rsidR="001F797E" w:rsidRDefault="001F797E">
      <w:pPr>
        <w:rPr>
          <w:sz w:val="28"/>
        </w:rPr>
        <w:sectPr w:rsidR="001F797E">
          <w:pgSz w:w="11910" w:h="16840"/>
          <w:pgMar w:top="1580" w:right="740" w:bottom="280" w:left="1580" w:header="720" w:footer="720" w:gutter="0"/>
          <w:cols w:space="720"/>
        </w:sectPr>
      </w:pPr>
    </w:p>
    <w:p w14:paraId="7C8F4405" w14:textId="77777777" w:rsidR="001F797E" w:rsidRDefault="00203A3C">
      <w:pPr>
        <w:pStyle w:val="a5"/>
        <w:numPr>
          <w:ilvl w:val="0"/>
          <w:numId w:val="5"/>
        </w:numPr>
        <w:tabs>
          <w:tab w:val="left" w:pos="334"/>
        </w:tabs>
        <w:spacing w:before="67" w:line="276" w:lineRule="auto"/>
        <w:ind w:right="106" w:firstLine="0"/>
        <w:jc w:val="both"/>
        <w:rPr>
          <w:sz w:val="28"/>
        </w:rPr>
      </w:pPr>
      <w:r>
        <w:rPr>
          <w:sz w:val="28"/>
        </w:rPr>
        <w:lastRenderedPageBreak/>
        <w:t>Осознанная последовательность работы над постановкой.</w:t>
      </w:r>
      <w:r>
        <w:rPr>
          <w:sz w:val="28"/>
        </w:rPr>
        <w:t xml:space="preserve"> Навыки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 «от целого – к частному, от частного – к целому».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завершенности работы.</w:t>
      </w:r>
    </w:p>
    <w:p w14:paraId="1F3173DF" w14:textId="77777777" w:rsidR="001F797E" w:rsidRDefault="00203A3C">
      <w:pPr>
        <w:pStyle w:val="a5"/>
        <w:numPr>
          <w:ilvl w:val="0"/>
          <w:numId w:val="5"/>
        </w:numPr>
        <w:tabs>
          <w:tab w:val="left" w:pos="351"/>
        </w:tabs>
        <w:spacing w:before="202" w:line="276" w:lineRule="auto"/>
        <w:ind w:right="111" w:firstLine="0"/>
        <w:jc w:val="both"/>
        <w:rPr>
          <w:sz w:val="28"/>
        </w:rPr>
      </w:pPr>
      <w:r>
        <w:rPr>
          <w:sz w:val="28"/>
        </w:rPr>
        <w:t>Эмоциональный и смелый подход к работе над живописными этюдами.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передаче в них состояния, больших цветовых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 тональных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пластики, движения, выразительности силуэта развитие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ритма.</w:t>
      </w:r>
    </w:p>
    <w:p w14:paraId="4736F5D2" w14:textId="77777777" w:rsidR="001F797E" w:rsidRDefault="00203A3C">
      <w:pPr>
        <w:pStyle w:val="a5"/>
        <w:numPr>
          <w:ilvl w:val="0"/>
          <w:numId w:val="5"/>
        </w:numPr>
        <w:tabs>
          <w:tab w:val="left" w:pos="387"/>
        </w:tabs>
        <w:spacing w:before="199" w:line="276" w:lineRule="auto"/>
        <w:ind w:right="107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</w:p>
    <w:p w14:paraId="228161E4" w14:textId="77777777" w:rsidR="001F797E" w:rsidRDefault="00203A3C">
      <w:pPr>
        <w:pStyle w:val="a5"/>
        <w:numPr>
          <w:ilvl w:val="0"/>
          <w:numId w:val="5"/>
        </w:numPr>
        <w:tabs>
          <w:tab w:val="left" w:pos="394"/>
        </w:tabs>
        <w:spacing w:before="201" w:line="276" w:lineRule="auto"/>
        <w:ind w:right="113" w:firstLine="0"/>
        <w:jc w:val="both"/>
        <w:rPr>
          <w:sz w:val="28"/>
        </w:rPr>
      </w:pPr>
      <w:r>
        <w:rPr>
          <w:sz w:val="28"/>
        </w:rPr>
        <w:t>Интерес и любовь к искусству. Продолжение самостоятельной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навыков.</w:t>
      </w:r>
    </w:p>
    <w:p w14:paraId="5895312F" w14:textId="77777777" w:rsidR="001F797E" w:rsidRDefault="00203A3C">
      <w:pPr>
        <w:pStyle w:val="a5"/>
        <w:numPr>
          <w:ilvl w:val="0"/>
          <w:numId w:val="6"/>
        </w:numPr>
        <w:tabs>
          <w:tab w:val="left" w:pos="403"/>
        </w:tabs>
        <w:ind w:left="402" w:hanging="28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14:paraId="6E8CAB3E" w14:textId="77777777" w:rsidR="001F797E" w:rsidRDefault="00203A3C">
      <w:pPr>
        <w:pStyle w:val="a3"/>
        <w:spacing w:before="249" w:line="276" w:lineRule="auto"/>
        <w:ind w:right="109" w:firstLine="18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«Живопись»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t xml:space="preserve"> программ по всем предметам данной комплексной программы.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колористики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живописному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57"/>
        </w:rPr>
        <w:t xml:space="preserve"> </w:t>
      </w:r>
      <w:r>
        <w:t>обыгрываются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проектах,</w:t>
      </w:r>
      <w:r>
        <w:rPr>
          <w:spacing w:val="59"/>
        </w:rPr>
        <w:t xml:space="preserve"> </w:t>
      </w:r>
      <w:r>
        <w:t>входящих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программу</w:t>
      </w:r>
    </w:p>
    <w:p w14:paraId="25925B31" w14:textId="77777777" w:rsidR="001F797E" w:rsidRDefault="00203A3C">
      <w:pPr>
        <w:pStyle w:val="a3"/>
        <w:spacing w:line="276" w:lineRule="auto"/>
        <w:ind w:right="110"/>
      </w:pPr>
      <w:r>
        <w:t>«Композиция».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живописным</w:t>
      </w:r>
      <w:r>
        <w:rPr>
          <w:spacing w:val="-4"/>
        </w:rPr>
        <w:t xml:space="preserve"> </w:t>
      </w:r>
      <w:r>
        <w:t>произведением.</w:t>
      </w:r>
    </w:p>
    <w:p w14:paraId="7AC12F67" w14:textId="77777777" w:rsidR="001F797E" w:rsidRDefault="00203A3C">
      <w:pPr>
        <w:pStyle w:val="a3"/>
        <w:spacing w:before="200" w:line="276" w:lineRule="auto"/>
        <w:ind w:right="105" w:firstLine="208"/>
      </w:pPr>
      <w:r>
        <w:t>Постижение основ академической грамоты органично слито с творческим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Бережно</w:t>
      </w:r>
      <w:r>
        <w:rPr>
          <w:spacing w:val="-67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индивидуальность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автора.</w:t>
      </w:r>
    </w:p>
    <w:p w14:paraId="604482FE" w14:textId="77777777" w:rsidR="001F797E" w:rsidRDefault="00203A3C">
      <w:pPr>
        <w:pStyle w:val="a3"/>
        <w:spacing w:before="199" w:line="276" w:lineRule="auto"/>
        <w:ind w:right="106" w:firstLine="180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подхода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живописному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базовые знания и навыки, позволяющие активно искать средства достижени</w:t>
      </w:r>
      <w:r>
        <w:t>я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творческой работы. На теоретических и практических занятиях изучаются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колористики</w:t>
      </w:r>
      <w:r>
        <w:rPr>
          <w:spacing w:val="1"/>
        </w:rPr>
        <w:t xml:space="preserve"> </w:t>
      </w:r>
      <w:r>
        <w:t>(</w:t>
      </w:r>
      <w:proofErr w:type="spellStart"/>
      <w:r>
        <w:t>цветоведения</w:t>
      </w:r>
      <w:proofErr w:type="spellEnd"/>
      <w:r>
        <w:t>).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живописи великих мастеров разных эпох и стилей, демонстр</w:t>
      </w:r>
      <w:r>
        <w:t>ируется большое</w:t>
      </w:r>
      <w:r>
        <w:rPr>
          <w:spacing w:val="-67"/>
        </w:rPr>
        <w:t xml:space="preserve"> </w:t>
      </w:r>
      <w:r>
        <w:t>количество иллюстраций. Учащиеся знакомятся с различными живописными</w:t>
      </w:r>
      <w:r>
        <w:rPr>
          <w:spacing w:val="1"/>
        </w:rPr>
        <w:t xml:space="preserve"> </w:t>
      </w:r>
      <w:r>
        <w:t>приемами.</w:t>
      </w:r>
    </w:p>
    <w:p w14:paraId="3F623ECA" w14:textId="77777777" w:rsidR="001F797E" w:rsidRDefault="00203A3C">
      <w:pPr>
        <w:pStyle w:val="a3"/>
        <w:spacing w:before="201" w:line="276" w:lineRule="auto"/>
        <w:ind w:right="111" w:firstLine="139"/>
      </w:pPr>
      <w:r>
        <w:t>Приобретается</w:t>
      </w:r>
      <w:r>
        <w:rPr>
          <w:spacing w:val="1"/>
        </w:rPr>
        <w:t xml:space="preserve"> </w:t>
      </w:r>
      <w:r>
        <w:t>грамотный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быстрых</w:t>
      </w:r>
      <w:r>
        <w:rPr>
          <w:spacing w:val="1"/>
        </w:rPr>
        <w:t xml:space="preserve"> </w:t>
      </w:r>
      <w:r>
        <w:t>этюдов.</w:t>
      </w:r>
    </w:p>
    <w:p w14:paraId="370F902B" w14:textId="77777777" w:rsidR="001F797E" w:rsidRDefault="00203A3C">
      <w:pPr>
        <w:pStyle w:val="a3"/>
        <w:spacing w:before="201"/>
        <w:ind w:left="261"/>
      </w:pPr>
      <w:r>
        <w:t>Живопись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пленэре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программы.</w:t>
      </w:r>
    </w:p>
    <w:p w14:paraId="6B1A91B8" w14:textId="77777777" w:rsidR="001F797E" w:rsidRDefault="001F797E">
      <w:pPr>
        <w:sectPr w:rsidR="001F797E">
          <w:pgSz w:w="11910" w:h="16840"/>
          <w:pgMar w:top="1040" w:right="740" w:bottom="280" w:left="1580" w:header="720" w:footer="720" w:gutter="0"/>
          <w:cols w:space="720"/>
        </w:sectPr>
      </w:pPr>
    </w:p>
    <w:p w14:paraId="75552059" w14:textId="77777777" w:rsidR="001F797E" w:rsidRDefault="001F797E">
      <w:pPr>
        <w:pStyle w:val="a3"/>
        <w:ind w:left="0"/>
        <w:jc w:val="left"/>
        <w:rPr>
          <w:sz w:val="20"/>
        </w:rPr>
      </w:pPr>
    </w:p>
    <w:p w14:paraId="5DC6F4BC" w14:textId="77777777" w:rsidR="001F797E" w:rsidRDefault="001F797E">
      <w:pPr>
        <w:pStyle w:val="a3"/>
        <w:ind w:left="0"/>
        <w:jc w:val="left"/>
        <w:rPr>
          <w:sz w:val="20"/>
        </w:rPr>
      </w:pPr>
    </w:p>
    <w:p w14:paraId="34A7BA9F" w14:textId="77777777" w:rsidR="001F797E" w:rsidRDefault="00203A3C">
      <w:pPr>
        <w:pStyle w:val="a5"/>
        <w:numPr>
          <w:ilvl w:val="0"/>
          <w:numId w:val="4"/>
        </w:numPr>
        <w:tabs>
          <w:tab w:val="left" w:pos="359"/>
        </w:tabs>
        <w:spacing w:before="210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21AF35F0" w14:textId="77777777" w:rsidR="001F797E" w:rsidRDefault="00203A3C">
      <w:pPr>
        <w:pStyle w:val="a3"/>
        <w:spacing w:before="247" w:line="278" w:lineRule="auto"/>
        <w:ind w:right="112" w:firstLine="208"/>
      </w:pPr>
      <w:r>
        <w:t>Знакомство с особенностями языка живописи, с различными материалами и</w:t>
      </w:r>
      <w:r>
        <w:rPr>
          <w:spacing w:val="-67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14:paraId="59B4F94D" w14:textId="77777777" w:rsidR="001F797E" w:rsidRDefault="00203A3C">
      <w:pPr>
        <w:pStyle w:val="a3"/>
        <w:spacing w:before="194"/>
        <w:ind w:left="330"/>
      </w:pPr>
      <w:r>
        <w:t>Абсолютное</w:t>
      </w:r>
      <w:r>
        <w:rPr>
          <w:spacing w:val="-2"/>
        </w:rPr>
        <w:t xml:space="preserve"> </w:t>
      </w:r>
      <w:r>
        <w:t>исключение</w:t>
      </w:r>
      <w:r>
        <w:rPr>
          <w:spacing w:val="-1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раскрашиванию.</w:t>
      </w:r>
    </w:p>
    <w:p w14:paraId="0ECCD2E5" w14:textId="77777777" w:rsidR="001F797E" w:rsidRDefault="00203A3C">
      <w:pPr>
        <w:pStyle w:val="a3"/>
        <w:spacing w:before="249" w:line="276" w:lineRule="auto"/>
        <w:ind w:right="109" w:firstLine="208"/>
      </w:pPr>
      <w:r>
        <w:t>Основы колористики и эксперименты с цветом. Спектр, локальный цвет и</w:t>
      </w:r>
      <w:r>
        <w:rPr>
          <w:spacing w:val="1"/>
        </w:rPr>
        <w:t xml:space="preserve"> </w:t>
      </w:r>
      <w:r>
        <w:t>смешение цветов, оттенки цвета, белый и черный цвет в живописи, типы</w:t>
      </w:r>
      <w:r>
        <w:rPr>
          <w:spacing w:val="1"/>
        </w:rPr>
        <w:t xml:space="preserve"> </w:t>
      </w:r>
      <w:r>
        <w:t>цветовых контрастов, цветовая гамма и колорит. Задание на выразительность</w:t>
      </w:r>
      <w:r>
        <w:rPr>
          <w:spacing w:val="-67"/>
        </w:rPr>
        <w:t xml:space="preserve"> </w:t>
      </w:r>
      <w:r>
        <w:t>цветового силуэта, на исследование взаимного</w:t>
      </w:r>
      <w:r>
        <w:t xml:space="preserve"> влияния цветов друг на друга.</w:t>
      </w:r>
      <w:r>
        <w:rPr>
          <w:spacing w:val="1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и тон.</w:t>
      </w:r>
    </w:p>
    <w:p w14:paraId="62C35F73" w14:textId="77777777" w:rsidR="001F797E" w:rsidRDefault="00203A3C">
      <w:pPr>
        <w:pStyle w:val="a3"/>
        <w:spacing w:before="201" w:line="424" w:lineRule="auto"/>
        <w:ind w:left="330" w:right="1761"/>
      </w:pPr>
      <w:r>
        <w:t>Передача больших цветовых и тональных отношений в этюде.</w:t>
      </w:r>
      <w:r>
        <w:rPr>
          <w:spacing w:val="-67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цвет.</w:t>
      </w:r>
    </w:p>
    <w:p w14:paraId="7C31AAD2" w14:textId="77777777" w:rsidR="001F797E" w:rsidRDefault="00203A3C">
      <w:pPr>
        <w:pStyle w:val="a3"/>
        <w:spacing w:line="276" w:lineRule="auto"/>
        <w:ind w:right="108" w:firstLine="208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этюдами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натюрмортов,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быстрыми</w:t>
      </w:r>
      <w:r>
        <w:rPr>
          <w:spacing w:val="24"/>
        </w:rPr>
        <w:t xml:space="preserve"> </w:t>
      </w:r>
      <w:r>
        <w:t>этюдами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передачей</w:t>
      </w:r>
      <w:r>
        <w:rPr>
          <w:spacing w:val="24"/>
        </w:rPr>
        <w:t xml:space="preserve"> </w:t>
      </w:r>
      <w:r>
        <w:t>больших</w:t>
      </w:r>
      <w:r>
        <w:rPr>
          <w:spacing w:val="24"/>
        </w:rPr>
        <w:t xml:space="preserve"> </w:t>
      </w:r>
      <w:r>
        <w:t>цветовых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тональных</w:t>
      </w:r>
      <w:r>
        <w:rPr>
          <w:spacing w:val="23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природы на</w:t>
      </w:r>
      <w:r>
        <w:rPr>
          <w:spacing w:val="-1"/>
        </w:rPr>
        <w:t xml:space="preserve"> </w:t>
      </w:r>
      <w:r>
        <w:t>пленэре.</w:t>
      </w:r>
    </w:p>
    <w:p w14:paraId="187337A6" w14:textId="77777777" w:rsidR="001F797E" w:rsidRDefault="00203A3C">
      <w:pPr>
        <w:pStyle w:val="a5"/>
        <w:numPr>
          <w:ilvl w:val="0"/>
          <w:numId w:val="4"/>
        </w:numPr>
        <w:tabs>
          <w:tab w:val="left" w:pos="359"/>
        </w:tabs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172A8A70" w14:textId="77777777" w:rsidR="001F797E" w:rsidRDefault="00203A3C">
      <w:pPr>
        <w:pStyle w:val="a3"/>
        <w:spacing w:before="250" w:line="276" w:lineRule="auto"/>
        <w:ind w:right="116" w:firstLine="208"/>
      </w:pPr>
      <w:r>
        <w:t>Подход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ведению</w:t>
      </w:r>
      <w:r>
        <w:rPr>
          <w:spacing w:val="19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длительной</w:t>
      </w:r>
      <w:r>
        <w:rPr>
          <w:spacing w:val="18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над</w:t>
      </w:r>
      <w:r>
        <w:rPr>
          <w:spacing w:val="21"/>
        </w:rPr>
        <w:t xml:space="preserve"> </w:t>
      </w:r>
      <w:r>
        <w:t>живописной</w:t>
      </w:r>
      <w:r>
        <w:rPr>
          <w:spacing w:val="20"/>
        </w:rPr>
        <w:t xml:space="preserve"> </w:t>
      </w:r>
      <w:r>
        <w:t>постановкой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натуры.</w:t>
      </w:r>
    </w:p>
    <w:p w14:paraId="560DA7D4" w14:textId="77777777" w:rsidR="001F797E" w:rsidRDefault="00203A3C">
      <w:pPr>
        <w:pStyle w:val="a3"/>
        <w:spacing w:before="197" w:line="276" w:lineRule="auto"/>
        <w:ind w:right="109" w:firstLine="208"/>
      </w:pPr>
      <w:r>
        <w:t>Композиция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кульминации,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Соподчинение</w:t>
      </w:r>
      <w:r>
        <w:rPr>
          <w:spacing w:val="-2"/>
        </w:rPr>
        <w:t xml:space="preserve"> </w:t>
      </w:r>
      <w:r>
        <w:t>частей.</w:t>
      </w:r>
      <w:r>
        <w:rPr>
          <w:spacing w:val="-2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тон.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цвет.</w:t>
      </w:r>
      <w:r>
        <w:rPr>
          <w:spacing w:val="-3"/>
        </w:rPr>
        <w:t xml:space="preserve"> </w:t>
      </w:r>
      <w:r>
        <w:t>Пространство и</w:t>
      </w:r>
      <w:r>
        <w:rPr>
          <w:spacing w:val="-1"/>
        </w:rPr>
        <w:t xml:space="preserve"> </w:t>
      </w:r>
      <w:r>
        <w:t>цвет.</w:t>
      </w:r>
    </w:p>
    <w:p w14:paraId="64EC523F" w14:textId="77777777" w:rsidR="001F797E" w:rsidRDefault="00203A3C">
      <w:pPr>
        <w:pStyle w:val="a3"/>
        <w:spacing w:before="202" w:line="276" w:lineRule="auto"/>
        <w:ind w:firstLine="208"/>
        <w:jc w:val="left"/>
      </w:pPr>
      <w:r>
        <w:t>Работа</w:t>
      </w:r>
      <w:r>
        <w:rPr>
          <w:spacing w:val="36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натюрмортом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гипсовым</w:t>
      </w:r>
      <w:r>
        <w:rPr>
          <w:spacing w:val="39"/>
        </w:rPr>
        <w:t xml:space="preserve"> </w:t>
      </w:r>
      <w:r>
        <w:t>слепком</w:t>
      </w:r>
      <w:r>
        <w:rPr>
          <w:spacing w:val="36"/>
        </w:rPr>
        <w:t xml:space="preserve"> </w:t>
      </w:r>
      <w:r>
        <w:t>(розетка)</w:t>
      </w:r>
      <w:r>
        <w:rPr>
          <w:spacing w:val="37"/>
        </w:rPr>
        <w:t xml:space="preserve"> </w:t>
      </w:r>
      <w:r>
        <w:t>относительно</w:t>
      </w:r>
      <w:r>
        <w:rPr>
          <w:spacing w:val="-67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формы.</w:t>
      </w:r>
    </w:p>
    <w:p w14:paraId="591C19BF" w14:textId="77777777" w:rsidR="001F797E" w:rsidRDefault="00203A3C">
      <w:pPr>
        <w:pStyle w:val="a3"/>
        <w:spacing w:before="201" w:line="424" w:lineRule="auto"/>
        <w:ind w:left="330" w:right="1671"/>
        <w:jc w:val="left"/>
      </w:pPr>
      <w:r>
        <w:t>Передача фактуры в живописи (в том числе – стекло, глина…).</w:t>
      </w:r>
      <w:r>
        <w:rPr>
          <w:spacing w:val="-67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 xml:space="preserve">и </w:t>
      </w:r>
      <w:proofErr w:type="gramStart"/>
      <w:r>
        <w:t>свето-воздушная</w:t>
      </w:r>
      <w:proofErr w:type="gramEnd"/>
      <w:r>
        <w:t xml:space="preserve"> среда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пленэре.</w:t>
      </w:r>
    </w:p>
    <w:p w14:paraId="26148C94" w14:textId="77777777" w:rsidR="001F797E" w:rsidRDefault="00203A3C">
      <w:pPr>
        <w:pStyle w:val="a5"/>
        <w:numPr>
          <w:ilvl w:val="0"/>
          <w:numId w:val="4"/>
        </w:numPr>
        <w:tabs>
          <w:tab w:val="left" w:pos="359"/>
        </w:tabs>
        <w:spacing w:before="0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7D61DB95" w14:textId="77777777" w:rsidR="001F797E" w:rsidRDefault="00203A3C">
      <w:pPr>
        <w:pStyle w:val="a3"/>
        <w:spacing w:before="247" w:line="278" w:lineRule="auto"/>
        <w:ind w:firstLine="208"/>
        <w:jc w:val="left"/>
      </w:pPr>
      <w:r>
        <w:t>Усложнение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композиции,</w:t>
      </w:r>
      <w:r>
        <w:rPr>
          <w:spacing w:val="-67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средствами.</w:t>
      </w:r>
    </w:p>
    <w:p w14:paraId="2E31F0D2" w14:textId="77777777" w:rsidR="001F797E" w:rsidRDefault="001F797E">
      <w:pPr>
        <w:spacing w:line="278" w:lineRule="auto"/>
        <w:sectPr w:rsidR="001F797E">
          <w:pgSz w:w="11910" w:h="16840"/>
          <w:pgMar w:top="1580" w:right="740" w:bottom="280" w:left="1580" w:header="720" w:footer="720" w:gutter="0"/>
          <w:cols w:space="720"/>
        </w:sectPr>
      </w:pPr>
    </w:p>
    <w:p w14:paraId="4CF06E59" w14:textId="77777777" w:rsidR="001F797E" w:rsidRDefault="00203A3C">
      <w:pPr>
        <w:pStyle w:val="a3"/>
        <w:spacing w:before="67" w:line="276" w:lineRule="auto"/>
        <w:ind w:right="114" w:firstLine="208"/>
      </w:pPr>
      <w:r>
        <w:lastRenderedPageBreak/>
        <w:t>Ведение длительной работы над постановкой и динамичной работы над</w:t>
      </w:r>
      <w:r>
        <w:rPr>
          <w:spacing w:val="1"/>
        </w:rPr>
        <w:t xml:space="preserve"> </w:t>
      </w:r>
      <w:r>
        <w:t>этюдом.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композиционному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живописного</w:t>
      </w:r>
      <w:r>
        <w:rPr>
          <w:spacing w:val="-67"/>
        </w:rPr>
        <w:t xml:space="preserve"> </w:t>
      </w:r>
      <w:r>
        <w:t>произведения.</w:t>
      </w:r>
    </w:p>
    <w:p w14:paraId="3EC61FCD" w14:textId="77777777" w:rsidR="001F797E" w:rsidRDefault="00203A3C">
      <w:pPr>
        <w:pStyle w:val="a3"/>
        <w:spacing w:before="202" w:line="276" w:lineRule="auto"/>
        <w:ind w:right="114" w:firstLine="208"/>
      </w:pPr>
      <w:r>
        <w:t>Решение комплекса задач в работе над натюрмортом с гипсовой розеткой и</w:t>
      </w:r>
      <w:r>
        <w:rPr>
          <w:spacing w:val="1"/>
        </w:rPr>
        <w:t xml:space="preserve"> </w:t>
      </w:r>
      <w:r>
        <w:t>капителью.</w:t>
      </w:r>
    </w:p>
    <w:p w14:paraId="51BEE2A6" w14:textId="77777777" w:rsidR="001F797E" w:rsidRDefault="00203A3C">
      <w:pPr>
        <w:pStyle w:val="a3"/>
        <w:spacing w:before="201" w:line="276" w:lineRule="auto"/>
        <w:ind w:right="113" w:firstLine="208"/>
      </w:pPr>
      <w:r>
        <w:t>Выразительная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избегание</w:t>
      </w:r>
      <w:r>
        <w:rPr>
          <w:spacing w:val="-67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краской,</w:t>
      </w:r>
      <w:r>
        <w:rPr>
          <w:spacing w:val="-5"/>
        </w:rPr>
        <w:t xml:space="preserve"> </w:t>
      </w:r>
      <w:r>
        <w:t>выразительная</w:t>
      </w:r>
      <w:r>
        <w:rPr>
          <w:spacing w:val="2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металла).</w:t>
      </w:r>
    </w:p>
    <w:p w14:paraId="2309D8B7" w14:textId="77777777" w:rsidR="001F797E" w:rsidRDefault="00203A3C">
      <w:pPr>
        <w:pStyle w:val="a3"/>
        <w:spacing w:before="198"/>
        <w:ind w:left="330"/>
        <w:jc w:val="left"/>
      </w:pPr>
      <w:r>
        <w:t>Богатство</w:t>
      </w:r>
      <w:r>
        <w:rPr>
          <w:spacing w:val="-6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тени.</w:t>
      </w:r>
    </w:p>
    <w:p w14:paraId="4BCBB939" w14:textId="77777777" w:rsidR="001F797E" w:rsidRDefault="00203A3C">
      <w:pPr>
        <w:pStyle w:val="a3"/>
        <w:spacing w:before="249"/>
        <w:ind w:left="330"/>
        <w:jc w:val="left"/>
      </w:pPr>
      <w:r>
        <w:t>Членение</w:t>
      </w:r>
      <w:r>
        <w:rPr>
          <w:spacing w:val="-3"/>
        </w:rPr>
        <w:t xml:space="preserve"> </w:t>
      </w:r>
      <w:r>
        <w:t>пространства.</w:t>
      </w:r>
      <w:r>
        <w:rPr>
          <w:spacing w:val="-3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завершенности</w:t>
      </w:r>
      <w:r>
        <w:rPr>
          <w:spacing w:val="-2"/>
        </w:rPr>
        <w:t xml:space="preserve"> </w:t>
      </w:r>
      <w:r>
        <w:t>работы.</w:t>
      </w:r>
    </w:p>
    <w:p w14:paraId="618DAA41" w14:textId="77777777" w:rsidR="001F797E" w:rsidRDefault="00203A3C">
      <w:pPr>
        <w:pStyle w:val="a3"/>
        <w:spacing w:before="250" w:line="276" w:lineRule="auto"/>
        <w:ind w:right="114" w:firstLine="208"/>
      </w:pPr>
      <w:r>
        <w:t>Передача</w:t>
      </w:r>
      <w:r>
        <w:rPr>
          <w:spacing w:val="1"/>
        </w:rPr>
        <w:t xml:space="preserve"> </w:t>
      </w:r>
      <w:r>
        <w:t>живописными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-1"/>
        </w:rPr>
        <w:t xml:space="preserve"> </w:t>
      </w:r>
      <w:r>
        <w:t>время суток.</w:t>
      </w:r>
    </w:p>
    <w:p w14:paraId="12C964B2" w14:textId="77777777" w:rsidR="001F797E" w:rsidRDefault="00203A3C">
      <w:pPr>
        <w:pStyle w:val="a5"/>
        <w:numPr>
          <w:ilvl w:val="0"/>
          <w:numId w:val="4"/>
        </w:numPr>
        <w:tabs>
          <w:tab w:val="left" w:pos="359"/>
        </w:tabs>
        <w:jc w:val="both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5328B56A" w14:textId="77777777" w:rsidR="001F797E" w:rsidRDefault="00203A3C">
      <w:pPr>
        <w:pStyle w:val="a3"/>
        <w:spacing w:before="247" w:line="276" w:lineRule="auto"/>
        <w:ind w:right="108" w:firstLine="208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подходу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самостоятельному поиску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пейзажа,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красками. Ставятся более сложные задачи по композиционной организации</w:t>
      </w:r>
      <w:r>
        <w:rPr>
          <w:spacing w:val="1"/>
        </w:rPr>
        <w:t xml:space="preserve"> </w:t>
      </w:r>
      <w:r>
        <w:t>листа,</w:t>
      </w:r>
      <w:r>
        <w:rPr>
          <w:spacing w:val="-2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постановки,</w:t>
      </w:r>
      <w:r>
        <w:rPr>
          <w:spacing w:val="-4"/>
        </w:rPr>
        <w:t xml:space="preserve"> </w:t>
      </w:r>
      <w:r>
        <w:t>«звука»</w:t>
      </w:r>
      <w:r>
        <w:rPr>
          <w:spacing w:val="-3"/>
        </w:rPr>
        <w:t xml:space="preserve"> </w:t>
      </w:r>
      <w:r>
        <w:t>пространства.</w:t>
      </w:r>
    </w:p>
    <w:p w14:paraId="5BC4788D" w14:textId="77777777" w:rsidR="001F797E" w:rsidRDefault="00203A3C">
      <w:pPr>
        <w:pStyle w:val="a3"/>
        <w:spacing w:before="200" w:line="276" w:lineRule="auto"/>
        <w:ind w:right="112" w:firstLine="208"/>
      </w:pPr>
      <w:r>
        <w:t>Выполняются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-1"/>
        </w:rPr>
        <w:t xml:space="preserve"> </w:t>
      </w:r>
      <w:r>
        <w:t>архитектуры.</w:t>
      </w:r>
    </w:p>
    <w:p w14:paraId="1B519949" w14:textId="77777777" w:rsidR="001F797E" w:rsidRDefault="00203A3C">
      <w:pPr>
        <w:pStyle w:val="a3"/>
        <w:spacing w:before="201"/>
        <w:ind w:left="330"/>
        <w:jc w:val="left"/>
      </w:pPr>
      <w:r>
        <w:t>Передача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яркого</w:t>
      </w:r>
      <w:r>
        <w:rPr>
          <w:spacing w:val="-1"/>
        </w:rPr>
        <w:t xml:space="preserve"> </w:t>
      </w:r>
      <w:r>
        <w:t>солнечного</w:t>
      </w:r>
      <w:r>
        <w:rPr>
          <w:spacing w:val="-4"/>
        </w:rPr>
        <w:t xml:space="preserve"> </w:t>
      </w:r>
      <w:r>
        <w:t>освещения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тени</w:t>
      </w:r>
      <w:r>
        <w:rPr>
          <w:spacing w:val="-5"/>
        </w:rPr>
        <w:t xml:space="preserve"> </w:t>
      </w:r>
      <w:r>
        <w:t>деревьев.</w:t>
      </w:r>
    </w:p>
    <w:p w14:paraId="247233C1" w14:textId="77777777" w:rsidR="001F797E" w:rsidRDefault="00203A3C">
      <w:pPr>
        <w:pStyle w:val="a3"/>
        <w:spacing w:before="247" w:line="276" w:lineRule="auto"/>
        <w:ind w:right="111" w:firstLine="208"/>
      </w:pPr>
      <w:r>
        <w:t>Ведение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обрубовкой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гипсовой</w:t>
      </w:r>
      <w:r>
        <w:rPr>
          <w:spacing w:val="1"/>
        </w:rPr>
        <w:t xml:space="preserve"> </w:t>
      </w:r>
      <w:r>
        <w:t>головой.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этюде</w:t>
      </w:r>
      <w:r>
        <w:rPr>
          <w:spacing w:val="1"/>
        </w:rPr>
        <w:t xml:space="preserve"> </w:t>
      </w:r>
      <w:r>
        <w:t>портрета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одетой фигуры.</w:t>
      </w:r>
    </w:p>
    <w:p w14:paraId="4C38295C" w14:textId="77777777" w:rsidR="001F797E" w:rsidRDefault="00203A3C">
      <w:pPr>
        <w:pStyle w:val="a3"/>
        <w:spacing w:before="9" w:line="568" w:lineRule="exact"/>
        <w:ind w:left="330" w:right="104"/>
      </w:pPr>
      <w:r>
        <w:t>Соотнош</w:t>
      </w:r>
      <w:r>
        <w:t>ение проработки объемов и живописной структуры произведения.</w:t>
      </w:r>
      <w:r>
        <w:rPr>
          <w:spacing w:val="1"/>
        </w:rPr>
        <w:t xml:space="preserve"> </w:t>
      </w:r>
      <w:r>
        <w:t>Внимание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фактуре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живописной</w:t>
      </w:r>
      <w:r>
        <w:rPr>
          <w:spacing w:val="46"/>
        </w:rPr>
        <w:t xml:space="preserve"> </w:t>
      </w:r>
      <w:r>
        <w:t>поверхности</w:t>
      </w:r>
      <w:r>
        <w:rPr>
          <w:spacing w:val="50"/>
        </w:rPr>
        <w:t xml:space="preserve"> </w:t>
      </w:r>
      <w:r>
        <w:t>произведения,</w:t>
      </w:r>
    </w:p>
    <w:p w14:paraId="21979BBF" w14:textId="77777777" w:rsidR="001F797E" w:rsidRDefault="00203A3C">
      <w:pPr>
        <w:pStyle w:val="a3"/>
        <w:spacing w:line="317" w:lineRule="exact"/>
      </w:pPr>
      <w:r>
        <w:t>индивидуальному</w:t>
      </w:r>
      <w:r>
        <w:rPr>
          <w:spacing w:val="-8"/>
        </w:rPr>
        <w:t xml:space="preserve"> </w:t>
      </w:r>
      <w:r>
        <w:t>почерку.</w:t>
      </w:r>
    </w:p>
    <w:p w14:paraId="503EA263" w14:textId="77777777" w:rsidR="001F797E" w:rsidRDefault="00203A3C">
      <w:pPr>
        <w:pStyle w:val="a5"/>
        <w:numPr>
          <w:ilvl w:val="0"/>
          <w:numId w:val="6"/>
        </w:numPr>
        <w:tabs>
          <w:tab w:val="left" w:pos="403"/>
        </w:tabs>
        <w:spacing w:before="250"/>
        <w:ind w:left="402" w:hanging="281"/>
        <w:rPr>
          <w:sz w:val="28"/>
        </w:rPr>
      </w:pPr>
      <w:r>
        <w:rPr>
          <w:sz w:val="28"/>
        </w:rPr>
        <w:t>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ОБЕСПЕЧЕНИЕ:</w:t>
      </w:r>
    </w:p>
    <w:p w14:paraId="0DE88C0E" w14:textId="77777777" w:rsidR="001F797E" w:rsidRDefault="00203A3C">
      <w:pPr>
        <w:pStyle w:val="a3"/>
        <w:spacing w:before="249" w:line="276" w:lineRule="auto"/>
        <w:ind w:right="111" w:firstLine="208"/>
      </w:pPr>
      <w:r>
        <w:t>Чтобы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проходило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-67"/>
        </w:rPr>
        <w:t xml:space="preserve"> </w:t>
      </w:r>
      <w:r>
        <w:t>рабочее место. Мастерская должна быть оснащена, мольбертами (по одному</w:t>
      </w:r>
      <w:r>
        <w:rPr>
          <w:spacing w:val="1"/>
        </w:rPr>
        <w:t xml:space="preserve"> </w:t>
      </w:r>
      <w:r>
        <w:t>на каждого учащегося), предметами натурного фонда, столами, стульями и</w:t>
      </w:r>
      <w:r>
        <w:rPr>
          <w:spacing w:val="1"/>
        </w:rPr>
        <w:t xml:space="preserve"> </w:t>
      </w:r>
      <w:r>
        <w:t>(желательно)</w:t>
      </w:r>
      <w:r>
        <w:rPr>
          <w:spacing w:val="44"/>
        </w:rPr>
        <w:t xml:space="preserve"> </w:t>
      </w:r>
      <w:r>
        <w:t>табуретками.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школе</w:t>
      </w:r>
      <w:r>
        <w:rPr>
          <w:spacing w:val="41"/>
        </w:rPr>
        <w:t xml:space="preserve"> </w:t>
      </w:r>
      <w:r>
        <w:t>должен</w:t>
      </w:r>
      <w:r>
        <w:rPr>
          <w:spacing w:val="42"/>
        </w:rPr>
        <w:t xml:space="preserve"> </w:t>
      </w:r>
      <w:r>
        <w:t>быть</w:t>
      </w:r>
      <w:r>
        <w:rPr>
          <w:spacing w:val="42"/>
        </w:rPr>
        <w:t xml:space="preserve"> </w:t>
      </w:r>
      <w:r>
        <w:t>натюрмортный</w:t>
      </w:r>
      <w:r>
        <w:rPr>
          <w:spacing w:val="44"/>
        </w:rPr>
        <w:t xml:space="preserve"> </w:t>
      </w:r>
      <w:r>
        <w:t>фонд,</w:t>
      </w:r>
    </w:p>
    <w:p w14:paraId="2D51B1A1" w14:textId="77777777" w:rsidR="001F797E" w:rsidRDefault="001F797E">
      <w:pPr>
        <w:spacing w:line="276" w:lineRule="auto"/>
        <w:sectPr w:rsidR="001F797E">
          <w:pgSz w:w="11910" w:h="16840"/>
          <w:pgMar w:top="1040" w:right="740" w:bottom="280" w:left="1580" w:header="720" w:footer="720" w:gutter="0"/>
          <w:cols w:space="720"/>
        </w:sectPr>
      </w:pPr>
    </w:p>
    <w:p w14:paraId="32183E56" w14:textId="77777777" w:rsidR="001F797E" w:rsidRDefault="00203A3C">
      <w:pPr>
        <w:pStyle w:val="a3"/>
        <w:spacing w:before="67" w:line="278" w:lineRule="auto"/>
        <w:jc w:val="left"/>
      </w:pPr>
      <w:r>
        <w:lastRenderedPageBreak/>
        <w:t>драпировки для постановок, гипсовые</w:t>
      </w:r>
      <w:r>
        <w:t xml:space="preserve"> слепки, геометрические фигуры. Класс</w:t>
      </w:r>
      <w:r>
        <w:rPr>
          <w:spacing w:val="-6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оборудован экраном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демонстрации</w:t>
      </w:r>
      <w:r>
        <w:rPr>
          <w:spacing w:val="-3"/>
        </w:rPr>
        <w:t xml:space="preserve"> </w:t>
      </w:r>
      <w:r>
        <w:t>иллюстраций.</w:t>
      </w:r>
    </w:p>
    <w:p w14:paraId="671C42B4" w14:textId="77777777" w:rsidR="001F797E" w:rsidRDefault="00203A3C">
      <w:pPr>
        <w:pStyle w:val="a3"/>
        <w:spacing w:before="194" w:line="276" w:lineRule="auto"/>
        <w:ind w:right="109" w:firstLine="278"/>
      </w:pPr>
      <w:r>
        <w:t>Освещение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светлыми,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приближено к дневному свету, должна быть возможность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осветить</w:t>
      </w:r>
      <w:r>
        <w:rPr>
          <w:spacing w:val="1"/>
        </w:rPr>
        <w:t xml:space="preserve"> </w:t>
      </w:r>
      <w:r>
        <w:t>постановку.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проветривать</w:t>
      </w:r>
      <w:r>
        <w:rPr>
          <w:spacing w:val="-6"/>
        </w:rPr>
        <w:t xml:space="preserve"> </w:t>
      </w:r>
      <w:r>
        <w:t>помещение.</w:t>
      </w:r>
    </w:p>
    <w:p w14:paraId="4237EEF3" w14:textId="77777777" w:rsidR="001F797E" w:rsidRDefault="00203A3C">
      <w:pPr>
        <w:pStyle w:val="a3"/>
        <w:spacing w:before="201"/>
        <w:ind w:left="342"/>
        <w:jc w:val="left"/>
      </w:pPr>
      <w:r>
        <w:t>Занятия</w:t>
      </w:r>
      <w:r>
        <w:rPr>
          <w:spacing w:val="-4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комплексном,</w:t>
      </w:r>
      <w:r>
        <w:rPr>
          <w:spacing w:val="-5"/>
        </w:rPr>
        <w:t xml:space="preserve"> </w:t>
      </w:r>
      <w:r>
        <w:t>синтетическом</w:t>
      </w:r>
      <w:r>
        <w:rPr>
          <w:spacing w:val="-4"/>
        </w:rPr>
        <w:t xml:space="preserve"> </w:t>
      </w:r>
      <w:r>
        <w:t>подходе.</w:t>
      </w:r>
    </w:p>
    <w:p w14:paraId="76D6A7E8" w14:textId="77777777" w:rsidR="001F797E" w:rsidRDefault="00203A3C">
      <w:pPr>
        <w:pStyle w:val="a3"/>
        <w:spacing w:before="249" w:line="276" w:lineRule="auto"/>
        <w:ind w:right="108" w:firstLine="208"/>
      </w:pPr>
      <w:r>
        <w:t>Уроки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сочетающей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теоретической частью, насыщенности и эмоциональности которой отводится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показывающие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подходы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решению изучаемой темы. Знакомство с многообразием различных примеров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подойти к выполнению задания, максимально творчески искать свои пути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Демонстрируется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ил</w:t>
      </w:r>
      <w:r>
        <w:t>люстраций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альбомах.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подборки и презентации, все материалы специально разработаны для занятий</w:t>
      </w:r>
      <w:r>
        <w:rPr>
          <w:spacing w:val="-67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заданиям).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рекомендует</w:t>
      </w:r>
      <w:r>
        <w:rPr>
          <w:spacing w:val="-1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</w:t>
      </w:r>
      <w:r>
        <w:t>льного</w:t>
      </w:r>
      <w:r>
        <w:rPr>
          <w:spacing w:val="1"/>
        </w:rPr>
        <w:t xml:space="preserve"> </w:t>
      </w:r>
      <w:r>
        <w:t>изучения.</w:t>
      </w:r>
    </w:p>
    <w:p w14:paraId="23F46200" w14:textId="77777777" w:rsidR="001F797E" w:rsidRDefault="00203A3C">
      <w:pPr>
        <w:pStyle w:val="a3"/>
        <w:spacing w:before="200" w:line="276" w:lineRule="auto"/>
        <w:ind w:right="105" w:firstLine="208"/>
      </w:pPr>
      <w:r>
        <w:t>Преподаватель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установочные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учебного задания</w:t>
      </w:r>
      <w:r>
        <w:rPr>
          <w:spacing w:val="-4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работы.</w:t>
      </w:r>
    </w:p>
    <w:p w14:paraId="71605112" w14:textId="77777777" w:rsidR="001F797E" w:rsidRDefault="00203A3C">
      <w:pPr>
        <w:pStyle w:val="a3"/>
        <w:spacing w:before="202" w:line="276" w:lineRule="auto"/>
        <w:ind w:right="113" w:firstLine="208"/>
      </w:pPr>
      <w:r>
        <w:t>В процессе обучения учащиеся знакомятся с различными практическими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работы живописными материалами.</w:t>
      </w:r>
    </w:p>
    <w:p w14:paraId="17130CCA" w14:textId="77777777" w:rsidR="001F797E" w:rsidRDefault="00203A3C">
      <w:pPr>
        <w:pStyle w:val="a3"/>
        <w:spacing w:before="197" w:line="278" w:lineRule="auto"/>
        <w:ind w:right="110" w:firstLine="208"/>
      </w:pPr>
      <w:r>
        <w:t>Программа строится от простого к более сложному и волнообразно. Для</w:t>
      </w:r>
      <w:r>
        <w:rPr>
          <w:spacing w:val="1"/>
        </w:rPr>
        <w:t xml:space="preserve"> </w:t>
      </w:r>
      <w:r>
        <w:t>каждого года обучения</w:t>
      </w:r>
      <w:r>
        <w:rPr>
          <w:spacing w:val="-4"/>
        </w:rPr>
        <w:t xml:space="preserve"> </w:t>
      </w:r>
      <w:r>
        <w:t>разработаны комплексы</w:t>
      </w:r>
      <w:r>
        <w:rPr>
          <w:spacing w:val="-1"/>
        </w:rPr>
        <w:t xml:space="preserve"> </w:t>
      </w:r>
      <w:r>
        <w:t>заданий.</w:t>
      </w:r>
    </w:p>
    <w:p w14:paraId="50DE4E90" w14:textId="77777777" w:rsidR="001F797E" w:rsidRDefault="00203A3C">
      <w:pPr>
        <w:pStyle w:val="a3"/>
        <w:spacing w:before="194" w:line="276" w:lineRule="auto"/>
        <w:ind w:right="111" w:firstLine="208"/>
      </w:pPr>
      <w:r>
        <w:t>Программа предусматривает с</w:t>
      </w:r>
      <w:r>
        <w:t>очетание заданий различной длительности.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длительной работы над постановкой с натуры и выполнения краткосрочных</w:t>
      </w:r>
      <w:r>
        <w:rPr>
          <w:spacing w:val="1"/>
        </w:rPr>
        <w:t xml:space="preserve"> </w:t>
      </w:r>
      <w:r>
        <w:t>(быстрых)</w:t>
      </w:r>
      <w:r>
        <w:rPr>
          <w:spacing w:val="-1"/>
        </w:rPr>
        <w:t xml:space="preserve"> </w:t>
      </w:r>
      <w:r>
        <w:t>этюдов.</w:t>
      </w:r>
    </w:p>
    <w:p w14:paraId="7B78D874" w14:textId="77777777" w:rsidR="001F797E" w:rsidRDefault="00203A3C">
      <w:pPr>
        <w:pStyle w:val="a3"/>
        <w:spacing w:before="202" w:line="276" w:lineRule="auto"/>
        <w:ind w:right="107" w:firstLine="208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различ</w:t>
      </w:r>
      <w:r>
        <w:t>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подготовительным</w:t>
      </w:r>
      <w:r>
        <w:rPr>
          <w:spacing w:val="7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эскизами. Большое внимание отводится акцентированию неразрывной связи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-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компонентов.</w:t>
      </w:r>
    </w:p>
    <w:p w14:paraId="6614DACA" w14:textId="77777777" w:rsidR="001F797E" w:rsidRDefault="001F797E">
      <w:pPr>
        <w:spacing w:line="276" w:lineRule="auto"/>
        <w:sectPr w:rsidR="001F797E">
          <w:pgSz w:w="11910" w:h="16840"/>
          <w:pgMar w:top="1040" w:right="740" w:bottom="280" w:left="1580" w:header="720" w:footer="720" w:gutter="0"/>
          <w:cols w:space="720"/>
        </w:sectPr>
      </w:pPr>
    </w:p>
    <w:p w14:paraId="491A72F0" w14:textId="77777777" w:rsidR="001F797E" w:rsidRDefault="00203A3C">
      <w:pPr>
        <w:pStyle w:val="a3"/>
        <w:spacing w:before="67" w:line="276" w:lineRule="auto"/>
        <w:ind w:right="109" w:firstLine="208"/>
      </w:pPr>
      <w:r>
        <w:lastRenderedPageBreak/>
        <w:t>Для живописи с натуры предлагаются постановки в различном освещении</w:t>
      </w:r>
      <w:r>
        <w:rPr>
          <w:spacing w:val="1"/>
        </w:rPr>
        <w:t xml:space="preserve"> </w:t>
      </w:r>
      <w:r>
        <w:t>(естественном и искусственном, по-разному направленном, контрастном и</w:t>
      </w:r>
      <w:r>
        <w:rPr>
          <w:spacing w:val="1"/>
        </w:rPr>
        <w:t xml:space="preserve"> </w:t>
      </w:r>
      <w:r>
        <w:t>рассеянном).</w:t>
      </w:r>
    </w:p>
    <w:p w14:paraId="16B84F2F" w14:textId="77777777" w:rsidR="001F797E" w:rsidRDefault="00203A3C">
      <w:pPr>
        <w:pStyle w:val="a3"/>
        <w:spacing w:before="202" w:line="276" w:lineRule="auto"/>
        <w:ind w:right="105" w:firstLine="208"/>
      </w:pP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«Живопись»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пленэре,</w:t>
      </w:r>
      <w:r>
        <w:rPr>
          <w:spacing w:val="1"/>
        </w:rPr>
        <w:t xml:space="preserve"> </w:t>
      </w:r>
      <w:r>
        <w:t>предлагающие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зада</w:t>
      </w:r>
      <w:r>
        <w:t>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световоздушной средой и изменением цвета на открытом воздухе. Пленэр</w:t>
      </w:r>
      <w:r>
        <w:rPr>
          <w:spacing w:val="1"/>
        </w:rPr>
        <w:t xml:space="preserve"> </w:t>
      </w:r>
      <w:r>
        <w:t>проводится в парках и в городской среде. Также выполняются задания 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постановкой,</w:t>
      </w:r>
      <w:r>
        <w:rPr>
          <w:spacing w:val="1"/>
        </w:rPr>
        <w:t xml:space="preserve"> </w:t>
      </w:r>
      <w:r>
        <w:t>освещенной</w:t>
      </w:r>
      <w:r>
        <w:rPr>
          <w:spacing w:val="1"/>
        </w:rPr>
        <w:t xml:space="preserve"> </w:t>
      </w:r>
      <w:r>
        <w:t>солнцем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погруженной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тень</w:t>
      </w:r>
      <w:r>
        <w:rPr>
          <w:spacing w:val="-1"/>
        </w:rPr>
        <w:t xml:space="preserve"> </w:t>
      </w:r>
      <w:r>
        <w:t>деревьев</w:t>
      </w:r>
      <w:r>
        <w:rPr>
          <w:spacing w:val="-1"/>
        </w:rPr>
        <w:t xml:space="preserve"> </w:t>
      </w:r>
      <w:r>
        <w:t>(урок</w:t>
      </w:r>
      <w:r>
        <w:rPr>
          <w:spacing w:val="-3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</w:t>
      </w:r>
      <w:r>
        <w:t>оре</w:t>
      </w:r>
      <w:r>
        <w:rPr>
          <w:spacing w:val="-3"/>
        </w:rPr>
        <w:t xml:space="preserve"> </w:t>
      </w:r>
      <w:r>
        <w:t>школы).</w:t>
      </w:r>
    </w:p>
    <w:p w14:paraId="37C28A6D" w14:textId="77777777" w:rsidR="001F797E" w:rsidRDefault="00203A3C">
      <w:pPr>
        <w:pStyle w:val="a3"/>
        <w:spacing w:before="200" w:line="276" w:lineRule="auto"/>
        <w:ind w:right="112" w:firstLine="208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краткосрочный</w:t>
      </w:r>
      <w:r>
        <w:rPr>
          <w:spacing w:val="-1"/>
        </w:rPr>
        <w:t xml:space="preserve"> </w:t>
      </w:r>
      <w:r>
        <w:t>характер.</w:t>
      </w:r>
    </w:p>
    <w:p w14:paraId="3D4554F5" w14:textId="77777777" w:rsidR="001F797E" w:rsidRDefault="00203A3C">
      <w:pPr>
        <w:pStyle w:val="a3"/>
        <w:spacing w:before="201" w:line="276" w:lineRule="auto"/>
        <w:ind w:right="104" w:firstLine="208"/>
      </w:pP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70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носит рекомендательный характер и может изменяться. Также в целях более</w:t>
      </w:r>
      <w:r>
        <w:rPr>
          <w:spacing w:val="1"/>
        </w:rPr>
        <w:t xml:space="preserve"> </w:t>
      </w:r>
      <w:r>
        <w:t>успешного освоения программы может варьироваться содержание некоторых</w:t>
      </w:r>
      <w:r>
        <w:rPr>
          <w:spacing w:val="-67"/>
        </w:rPr>
        <w:t xml:space="preserve"> </w:t>
      </w:r>
      <w:r>
        <w:t>заданий и их последовательность в зависимости от особенностей группы и</w:t>
      </w:r>
      <w:r>
        <w:rPr>
          <w:spacing w:val="1"/>
        </w:rPr>
        <w:t xml:space="preserve"> </w:t>
      </w:r>
      <w:r>
        <w:t>индивидуальных особенностей учащихся.</w:t>
      </w:r>
    </w:p>
    <w:p w14:paraId="27D92148" w14:textId="77777777" w:rsidR="001F797E" w:rsidRDefault="00203A3C">
      <w:pPr>
        <w:pStyle w:val="a3"/>
        <w:spacing w:before="200" w:line="276" w:lineRule="auto"/>
        <w:ind w:right="109" w:firstLine="208"/>
      </w:pPr>
      <w:r>
        <w:t>Уделяется большое внимание развитию яркой индивидуальности каждого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предложенного задания.</w:t>
      </w:r>
    </w:p>
    <w:p w14:paraId="4FDE9EAC" w14:textId="77777777" w:rsidR="001F797E" w:rsidRDefault="00203A3C">
      <w:pPr>
        <w:pStyle w:val="a3"/>
        <w:spacing w:before="200" w:line="276" w:lineRule="auto"/>
        <w:ind w:right="106" w:firstLine="208"/>
      </w:pPr>
      <w:r>
        <w:t>Ребята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</w:t>
      </w:r>
      <w:r>
        <w:t>там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обмениваться</w:t>
      </w:r>
      <w:r>
        <w:rPr>
          <w:spacing w:val="-1"/>
        </w:rPr>
        <w:t xml:space="preserve"> </w:t>
      </w:r>
      <w:r>
        <w:t>мнениями.</w:t>
      </w:r>
    </w:p>
    <w:p w14:paraId="2A7A0C52" w14:textId="77777777" w:rsidR="001F797E" w:rsidRDefault="00203A3C">
      <w:pPr>
        <w:pStyle w:val="a3"/>
        <w:spacing w:before="200"/>
        <w:ind w:right="106" w:firstLine="2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волнообразно,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 исследуются различные темы. Средствами, соответствующими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67"/>
        </w:rPr>
        <w:t xml:space="preserve"> </w:t>
      </w:r>
      <w:r>
        <w:t>сложного материала,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постепенное</w:t>
      </w:r>
      <w:r>
        <w:rPr>
          <w:spacing w:val="-1"/>
        </w:rPr>
        <w:t xml:space="preserve"> </w:t>
      </w:r>
      <w:r>
        <w:t>раскрытие.</w:t>
      </w:r>
    </w:p>
    <w:p w14:paraId="2737657B" w14:textId="77777777" w:rsidR="001F797E" w:rsidRDefault="00203A3C">
      <w:pPr>
        <w:pStyle w:val="a3"/>
        <w:spacing w:before="200" w:line="276" w:lineRule="auto"/>
        <w:ind w:right="105" w:firstLine="208"/>
      </w:pPr>
      <w:r>
        <w:t>Проведение</w:t>
      </w:r>
      <w:r>
        <w:rPr>
          <w:spacing w:val="1"/>
        </w:rPr>
        <w:t xml:space="preserve"> </w:t>
      </w:r>
      <w:r>
        <w:t>регулярных просмотров, выставок и обсуждений способствует</w:t>
      </w:r>
      <w:r>
        <w:rPr>
          <w:spacing w:val="-67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контексте работ других учащихся, проследить развитие учебного процесса и</w:t>
      </w:r>
      <w:r>
        <w:rPr>
          <w:spacing w:val="1"/>
        </w:rPr>
        <w:t xml:space="preserve"> </w:t>
      </w:r>
      <w:r>
        <w:t>успе</w:t>
      </w:r>
      <w:r>
        <w:t>хи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атмосферу.</w:t>
      </w:r>
    </w:p>
    <w:p w14:paraId="133CE24C" w14:textId="77777777" w:rsidR="001F797E" w:rsidRDefault="001F797E">
      <w:pPr>
        <w:pStyle w:val="a3"/>
        <w:ind w:left="0"/>
        <w:jc w:val="left"/>
        <w:rPr>
          <w:sz w:val="30"/>
        </w:rPr>
      </w:pPr>
    </w:p>
    <w:p w14:paraId="21C24372" w14:textId="77777777" w:rsidR="001F797E" w:rsidRDefault="00203A3C">
      <w:pPr>
        <w:pStyle w:val="a5"/>
        <w:numPr>
          <w:ilvl w:val="0"/>
          <w:numId w:val="6"/>
        </w:numPr>
        <w:tabs>
          <w:tab w:val="left" w:pos="335"/>
        </w:tabs>
        <w:spacing w:before="226"/>
        <w:rPr>
          <w:sz w:val="28"/>
        </w:rPr>
      </w:pP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МАТЕРИАЛЫ.</w:t>
      </w:r>
    </w:p>
    <w:p w14:paraId="34A22AFB" w14:textId="77777777" w:rsidR="001F797E" w:rsidRDefault="001F797E">
      <w:pPr>
        <w:rPr>
          <w:sz w:val="28"/>
        </w:rPr>
        <w:sectPr w:rsidR="001F797E">
          <w:pgSz w:w="11910" w:h="16840"/>
          <w:pgMar w:top="1040" w:right="740" w:bottom="280" w:left="1580" w:header="720" w:footer="720" w:gutter="0"/>
          <w:cols w:space="720"/>
        </w:sectPr>
      </w:pPr>
    </w:p>
    <w:p w14:paraId="4C57AC5C" w14:textId="77777777" w:rsidR="001F797E" w:rsidRDefault="00203A3C">
      <w:pPr>
        <w:pStyle w:val="a5"/>
        <w:numPr>
          <w:ilvl w:val="0"/>
          <w:numId w:val="3"/>
        </w:numPr>
        <w:tabs>
          <w:tab w:val="left" w:pos="335"/>
        </w:tabs>
        <w:spacing w:before="67" w:line="278" w:lineRule="auto"/>
        <w:ind w:right="1240" w:firstLine="0"/>
        <w:rPr>
          <w:sz w:val="28"/>
        </w:rPr>
      </w:pPr>
      <w:r>
        <w:rPr>
          <w:sz w:val="28"/>
        </w:rPr>
        <w:lastRenderedPageBreak/>
        <w:t>Бумага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размеров (картон или холст, при желании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масляными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акрилом,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темперой).</w:t>
      </w:r>
    </w:p>
    <w:p w14:paraId="5A7C22B5" w14:textId="77777777" w:rsidR="001F797E" w:rsidRDefault="00203A3C">
      <w:pPr>
        <w:pStyle w:val="a5"/>
        <w:numPr>
          <w:ilvl w:val="0"/>
          <w:numId w:val="3"/>
        </w:numPr>
        <w:tabs>
          <w:tab w:val="left" w:pos="403"/>
        </w:tabs>
        <w:spacing w:before="0" w:line="276" w:lineRule="auto"/>
        <w:ind w:right="909" w:firstLine="0"/>
        <w:rPr>
          <w:sz w:val="28"/>
        </w:rPr>
      </w:pPr>
      <w:r>
        <w:rPr>
          <w:sz w:val="28"/>
        </w:rPr>
        <w:t>Краски акварельные, гуашь /по желанию – темпера, акрил, масляные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краски (+разбавитель).</w:t>
      </w:r>
    </w:p>
    <w:p w14:paraId="674C5910" w14:textId="77777777" w:rsidR="001F797E" w:rsidRDefault="00203A3C">
      <w:pPr>
        <w:pStyle w:val="a5"/>
        <w:numPr>
          <w:ilvl w:val="0"/>
          <w:numId w:val="3"/>
        </w:numPr>
        <w:tabs>
          <w:tab w:val="left" w:pos="403"/>
        </w:tabs>
        <w:spacing w:before="0"/>
        <w:ind w:left="402" w:hanging="281"/>
        <w:rPr>
          <w:sz w:val="28"/>
        </w:rPr>
      </w:pPr>
      <w:r>
        <w:rPr>
          <w:sz w:val="28"/>
        </w:rPr>
        <w:t>Кисти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размеров.</w:t>
      </w:r>
    </w:p>
    <w:p w14:paraId="77019672" w14:textId="77777777" w:rsidR="001F797E" w:rsidRDefault="00203A3C">
      <w:pPr>
        <w:pStyle w:val="a5"/>
        <w:numPr>
          <w:ilvl w:val="0"/>
          <w:numId w:val="3"/>
        </w:numPr>
        <w:tabs>
          <w:tab w:val="left" w:pos="403"/>
        </w:tabs>
        <w:spacing w:before="44"/>
        <w:ind w:left="402" w:hanging="281"/>
        <w:rPr>
          <w:sz w:val="28"/>
        </w:rPr>
      </w:pPr>
      <w:r>
        <w:rPr>
          <w:sz w:val="28"/>
        </w:rPr>
        <w:t>Палитра.</w:t>
      </w:r>
    </w:p>
    <w:p w14:paraId="12F5993D" w14:textId="77777777" w:rsidR="001F797E" w:rsidRDefault="00203A3C">
      <w:pPr>
        <w:pStyle w:val="a5"/>
        <w:numPr>
          <w:ilvl w:val="0"/>
          <w:numId w:val="3"/>
        </w:numPr>
        <w:tabs>
          <w:tab w:val="left" w:pos="403"/>
        </w:tabs>
        <w:spacing w:before="47"/>
        <w:ind w:left="402" w:hanging="281"/>
        <w:rPr>
          <w:sz w:val="28"/>
        </w:rPr>
      </w:pPr>
      <w:r>
        <w:rPr>
          <w:sz w:val="28"/>
        </w:rPr>
        <w:t>Карандаш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2"/>
          <w:sz w:val="28"/>
        </w:rPr>
        <w:t xml:space="preserve"> </w:t>
      </w:r>
      <w:r>
        <w:rPr>
          <w:sz w:val="28"/>
        </w:rPr>
        <w:t>ластик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клячка</w:t>
      </w:r>
      <w:proofErr w:type="spellEnd"/>
      <w:r>
        <w:rPr>
          <w:sz w:val="28"/>
        </w:rPr>
        <w:t>.</w:t>
      </w:r>
    </w:p>
    <w:p w14:paraId="73047C85" w14:textId="77777777" w:rsidR="001F797E" w:rsidRDefault="00203A3C">
      <w:pPr>
        <w:pStyle w:val="a5"/>
        <w:numPr>
          <w:ilvl w:val="0"/>
          <w:numId w:val="3"/>
        </w:numPr>
        <w:tabs>
          <w:tab w:val="left" w:pos="403"/>
        </w:tabs>
        <w:spacing w:before="48"/>
        <w:ind w:left="402" w:hanging="281"/>
        <w:rPr>
          <w:sz w:val="28"/>
        </w:rPr>
      </w:pPr>
      <w:r>
        <w:rPr>
          <w:sz w:val="28"/>
        </w:rPr>
        <w:t>Тряпочки.</w:t>
      </w:r>
    </w:p>
    <w:p w14:paraId="0E29DF79" w14:textId="77777777" w:rsidR="001F797E" w:rsidRDefault="00203A3C">
      <w:pPr>
        <w:pStyle w:val="a5"/>
        <w:numPr>
          <w:ilvl w:val="0"/>
          <w:numId w:val="3"/>
        </w:numPr>
        <w:tabs>
          <w:tab w:val="left" w:pos="403"/>
        </w:tabs>
        <w:spacing w:before="50"/>
        <w:ind w:left="402" w:hanging="281"/>
        <w:rPr>
          <w:sz w:val="28"/>
        </w:rPr>
      </w:pPr>
      <w:r>
        <w:rPr>
          <w:sz w:val="28"/>
        </w:rPr>
        <w:t>Банки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воды</w:t>
      </w:r>
    </w:p>
    <w:p w14:paraId="776EE0D2" w14:textId="77777777" w:rsidR="001F797E" w:rsidRDefault="001F797E">
      <w:pPr>
        <w:pStyle w:val="a3"/>
        <w:spacing w:before="3"/>
        <w:ind w:left="0"/>
        <w:jc w:val="left"/>
        <w:rPr>
          <w:sz w:val="36"/>
        </w:rPr>
      </w:pPr>
    </w:p>
    <w:p w14:paraId="73B3DD82" w14:textId="77777777" w:rsidR="001F797E" w:rsidRDefault="00203A3C">
      <w:pPr>
        <w:pStyle w:val="a5"/>
        <w:numPr>
          <w:ilvl w:val="0"/>
          <w:numId w:val="2"/>
        </w:numPr>
        <w:tabs>
          <w:tab w:val="left" w:pos="375"/>
        </w:tabs>
        <w:spacing w:before="0"/>
        <w:ind w:hanging="253"/>
      </w:pPr>
      <w:r>
        <w:rPr>
          <w:sz w:val="28"/>
        </w:rPr>
        <w:t>ОБОРУДОВАНИЕ</w:t>
      </w:r>
      <w:r>
        <w:t>:</w:t>
      </w:r>
    </w:p>
    <w:p w14:paraId="5645C2EE" w14:textId="77777777" w:rsidR="001F797E" w:rsidRDefault="00203A3C">
      <w:pPr>
        <w:pStyle w:val="a5"/>
        <w:numPr>
          <w:ilvl w:val="1"/>
          <w:numId w:val="2"/>
        </w:numPr>
        <w:tabs>
          <w:tab w:val="left" w:pos="1049"/>
        </w:tabs>
        <w:spacing w:before="250"/>
        <w:ind w:left="1048"/>
        <w:rPr>
          <w:sz w:val="28"/>
        </w:rPr>
      </w:pPr>
      <w:r>
        <w:rPr>
          <w:sz w:val="28"/>
        </w:rPr>
        <w:t>Мольберты,</w:t>
      </w:r>
    </w:p>
    <w:p w14:paraId="4D54044B" w14:textId="77777777" w:rsidR="001F797E" w:rsidRDefault="00203A3C">
      <w:pPr>
        <w:pStyle w:val="a5"/>
        <w:numPr>
          <w:ilvl w:val="1"/>
          <w:numId w:val="2"/>
        </w:numPr>
        <w:tabs>
          <w:tab w:val="left" w:pos="1063"/>
        </w:tabs>
        <w:spacing w:before="48"/>
        <w:ind w:left="1062"/>
        <w:rPr>
          <w:sz w:val="28"/>
        </w:rPr>
      </w:pPr>
      <w:r>
        <w:rPr>
          <w:sz w:val="28"/>
        </w:rPr>
        <w:t>Стулья,</w:t>
      </w:r>
    </w:p>
    <w:p w14:paraId="2B35974D" w14:textId="77777777" w:rsidR="001F797E" w:rsidRDefault="00203A3C">
      <w:pPr>
        <w:pStyle w:val="a5"/>
        <w:numPr>
          <w:ilvl w:val="1"/>
          <w:numId w:val="2"/>
        </w:numPr>
        <w:tabs>
          <w:tab w:val="left" w:pos="994"/>
        </w:tabs>
        <w:spacing w:before="47"/>
        <w:ind w:left="993"/>
        <w:rPr>
          <w:sz w:val="28"/>
        </w:rPr>
      </w:pPr>
      <w:r>
        <w:rPr>
          <w:sz w:val="28"/>
        </w:rPr>
        <w:t>Табуретки</w:t>
      </w:r>
      <w:r>
        <w:rPr>
          <w:spacing w:val="-1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стулья)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палитр,</w:t>
      </w:r>
    </w:p>
    <w:p w14:paraId="41FA2796" w14:textId="77777777" w:rsidR="001F797E" w:rsidRDefault="00203A3C">
      <w:pPr>
        <w:pStyle w:val="a5"/>
        <w:numPr>
          <w:ilvl w:val="1"/>
          <w:numId w:val="2"/>
        </w:numPr>
        <w:tabs>
          <w:tab w:val="left" w:pos="994"/>
        </w:tabs>
        <w:spacing w:before="50"/>
        <w:ind w:left="993"/>
        <w:rPr>
          <w:sz w:val="28"/>
        </w:rPr>
      </w:pPr>
      <w:r>
        <w:rPr>
          <w:sz w:val="28"/>
        </w:rPr>
        <w:t>Раковина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вода,</w:t>
      </w:r>
    </w:p>
    <w:p w14:paraId="34CD6B54" w14:textId="77777777" w:rsidR="001F797E" w:rsidRDefault="00203A3C">
      <w:pPr>
        <w:pStyle w:val="a5"/>
        <w:numPr>
          <w:ilvl w:val="1"/>
          <w:numId w:val="2"/>
        </w:numPr>
        <w:tabs>
          <w:tab w:val="left" w:pos="1063"/>
        </w:tabs>
        <w:spacing w:before="48"/>
        <w:ind w:left="1062"/>
        <w:rPr>
          <w:sz w:val="28"/>
        </w:rPr>
      </w:pPr>
      <w:r>
        <w:rPr>
          <w:sz w:val="28"/>
        </w:rPr>
        <w:t>Переносные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осветительные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приборы,</w:t>
      </w:r>
    </w:p>
    <w:p w14:paraId="479B3415" w14:textId="77777777" w:rsidR="001F797E" w:rsidRDefault="00203A3C">
      <w:pPr>
        <w:pStyle w:val="a5"/>
        <w:numPr>
          <w:ilvl w:val="1"/>
          <w:numId w:val="2"/>
        </w:numPr>
        <w:tabs>
          <w:tab w:val="left" w:pos="994"/>
        </w:tabs>
        <w:spacing w:before="48"/>
        <w:ind w:left="993"/>
        <w:rPr>
          <w:sz w:val="28"/>
        </w:rPr>
      </w:pPr>
      <w:r>
        <w:rPr>
          <w:sz w:val="28"/>
        </w:rPr>
        <w:t>Столы</w:t>
      </w:r>
      <w:r>
        <w:rPr>
          <w:spacing w:val="-1"/>
          <w:sz w:val="28"/>
        </w:rPr>
        <w:t xml:space="preserve"> </w:t>
      </w:r>
      <w:r>
        <w:rPr>
          <w:sz w:val="28"/>
        </w:rPr>
        <w:t>(парты),</w:t>
      </w:r>
    </w:p>
    <w:p w14:paraId="2829D6CF" w14:textId="77777777" w:rsidR="001F797E" w:rsidRDefault="00203A3C">
      <w:pPr>
        <w:pStyle w:val="a5"/>
        <w:numPr>
          <w:ilvl w:val="1"/>
          <w:numId w:val="2"/>
        </w:numPr>
        <w:tabs>
          <w:tab w:val="left" w:pos="994"/>
        </w:tabs>
        <w:spacing w:before="50"/>
        <w:ind w:left="993"/>
        <w:rPr>
          <w:sz w:val="28"/>
        </w:rPr>
      </w:pPr>
      <w:r>
        <w:rPr>
          <w:sz w:val="28"/>
        </w:rPr>
        <w:t>Банки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воды,</w:t>
      </w:r>
    </w:p>
    <w:p w14:paraId="68227A1F" w14:textId="77777777" w:rsidR="001F797E" w:rsidRDefault="00203A3C">
      <w:pPr>
        <w:pStyle w:val="a5"/>
        <w:numPr>
          <w:ilvl w:val="1"/>
          <w:numId w:val="2"/>
        </w:numPr>
        <w:tabs>
          <w:tab w:val="left" w:pos="1075"/>
          <w:tab w:val="left" w:pos="7417"/>
        </w:tabs>
        <w:spacing w:before="47" w:line="276" w:lineRule="auto"/>
        <w:ind w:right="110" w:hanging="144"/>
        <w:rPr>
          <w:sz w:val="28"/>
        </w:rPr>
      </w:pPr>
      <w:r>
        <w:tab/>
      </w:r>
      <w:r>
        <w:rPr>
          <w:sz w:val="28"/>
        </w:rPr>
        <w:t>Оборудование</w:t>
      </w:r>
      <w:r>
        <w:rPr>
          <w:spacing w:val="75"/>
          <w:sz w:val="28"/>
        </w:rPr>
        <w:t xml:space="preserve"> </w:t>
      </w:r>
      <w:r>
        <w:rPr>
          <w:sz w:val="28"/>
        </w:rPr>
        <w:t>для</w:t>
      </w:r>
      <w:r>
        <w:rPr>
          <w:spacing w:val="79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77"/>
          <w:sz w:val="28"/>
        </w:rPr>
        <w:t xml:space="preserve"> </w:t>
      </w:r>
      <w:r>
        <w:rPr>
          <w:sz w:val="28"/>
        </w:rPr>
        <w:t>иллюстраций</w:t>
      </w:r>
      <w:r>
        <w:rPr>
          <w:sz w:val="28"/>
        </w:rPr>
        <w:tab/>
        <w:t>(Большой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67"/>
          <w:sz w:val="28"/>
        </w:rPr>
        <w:t xml:space="preserve"> </w:t>
      </w:r>
      <w:r>
        <w:rPr>
          <w:sz w:val="28"/>
        </w:rPr>
        <w:t>ноутбук),</w:t>
      </w:r>
    </w:p>
    <w:p w14:paraId="0DB3D693" w14:textId="77777777" w:rsidR="001F797E" w:rsidRDefault="00203A3C">
      <w:pPr>
        <w:pStyle w:val="a5"/>
        <w:numPr>
          <w:ilvl w:val="1"/>
          <w:numId w:val="2"/>
        </w:numPr>
        <w:tabs>
          <w:tab w:val="left" w:pos="994"/>
        </w:tabs>
        <w:spacing w:before="0" w:line="278" w:lineRule="auto"/>
        <w:ind w:right="989" w:hanging="144"/>
        <w:rPr>
          <w:sz w:val="28"/>
        </w:rPr>
      </w:pPr>
      <w:r>
        <w:rPr>
          <w:sz w:val="28"/>
        </w:rPr>
        <w:t>Шкаф для натюрмортного фонда, материалов для постановок 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работы.</w:t>
      </w:r>
    </w:p>
    <w:p w14:paraId="473B7AAD" w14:textId="77777777" w:rsidR="001F797E" w:rsidRDefault="001F797E">
      <w:pPr>
        <w:pStyle w:val="a3"/>
        <w:ind w:left="0"/>
        <w:jc w:val="left"/>
        <w:rPr>
          <w:sz w:val="30"/>
        </w:rPr>
      </w:pPr>
    </w:p>
    <w:p w14:paraId="4FDE1E4E" w14:textId="77777777" w:rsidR="001F797E" w:rsidRDefault="00203A3C">
      <w:pPr>
        <w:pStyle w:val="a5"/>
        <w:numPr>
          <w:ilvl w:val="0"/>
          <w:numId w:val="2"/>
        </w:numPr>
        <w:tabs>
          <w:tab w:val="left" w:pos="474"/>
        </w:tabs>
        <w:spacing w:before="220"/>
        <w:ind w:left="473" w:hanging="355"/>
        <w:rPr>
          <w:sz w:val="28"/>
        </w:rPr>
      </w:pPr>
      <w:r>
        <w:rPr>
          <w:sz w:val="28"/>
        </w:rPr>
        <w:t>УЧЕБНО-ТЕМАТИЧЕСКИЙ</w:t>
      </w:r>
      <w:r>
        <w:rPr>
          <w:spacing w:val="60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5"/>
          <w:sz w:val="28"/>
        </w:rPr>
        <w:t xml:space="preserve"> </w:t>
      </w:r>
      <w:r>
        <w:rPr>
          <w:sz w:val="28"/>
        </w:rPr>
        <w:t>«ЖИВОПИСЬ»</w:t>
      </w:r>
    </w:p>
    <w:p w14:paraId="173D7FEA" w14:textId="77777777" w:rsidR="001F797E" w:rsidRDefault="001F797E">
      <w:pPr>
        <w:pStyle w:val="a3"/>
        <w:spacing w:before="3"/>
        <w:ind w:left="0"/>
        <w:jc w:val="left"/>
        <w:rPr>
          <w:sz w:val="36"/>
        </w:rPr>
      </w:pPr>
    </w:p>
    <w:p w14:paraId="2D60E4DD" w14:textId="77777777" w:rsidR="001F797E" w:rsidRDefault="00203A3C">
      <w:pPr>
        <w:pStyle w:val="a3"/>
        <w:spacing w:before="1"/>
        <w:ind w:left="88" w:right="203"/>
        <w:jc w:val="center"/>
      </w:pPr>
      <w:r>
        <w:t>1-й</w:t>
      </w:r>
      <w:r>
        <w:rPr>
          <w:spacing w:val="-2"/>
        </w:rPr>
        <w:t xml:space="preserve"> </w:t>
      </w:r>
      <w:r>
        <w:t>год обучения</w:t>
      </w:r>
    </w:p>
    <w:p w14:paraId="7938B63E" w14:textId="77777777" w:rsidR="001F797E" w:rsidRDefault="001F797E">
      <w:pPr>
        <w:pStyle w:val="a3"/>
        <w:ind w:left="0"/>
        <w:jc w:val="left"/>
        <w:rPr>
          <w:sz w:val="20"/>
        </w:rPr>
      </w:pPr>
    </w:p>
    <w:p w14:paraId="0FB45F10" w14:textId="77777777" w:rsidR="001F797E" w:rsidRDefault="001F797E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976"/>
        <w:gridCol w:w="1280"/>
      </w:tblGrid>
      <w:tr w:rsidR="001F797E" w14:paraId="1C8CBE5B" w14:textId="77777777">
        <w:trPr>
          <w:trHeight w:val="1151"/>
        </w:trPr>
        <w:tc>
          <w:tcPr>
            <w:tcW w:w="955" w:type="dxa"/>
          </w:tcPr>
          <w:p w14:paraId="15AFAA14" w14:textId="77777777" w:rsidR="001F797E" w:rsidRDefault="00203A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976" w:type="dxa"/>
          </w:tcPr>
          <w:p w14:paraId="0F1C7CC3" w14:textId="77777777" w:rsidR="001F797E" w:rsidRDefault="00203A3C">
            <w:pPr>
              <w:pStyle w:val="TableParagraph"/>
              <w:spacing w:line="247" w:lineRule="exact"/>
              <w:ind w:left="3230" w:right="3226"/>
              <w:jc w:val="center"/>
            </w:pPr>
            <w:r>
              <w:t>Тема</w:t>
            </w:r>
          </w:p>
        </w:tc>
        <w:tc>
          <w:tcPr>
            <w:tcW w:w="1280" w:type="dxa"/>
          </w:tcPr>
          <w:p w14:paraId="52EB00DB" w14:textId="77777777" w:rsidR="001F797E" w:rsidRDefault="00203A3C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</w:t>
            </w:r>
          </w:p>
        </w:tc>
      </w:tr>
      <w:tr w:rsidR="001F797E" w14:paraId="0BDC89A3" w14:textId="77777777">
        <w:trPr>
          <w:trHeight w:val="1565"/>
        </w:trPr>
        <w:tc>
          <w:tcPr>
            <w:tcW w:w="955" w:type="dxa"/>
          </w:tcPr>
          <w:p w14:paraId="5E6F7901" w14:textId="77777777" w:rsidR="001F797E" w:rsidRDefault="00203A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6" w:type="dxa"/>
          </w:tcPr>
          <w:p w14:paraId="7582144B" w14:textId="77777777" w:rsidR="001F797E" w:rsidRDefault="00203A3C">
            <w:pPr>
              <w:pStyle w:val="TableParagraph"/>
              <w:spacing w:line="278" w:lineRule="auto"/>
              <w:ind w:right="218"/>
            </w:pPr>
            <w:r>
              <w:t>Знакомство с предметом Живопись и содержанием курса.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-52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года обучения.</w:t>
            </w:r>
          </w:p>
          <w:p w14:paraId="1A5187E5" w14:textId="77777777" w:rsidR="001F797E" w:rsidRDefault="00203A3C">
            <w:pPr>
              <w:pStyle w:val="TableParagraph"/>
              <w:spacing w:before="189" w:line="276" w:lineRule="auto"/>
              <w:ind w:right="1020"/>
            </w:pPr>
            <w:r>
              <w:t>Знакомство с особенностями красок, материалов на примерах</w:t>
            </w:r>
            <w:r>
              <w:rPr>
                <w:spacing w:val="-52"/>
              </w:rPr>
              <w:t xml:space="preserve"> </w:t>
            </w:r>
            <w:r>
              <w:t>произведений</w:t>
            </w:r>
            <w:r>
              <w:rPr>
                <w:spacing w:val="-1"/>
              </w:rPr>
              <w:t xml:space="preserve"> </w:t>
            </w:r>
            <w:r>
              <w:t>великих мастеров.</w:t>
            </w:r>
          </w:p>
        </w:tc>
        <w:tc>
          <w:tcPr>
            <w:tcW w:w="1280" w:type="dxa"/>
          </w:tcPr>
          <w:p w14:paraId="44D71F67" w14:textId="77777777" w:rsidR="001F797E" w:rsidRDefault="00203A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797E" w14:paraId="7D13ECAA" w14:textId="77777777">
        <w:trPr>
          <w:trHeight w:val="781"/>
        </w:trPr>
        <w:tc>
          <w:tcPr>
            <w:tcW w:w="955" w:type="dxa"/>
          </w:tcPr>
          <w:p w14:paraId="2698F62D" w14:textId="77777777" w:rsidR="001F797E" w:rsidRDefault="00203A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76" w:type="dxa"/>
          </w:tcPr>
          <w:p w14:paraId="5528EC85" w14:textId="77777777" w:rsidR="001F797E" w:rsidRDefault="00203A3C">
            <w:pPr>
              <w:pStyle w:val="TableParagraph"/>
              <w:spacing w:line="276" w:lineRule="auto"/>
              <w:ind w:right="218"/>
            </w:pPr>
            <w:r>
              <w:t>Этюды отдельных предметов</w:t>
            </w:r>
            <w:r>
              <w:rPr>
                <w:spacing w:val="1"/>
              </w:rPr>
              <w:t xml:space="preserve"> </w:t>
            </w:r>
            <w:r>
              <w:t>- цветов, овощей</w:t>
            </w:r>
            <w:r>
              <w:rPr>
                <w:spacing w:val="1"/>
              </w:rPr>
              <w:t xml:space="preserve"> </w:t>
            </w:r>
            <w:r>
              <w:t>и фруктов и др. с</w:t>
            </w:r>
            <w:r>
              <w:rPr>
                <w:spacing w:val="-52"/>
              </w:rPr>
              <w:t xml:space="preserve"> </w:t>
            </w:r>
            <w:r>
              <w:t>натуры.</w:t>
            </w:r>
          </w:p>
        </w:tc>
        <w:tc>
          <w:tcPr>
            <w:tcW w:w="1280" w:type="dxa"/>
          </w:tcPr>
          <w:p w14:paraId="1E0691CB" w14:textId="77777777" w:rsidR="001F797E" w:rsidRDefault="00203A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549BB466" w14:textId="77777777">
        <w:trPr>
          <w:trHeight w:val="781"/>
        </w:trPr>
        <w:tc>
          <w:tcPr>
            <w:tcW w:w="955" w:type="dxa"/>
          </w:tcPr>
          <w:p w14:paraId="006B2063" w14:textId="77777777" w:rsidR="001F797E" w:rsidRDefault="00203A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76" w:type="dxa"/>
          </w:tcPr>
          <w:p w14:paraId="28C6155D" w14:textId="77777777" w:rsidR="001F797E" w:rsidRDefault="00203A3C">
            <w:pPr>
              <w:pStyle w:val="TableParagraph"/>
              <w:spacing w:line="276" w:lineRule="auto"/>
              <w:ind w:right="1057"/>
            </w:pPr>
            <w:r>
              <w:t>Заливка и работа мазком в акварели. Характер мазка. Этюды,</w:t>
            </w:r>
            <w:r>
              <w:rPr>
                <w:spacing w:val="-52"/>
              </w:rPr>
              <w:t xml:space="preserve"> </w:t>
            </w:r>
            <w:r>
              <w:t>упражнения.</w:t>
            </w:r>
          </w:p>
        </w:tc>
        <w:tc>
          <w:tcPr>
            <w:tcW w:w="1280" w:type="dxa"/>
          </w:tcPr>
          <w:p w14:paraId="522E4862" w14:textId="77777777" w:rsidR="001F797E" w:rsidRDefault="00203A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746498A6" w14:textId="77777777" w:rsidR="001F797E" w:rsidRDefault="001F797E">
      <w:pPr>
        <w:spacing w:line="270" w:lineRule="exact"/>
        <w:rPr>
          <w:sz w:val="24"/>
        </w:rPr>
        <w:sectPr w:rsidR="001F797E">
          <w:pgSz w:w="11910" w:h="16840"/>
          <w:pgMar w:top="104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976"/>
        <w:gridCol w:w="1280"/>
      </w:tblGrid>
      <w:tr w:rsidR="001F797E" w14:paraId="70FA5EFF" w14:textId="77777777">
        <w:trPr>
          <w:trHeight w:val="517"/>
        </w:trPr>
        <w:tc>
          <w:tcPr>
            <w:tcW w:w="955" w:type="dxa"/>
          </w:tcPr>
          <w:p w14:paraId="52411236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976" w:type="dxa"/>
          </w:tcPr>
          <w:p w14:paraId="25648FD7" w14:textId="77777777" w:rsidR="001F797E" w:rsidRDefault="00203A3C">
            <w:pPr>
              <w:pStyle w:val="TableParagraph"/>
              <w:spacing w:line="243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акварелью по</w:t>
            </w:r>
            <w:r>
              <w:rPr>
                <w:spacing w:val="-1"/>
              </w:rPr>
              <w:t xml:space="preserve"> </w:t>
            </w:r>
            <w:r>
              <w:t>сырому -</w:t>
            </w:r>
            <w:r>
              <w:rPr>
                <w:spacing w:val="-6"/>
              </w:rPr>
              <w:t xml:space="preserve"> </w:t>
            </w:r>
            <w:r>
              <w:t xml:space="preserve">a </w:t>
            </w:r>
            <w:proofErr w:type="spellStart"/>
            <w:r>
              <w:t>la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prima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Этюды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натуры.</w:t>
            </w:r>
          </w:p>
        </w:tc>
        <w:tc>
          <w:tcPr>
            <w:tcW w:w="1280" w:type="dxa"/>
          </w:tcPr>
          <w:p w14:paraId="1DEEE600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1CC750B0" w14:textId="77777777">
        <w:trPr>
          <w:trHeight w:val="782"/>
        </w:trPr>
        <w:tc>
          <w:tcPr>
            <w:tcW w:w="955" w:type="dxa"/>
          </w:tcPr>
          <w:p w14:paraId="501B4409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76" w:type="dxa"/>
          </w:tcPr>
          <w:p w14:paraId="410E0096" w14:textId="77777777" w:rsidR="001F797E" w:rsidRDefault="00203A3C">
            <w:pPr>
              <w:pStyle w:val="TableParagraph"/>
              <w:spacing w:line="278" w:lineRule="auto"/>
              <w:ind w:right="218"/>
            </w:pPr>
            <w:r>
              <w:t>Оттенки цвета. Смешивание цветов. Этюды осенних листьев с натуры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различном</w:t>
            </w:r>
            <w:r>
              <w:rPr>
                <w:spacing w:val="-1"/>
              </w:rPr>
              <w:t xml:space="preserve"> </w:t>
            </w:r>
            <w:r>
              <w:t>фоне. Гуашь</w:t>
            </w:r>
          </w:p>
        </w:tc>
        <w:tc>
          <w:tcPr>
            <w:tcW w:w="1280" w:type="dxa"/>
          </w:tcPr>
          <w:p w14:paraId="513942DF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2B108E7F" w14:textId="77777777">
        <w:trPr>
          <w:trHeight w:val="782"/>
        </w:trPr>
        <w:tc>
          <w:tcPr>
            <w:tcW w:w="955" w:type="dxa"/>
          </w:tcPr>
          <w:p w14:paraId="256F2417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76" w:type="dxa"/>
          </w:tcPr>
          <w:p w14:paraId="33C84A04" w14:textId="77777777" w:rsidR="001F797E" w:rsidRDefault="00203A3C">
            <w:pPr>
              <w:pStyle w:val="TableParagraph"/>
              <w:spacing w:line="278" w:lineRule="auto"/>
              <w:ind w:right="101"/>
            </w:pPr>
            <w:r>
              <w:t>Пленэр. Выполнение коротких этюдов</w:t>
            </w:r>
            <w:r>
              <w:rPr>
                <w:spacing w:val="1"/>
              </w:rPr>
              <w:t xml:space="preserve"> </w:t>
            </w:r>
            <w:r>
              <w:t>в формате А-8, А-4 на цветовые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тональные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2-х</w:t>
            </w:r>
            <w:r>
              <w:rPr>
                <w:spacing w:val="-1"/>
              </w:rPr>
              <w:t xml:space="preserve"> </w:t>
            </w:r>
            <w:r>
              <w:t>– 3-х пятен.</w:t>
            </w:r>
            <w:r>
              <w:rPr>
                <w:spacing w:val="-1"/>
              </w:rPr>
              <w:t xml:space="preserve"> </w:t>
            </w:r>
            <w:r>
              <w:t>Передача состояния.</w:t>
            </w:r>
          </w:p>
        </w:tc>
        <w:tc>
          <w:tcPr>
            <w:tcW w:w="1280" w:type="dxa"/>
          </w:tcPr>
          <w:p w14:paraId="25CC561E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3FEF8E45" w14:textId="77777777">
        <w:trPr>
          <w:trHeight w:val="1362"/>
        </w:trPr>
        <w:tc>
          <w:tcPr>
            <w:tcW w:w="955" w:type="dxa"/>
          </w:tcPr>
          <w:p w14:paraId="3537708F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76" w:type="dxa"/>
          </w:tcPr>
          <w:p w14:paraId="2AE5F04C" w14:textId="77777777" w:rsidR="001F797E" w:rsidRDefault="00203A3C">
            <w:pPr>
              <w:pStyle w:val="TableParagraph"/>
              <w:spacing w:line="241" w:lineRule="exact"/>
            </w:pPr>
            <w:r>
              <w:t>Пленэр.</w:t>
            </w:r>
            <w:r>
              <w:rPr>
                <w:spacing w:val="52"/>
              </w:rPr>
              <w:t xml:space="preserve"> </w:t>
            </w:r>
            <w:r>
              <w:t>Короткие</w:t>
            </w:r>
            <w:r>
              <w:rPr>
                <w:spacing w:val="-2"/>
              </w:rPr>
              <w:t xml:space="preserve"> </w:t>
            </w:r>
            <w:r>
              <w:t>этюды</w:t>
            </w:r>
            <w:r>
              <w:rPr>
                <w:spacing w:val="-3"/>
              </w:rPr>
              <w:t xml:space="preserve"> </w:t>
            </w:r>
            <w:r>
              <w:t>осеннего</w:t>
            </w:r>
            <w:r>
              <w:rPr>
                <w:spacing w:val="52"/>
              </w:rPr>
              <w:t xml:space="preserve"> </w:t>
            </w:r>
            <w:r>
              <w:t>пейзажа.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</w:p>
          <w:p w14:paraId="52405EFD" w14:textId="77777777" w:rsidR="001F797E" w:rsidRDefault="00203A3C">
            <w:pPr>
              <w:pStyle w:val="TableParagraph"/>
              <w:spacing w:before="40" w:line="276" w:lineRule="auto"/>
              <w:ind w:right="140"/>
            </w:pPr>
            <w:r>
              <w:t>взаимоотношений больших цветовых масс (кроны осенних деревьев).</w:t>
            </w:r>
            <w:r>
              <w:rPr>
                <w:spacing w:val="1"/>
              </w:rPr>
              <w:t xml:space="preserve"> </w:t>
            </w:r>
            <w:proofErr w:type="gramStart"/>
            <w:r>
              <w:t>Через верно</w:t>
            </w:r>
            <w:proofErr w:type="gramEnd"/>
            <w:r>
              <w:t xml:space="preserve"> найденные отношения стараемся выразить эмоциональное</w:t>
            </w:r>
            <w:r>
              <w:rPr>
                <w:spacing w:val="-52"/>
              </w:rPr>
              <w:t xml:space="preserve"> </w:t>
            </w:r>
            <w:r>
              <w:t>состояние</w:t>
            </w:r>
            <w:r>
              <w:rPr>
                <w:spacing w:val="-1"/>
              </w:rPr>
              <w:t xml:space="preserve"> </w:t>
            </w:r>
            <w:r>
              <w:t>пейзажа.</w:t>
            </w:r>
          </w:p>
        </w:tc>
        <w:tc>
          <w:tcPr>
            <w:tcW w:w="1280" w:type="dxa"/>
          </w:tcPr>
          <w:p w14:paraId="0A88DF6A" w14:textId="77777777" w:rsidR="001F797E" w:rsidRDefault="00203A3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08AE46AF" w14:textId="77777777">
        <w:trPr>
          <w:trHeight w:val="1365"/>
        </w:trPr>
        <w:tc>
          <w:tcPr>
            <w:tcW w:w="955" w:type="dxa"/>
          </w:tcPr>
          <w:p w14:paraId="6431BFB6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76" w:type="dxa"/>
          </w:tcPr>
          <w:p w14:paraId="6394905E" w14:textId="77777777" w:rsidR="001F797E" w:rsidRDefault="00203A3C">
            <w:pPr>
              <w:pStyle w:val="TableParagraph"/>
              <w:spacing w:line="276" w:lineRule="auto"/>
            </w:pPr>
            <w:r>
              <w:t>Этюды с натуры предметов, сложных по цвету, с характерной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-52"/>
              </w:rPr>
              <w:t xml:space="preserve"> </w:t>
            </w:r>
            <w:r>
              <w:t>(например,</w:t>
            </w:r>
            <w:r>
              <w:rPr>
                <w:spacing w:val="-3"/>
              </w:rPr>
              <w:t xml:space="preserve"> </w:t>
            </w:r>
            <w:r>
              <w:t>хлеб,</w:t>
            </w:r>
            <w:r>
              <w:rPr>
                <w:spacing w:val="-1"/>
              </w:rPr>
              <w:t xml:space="preserve"> </w:t>
            </w:r>
            <w:r>
              <w:t>чеснок,</w:t>
            </w:r>
            <w:r>
              <w:rPr>
                <w:spacing w:val="-3"/>
              </w:rPr>
              <w:t xml:space="preserve"> </w:t>
            </w:r>
            <w:r>
              <w:t>орехи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  <w:proofErr w:type="gramStart"/>
            <w:r>
              <w:t>)..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Попытка</w:t>
            </w:r>
            <w:r>
              <w:rPr>
                <w:spacing w:val="-1"/>
              </w:rPr>
              <w:t xml:space="preserve"> </w:t>
            </w:r>
            <w:r>
              <w:t>изъять предмет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55734B87" w14:textId="77777777" w:rsidR="001F797E" w:rsidRDefault="00203A3C">
            <w:pPr>
              <w:pStyle w:val="TableParagraph"/>
              <w:spacing w:line="276" w:lineRule="auto"/>
              <w:ind w:right="576"/>
            </w:pPr>
            <w:r>
              <w:t>бытовой среды, передать характер предмета, его образ средствами</w:t>
            </w:r>
            <w:r>
              <w:rPr>
                <w:spacing w:val="-52"/>
              </w:rPr>
              <w:t xml:space="preserve"> </w:t>
            </w:r>
            <w:r>
              <w:t>живописной</w:t>
            </w:r>
            <w:r>
              <w:rPr>
                <w:spacing w:val="-2"/>
              </w:rPr>
              <w:t xml:space="preserve"> </w:t>
            </w:r>
            <w:r>
              <w:t>фактуры, характера</w:t>
            </w:r>
            <w:r>
              <w:rPr>
                <w:spacing w:val="-3"/>
              </w:rPr>
              <w:t xml:space="preserve"> </w:t>
            </w:r>
            <w:r>
              <w:t>мазка, цветом.</w:t>
            </w:r>
          </w:p>
        </w:tc>
        <w:tc>
          <w:tcPr>
            <w:tcW w:w="1280" w:type="dxa"/>
          </w:tcPr>
          <w:p w14:paraId="43254AAA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18118652" w14:textId="77777777">
        <w:trPr>
          <w:trHeight w:val="1072"/>
        </w:trPr>
        <w:tc>
          <w:tcPr>
            <w:tcW w:w="955" w:type="dxa"/>
          </w:tcPr>
          <w:p w14:paraId="20DA62C5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76" w:type="dxa"/>
          </w:tcPr>
          <w:p w14:paraId="750BE612" w14:textId="77777777" w:rsidR="001F797E" w:rsidRDefault="00203A3C">
            <w:pPr>
              <w:pStyle w:val="TableParagraph"/>
              <w:spacing w:line="241" w:lineRule="exact"/>
            </w:pPr>
            <w:r>
              <w:t>Цветовой</w:t>
            </w:r>
            <w:r>
              <w:rPr>
                <w:spacing w:val="-2"/>
              </w:rPr>
              <w:t xml:space="preserve"> </w:t>
            </w:r>
            <w:r>
              <w:t>круг.</w:t>
            </w:r>
            <w:r>
              <w:rPr>
                <w:spacing w:val="-1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составные</w:t>
            </w:r>
            <w:r>
              <w:rPr>
                <w:spacing w:val="52"/>
              </w:rPr>
              <w:t xml:space="preserve"> </w:t>
            </w:r>
            <w:r>
              <w:t>цвета.</w:t>
            </w:r>
            <w:r>
              <w:rPr>
                <w:spacing w:val="-2"/>
              </w:rPr>
              <w:t xml:space="preserve"> </w:t>
            </w:r>
            <w:r>
              <w:t>Цветовые</w:t>
            </w:r>
            <w:r>
              <w:rPr>
                <w:spacing w:val="-1"/>
              </w:rPr>
              <w:t xml:space="preserve"> </w:t>
            </w:r>
            <w:r>
              <w:t>контрасты.</w:t>
            </w:r>
          </w:p>
          <w:p w14:paraId="64863DD1" w14:textId="77777777" w:rsidR="001F797E" w:rsidRDefault="00203A3C">
            <w:pPr>
              <w:pStyle w:val="TableParagraph"/>
              <w:spacing w:before="37" w:line="276" w:lineRule="auto"/>
              <w:ind w:right="6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упражнений, направленных на исследование</w:t>
            </w:r>
            <w:r>
              <w:rPr>
                <w:spacing w:val="-52"/>
              </w:rPr>
              <w:t xml:space="preserve"> </w:t>
            </w:r>
            <w:r>
              <w:t>взаимовлияния</w:t>
            </w:r>
            <w:r>
              <w:rPr>
                <w:spacing w:val="-2"/>
              </w:rPr>
              <w:t xml:space="preserve"> </w:t>
            </w:r>
            <w:r>
              <w:t>цветов.</w:t>
            </w:r>
          </w:p>
        </w:tc>
        <w:tc>
          <w:tcPr>
            <w:tcW w:w="1280" w:type="dxa"/>
          </w:tcPr>
          <w:p w14:paraId="0CFE6FBE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57C67AE5" w14:textId="77777777">
        <w:trPr>
          <w:trHeight w:val="2637"/>
        </w:trPr>
        <w:tc>
          <w:tcPr>
            <w:tcW w:w="955" w:type="dxa"/>
          </w:tcPr>
          <w:p w14:paraId="735AB766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76" w:type="dxa"/>
          </w:tcPr>
          <w:p w14:paraId="7A3ACC6C" w14:textId="77777777" w:rsidR="001F797E" w:rsidRDefault="00203A3C">
            <w:pPr>
              <w:pStyle w:val="TableParagraph"/>
              <w:spacing w:line="276" w:lineRule="auto"/>
              <w:ind w:right="867"/>
            </w:pPr>
            <w:r>
              <w:t>Локальный цвет в живописи. Контраст по цвету. Натюрморт из</w:t>
            </w:r>
            <w:r>
              <w:rPr>
                <w:spacing w:val="-52"/>
              </w:rPr>
              <w:t xml:space="preserve"> </w:t>
            </w:r>
            <w:r>
              <w:t>фруктов</w:t>
            </w:r>
            <w:r>
              <w:rPr>
                <w:spacing w:val="-3"/>
              </w:rPr>
              <w:t xml:space="preserve"> </w:t>
            </w:r>
            <w:r>
              <w:t>и овощей,</w:t>
            </w:r>
            <w:r>
              <w:rPr>
                <w:spacing w:val="-3"/>
              </w:rPr>
              <w:t xml:space="preserve"> </w:t>
            </w:r>
            <w:r>
              <w:t>контрастных по цвету.</w:t>
            </w:r>
          </w:p>
          <w:p w14:paraId="3CC13B8D" w14:textId="77777777" w:rsidR="001F797E" w:rsidRDefault="00203A3C">
            <w:pPr>
              <w:pStyle w:val="TableParagraph"/>
              <w:spacing w:before="188" w:line="240" w:lineRule="auto"/>
              <w:ind w:left="124"/>
            </w:pPr>
            <w:r>
              <w:t>Какую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играть</w:t>
            </w:r>
            <w:r>
              <w:rPr>
                <w:spacing w:val="-3"/>
              </w:rPr>
              <w:t xml:space="preserve"> </w:t>
            </w:r>
            <w:r>
              <w:t>белый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1"/>
              </w:rPr>
              <w:t xml:space="preserve"> </w:t>
            </w:r>
            <w:r>
              <w:t>цвет.</w:t>
            </w:r>
          </w:p>
          <w:p w14:paraId="5C1674DA" w14:textId="77777777" w:rsidR="001F797E" w:rsidRDefault="001F797E">
            <w:pPr>
              <w:pStyle w:val="TableParagraph"/>
              <w:spacing w:before="9" w:line="240" w:lineRule="auto"/>
              <w:ind w:left="0"/>
              <w:rPr>
                <w:sz w:val="20"/>
              </w:rPr>
            </w:pPr>
          </w:p>
          <w:p w14:paraId="648DA6DC" w14:textId="77777777" w:rsidR="001F797E" w:rsidRDefault="00203A3C">
            <w:pPr>
              <w:pStyle w:val="TableParagraph"/>
              <w:spacing w:line="240" w:lineRule="auto"/>
            </w:pPr>
            <w:r>
              <w:t>Цветовой</w:t>
            </w:r>
            <w:r>
              <w:rPr>
                <w:spacing w:val="50"/>
              </w:rPr>
              <w:t xml:space="preserve"> </w:t>
            </w:r>
            <w:r>
              <w:t>силуэт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натюрморте.</w:t>
            </w:r>
            <w:r>
              <w:rPr>
                <w:spacing w:val="-2"/>
              </w:rPr>
              <w:t xml:space="preserve"> </w:t>
            </w:r>
            <w:r>
              <w:t>Выразительность</w:t>
            </w:r>
            <w:r>
              <w:rPr>
                <w:spacing w:val="-4"/>
              </w:rPr>
              <w:t xml:space="preserve"> </w:t>
            </w:r>
            <w:r>
              <w:t>силуэта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294733B2" w14:textId="77777777" w:rsidR="001F797E" w:rsidRDefault="00203A3C">
            <w:pPr>
              <w:pStyle w:val="TableParagraph"/>
              <w:spacing w:before="38" w:line="276" w:lineRule="auto"/>
              <w:ind w:right="787"/>
            </w:pPr>
            <w:r>
              <w:t>взаимоотношения локальных цветов. Контраст дополнительн</w:t>
            </w:r>
            <w:r>
              <w:t>ых</w:t>
            </w:r>
            <w:r>
              <w:rPr>
                <w:spacing w:val="-52"/>
              </w:rPr>
              <w:t xml:space="preserve"> </w:t>
            </w:r>
            <w:r>
              <w:t>цветов. Плоскостное решение. (Демонстрируются натюрморты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А.Матисса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и </w:t>
            </w:r>
            <w:proofErr w:type="spellStart"/>
            <w:r>
              <w:t>Фовистов</w:t>
            </w:r>
            <w:proofErr w:type="spellEnd"/>
            <w:r>
              <w:t>).</w:t>
            </w:r>
            <w:r>
              <w:rPr>
                <w:spacing w:val="-3"/>
              </w:rPr>
              <w:t xml:space="preserve"> </w:t>
            </w:r>
            <w:r>
              <w:t>Работа с</w:t>
            </w:r>
            <w:r>
              <w:rPr>
                <w:spacing w:val="-2"/>
              </w:rPr>
              <w:t xml:space="preserve"> </w:t>
            </w:r>
            <w:r>
              <w:t>натуры.</w:t>
            </w:r>
          </w:p>
        </w:tc>
        <w:tc>
          <w:tcPr>
            <w:tcW w:w="1280" w:type="dxa"/>
          </w:tcPr>
          <w:p w14:paraId="2B96EB1D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97E" w14:paraId="45751B52" w14:textId="77777777">
        <w:trPr>
          <w:trHeight w:val="1072"/>
        </w:trPr>
        <w:tc>
          <w:tcPr>
            <w:tcW w:w="955" w:type="dxa"/>
          </w:tcPr>
          <w:p w14:paraId="74658857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76" w:type="dxa"/>
          </w:tcPr>
          <w:p w14:paraId="762C7A0C" w14:textId="77777777" w:rsidR="001F797E" w:rsidRDefault="00203A3C">
            <w:pPr>
              <w:pStyle w:val="TableParagraph"/>
              <w:spacing w:line="276" w:lineRule="auto"/>
              <w:ind w:right="338"/>
            </w:pPr>
            <w:r>
              <w:t>Серия заданий – этюды натюрмортов, исследующие разные типы</w:t>
            </w:r>
            <w:r>
              <w:rPr>
                <w:spacing w:val="1"/>
              </w:rPr>
              <w:t xml:space="preserve"> </w:t>
            </w:r>
            <w:r>
              <w:t>цветовых контрастов: тепло-холодность, контраст по насыщенности,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тону.</w:t>
            </w:r>
          </w:p>
        </w:tc>
        <w:tc>
          <w:tcPr>
            <w:tcW w:w="1280" w:type="dxa"/>
          </w:tcPr>
          <w:p w14:paraId="235315B9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556BB510" w14:textId="77777777">
        <w:trPr>
          <w:trHeight w:val="1564"/>
        </w:trPr>
        <w:tc>
          <w:tcPr>
            <w:tcW w:w="955" w:type="dxa"/>
          </w:tcPr>
          <w:p w14:paraId="38A5ECB6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76" w:type="dxa"/>
          </w:tcPr>
          <w:p w14:paraId="5076C660" w14:textId="77777777" w:rsidR="001F797E" w:rsidRDefault="00203A3C">
            <w:pPr>
              <w:pStyle w:val="TableParagraph"/>
              <w:spacing w:line="276" w:lineRule="auto"/>
              <w:ind w:right="541"/>
              <w:jc w:val="both"/>
            </w:pPr>
            <w:r>
              <w:t>Этюд белого натюрморта в контрастном свете (возможно введение</w:t>
            </w:r>
            <w:r>
              <w:rPr>
                <w:spacing w:val="-53"/>
              </w:rPr>
              <w:t xml:space="preserve"> </w:t>
            </w:r>
            <w:r>
              <w:t>одного небольшого</w:t>
            </w:r>
            <w:r>
              <w:rPr>
                <w:spacing w:val="1"/>
              </w:rPr>
              <w:t xml:space="preserve"> </w:t>
            </w:r>
            <w:r>
              <w:t>темного предмета). Освещение и цвет в белом</w:t>
            </w:r>
            <w:r>
              <w:rPr>
                <w:spacing w:val="-52"/>
              </w:rPr>
              <w:t xml:space="preserve"> </w:t>
            </w:r>
            <w:r>
              <w:t>натюрморте.</w:t>
            </w:r>
          </w:p>
          <w:p w14:paraId="77A53CEB" w14:textId="77777777" w:rsidR="001F797E" w:rsidRDefault="00203A3C">
            <w:pPr>
              <w:pStyle w:val="TableParagraph"/>
              <w:spacing w:before="188" w:line="240" w:lineRule="auto"/>
              <w:jc w:val="both"/>
            </w:pPr>
            <w:r>
              <w:t>Освещение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цвет. Краски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оттенки мира тени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мира света.</w:t>
            </w:r>
          </w:p>
        </w:tc>
        <w:tc>
          <w:tcPr>
            <w:tcW w:w="1280" w:type="dxa"/>
          </w:tcPr>
          <w:p w14:paraId="191F00BB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97E" w14:paraId="6E0F2104" w14:textId="77777777">
        <w:trPr>
          <w:trHeight w:val="1073"/>
        </w:trPr>
        <w:tc>
          <w:tcPr>
            <w:tcW w:w="955" w:type="dxa"/>
          </w:tcPr>
          <w:p w14:paraId="200E0A52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976" w:type="dxa"/>
          </w:tcPr>
          <w:p w14:paraId="55AEA7A8" w14:textId="77777777" w:rsidR="001F797E" w:rsidRDefault="00203A3C">
            <w:pPr>
              <w:pStyle w:val="TableParagraph"/>
              <w:spacing w:line="276" w:lineRule="auto"/>
              <w:ind w:right="324"/>
            </w:pPr>
            <w:r>
              <w:t>Краски зоны света и зоны тени. Натюрморт из 2-х - 3-х предметов в</w:t>
            </w:r>
            <w:r>
              <w:rPr>
                <w:spacing w:val="1"/>
              </w:rPr>
              <w:t xml:space="preserve"> </w:t>
            </w:r>
            <w:r>
              <w:t>контрастном свете. Цельное решение. Тень собственная и падающая.</w:t>
            </w:r>
            <w:r>
              <w:rPr>
                <w:spacing w:val="-52"/>
              </w:rPr>
              <w:t xml:space="preserve"> </w:t>
            </w:r>
            <w:r>
              <w:t>Рефлексы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gramStart"/>
            <w:r>
              <w:t>живописи..</w:t>
            </w:r>
            <w:proofErr w:type="gramEnd"/>
          </w:p>
        </w:tc>
        <w:tc>
          <w:tcPr>
            <w:tcW w:w="1280" w:type="dxa"/>
          </w:tcPr>
          <w:p w14:paraId="2862B6E4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2144E160" w14:textId="77777777">
        <w:trPr>
          <w:trHeight w:val="1561"/>
        </w:trPr>
        <w:tc>
          <w:tcPr>
            <w:tcW w:w="955" w:type="dxa"/>
          </w:tcPr>
          <w:p w14:paraId="55728EA3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976" w:type="dxa"/>
          </w:tcPr>
          <w:p w14:paraId="26D6EA8B" w14:textId="77777777" w:rsidR="001F797E" w:rsidRDefault="00203A3C">
            <w:pPr>
              <w:pStyle w:val="TableParagraph"/>
              <w:spacing w:line="276" w:lineRule="auto"/>
              <w:ind w:right="475"/>
            </w:pPr>
            <w:r>
              <w:t>Роль фона. Натюрморт из 3-х предметов простой формы (включая</w:t>
            </w:r>
            <w:r>
              <w:rPr>
                <w:spacing w:val="1"/>
              </w:rPr>
              <w:t xml:space="preserve"> </w:t>
            </w:r>
            <w:r>
              <w:t>серый и черный предмет) на разном фоне. Изменение собственного</w:t>
            </w:r>
            <w:r>
              <w:rPr>
                <w:spacing w:val="-52"/>
              </w:rPr>
              <w:t xml:space="preserve"> </w:t>
            </w:r>
            <w:r>
              <w:t>цвета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 от</w:t>
            </w:r>
            <w:r>
              <w:rPr>
                <w:spacing w:val="-1"/>
              </w:rPr>
              <w:t xml:space="preserve"> </w:t>
            </w:r>
            <w:r>
              <w:t>цвета фона.</w:t>
            </w:r>
          </w:p>
          <w:p w14:paraId="1DF09C7B" w14:textId="77777777" w:rsidR="001F797E" w:rsidRDefault="00203A3C">
            <w:pPr>
              <w:pStyle w:val="TableParagraph"/>
              <w:spacing w:before="188" w:line="240" w:lineRule="auto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черного</w:t>
            </w:r>
            <w:r>
              <w:rPr>
                <w:spacing w:val="-2"/>
              </w:rPr>
              <w:t xml:space="preserve"> </w:t>
            </w:r>
            <w:r>
              <w:t>цвета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цветов.</w:t>
            </w:r>
          </w:p>
        </w:tc>
        <w:tc>
          <w:tcPr>
            <w:tcW w:w="1280" w:type="dxa"/>
          </w:tcPr>
          <w:p w14:paraId="32AFE730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97E" w14:paraId="63CD37B6" w14:textId="77777777">
        <w:trPr>
          <w:trHeight w:val="517"/>
        </w:trPr>
        <w:tc>
          <w:tcPr>
            <w:tcW w:w="955" w:type="dxa"/>
          </w:tcPr>
          <w:p w14:paraId="6A86D78B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76" w:type="dxa"/>
          </w:tcPr>
          <w:p w14:paraId="5207EE20" w14:textId="77777777" w:rsidR="001F797E" w:rsidRDefault="00203A3C">
            <w:pPr>
              <w:pStyle w:val="TableParagraph"/>
              <w:spacing w:line="243" w:lineRule="exact"/>
            </w:pPr>
            <w:r>
              <w:t>Натюрморт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теплой</w:t>
            </w:r>
            <w:r>
              <w:rPr>
                <w:spacing w:val="-2"/>
              </w:rPr>
              <w:t xml:space="preserve"> </w:t>
            </w:r>
            <w:r>
              <w:t>цветовой гамме.</w:t>
            </w:r>
          </w:p>
        </w:tc>
        <w:tc>
          <w:tcPr>
            <w:tcW w:w="1280" w:type="dxa"/>
          </w:tcPr>
          <w:p w14:paraId="15471A6B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52DF2DD6" w14:textId="77777777" w:rsidR="001F797E" w:rsidRDefault="001F797E">
      <w:pPr>
        <w:spacing w:line="267" w:lineRule="exact"/>
        <w:rPr>
          <w:sz w:val="24"/>
        </w:rPr>
        <w:sectPr w:rsidR="001F797E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976"/>
        <w:gridCol w:w="1280"/>
      </w:tblGrid>
      <w:tr w:rsidR="001F797E" w14:paraId="63C5E4B4" w14:textId="77777777">
        <w:trPr>
          <w:trHeight w:val="517"/>
        </w:trPr>
        <w:tc>
          <w:tcPr>
            <w:tcW w:w="955" w:type="dxa"/>
          </w:tcPr>
          <w:p w14:paraId="56EE5A16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6976" w:type="dxa"/>
          </w:tcPr>
          <w:p w14:paraId="1102D4B0" w14:textId="77777777" w:rsidR="001F797E" w:rsidRDefault="00203A3C">
            <w:pPr>
              <w:pStyle w:val="TableParagraph"/>
              <w:spacing w:line="243" w:lineRule="exact"/>
            </w:pPr>
            <w:r>
              <w:t>Натюрморт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холодной</w:t>
            </w:r>
            <w:r>
              <w:rPr>
                <w:spacing w:val="-1"/>
              </w:rPr>
              <w:t xml:space="preserve"> </w:t>
            </w:r>
            <w:r>
              <w:t>цветовой</w:t>
            </w:r>
            <w:r>
              <w:rPr>
                <w:spacing w:val="-2"/>
              </w:rPr>
              <w:t xml:space="preserve"> </w:t>
            </w:r>
            <w:r>
              <w:t>гамме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введением</w:t>
            </w:r>
            <w:r>
              <w:rPr>
                <w:spacing w:val="-1"/>
              </w:rPr>
              <w:t xml:space="preserve"> </w:t>
            </w:r>
            <w:r>
              <w:t>теплого</w:t>
            </w:r>
            <w:r>
              <w:rPr>
                <w:spacing w:val="52"/>
              </w:rPr>
              <w:t xml:space="preserve"> </w:t>
            </w:r>
            <w:r>
              <w:t>предмета.</w:t>
            </w:r>
          </w:p>
        </w:tc>
        <w:tc>
          <w:tcPr>
            <w:tcW w:w="1280" w:type="dxa"/>
          </w:tcPr>
          <w:p w14:paraId="34A61D7C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97E" w14:paraId="50B8A58F" w14:textId="77777777">
        <w:trPr>
          <w:trHeight w:val="782"/>
        </w:trPr>
        <w:tc>
          <w:tcPr>
            <w:tcW w:w="955" w:type="dxa"/>
          </w:tcPr>
          <w:p w14:paraId="39E3B23F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76" w:type="dxa"/>
          </w:tcPr>
          <w:p w14:paraId="6F39E118" w14:textId="77777777" w:rsidR="001F797E" w:rsidRDefault="00203A3C">
            <w:pPr>
              <w:pStyle w:val="TableParagraph"/>
              <w:spacing w:line="278" w:lineRule="auto"/>
              <w:ind w:right="1290"/>
            </w:pPr>
            <w:r>
              <w:t>Этюд простого натюрморта с белым основным предметом,</w:t>
            </w:r>
            <w:r>
              <w:rPr>
                <w:spacing w:val="-52"/>
              </w:rPr>
              <w:t xml:space="preserve"> </w:t>
            </w:r>
            <w:r>
              <w:t>освещенного</w:t>
            </w:r>
            <w:r>
              <w:rPr>
                <w:spacing w:val="-1"/>
              </w:rPr>
              <w:t xml:space="preserve"> </w:t>
            </w:r>
            <w:r>
              <w:t>солнцем (занятие во</w:t>
            </w:r>
            <w:r>
              <w:rPr>
                <w:spacing w:val="-1"/>
              </w:rPr>
              <w:t xml:space="preserve"> </w:t>
            </w:r>
            <w:r>
              <w:t>дворе школы).</w:t>
            </w:r>
          </w:p>
        </w:tc>
        <w:tc>
          <w:tcPr>
            <w:tcW w:w="1280" w:type="dxa"/>
          </w:tcPr>
          <w:p w14:paraId="1A7D372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04B865F2" w14:textId="77777777">
        <w:trPr>
          <w:trHeight w:val="517"/>
        </w:trPr>
        <w:tc>
          <w:tcPr>
            <w:tcW w:w="955" w:type="dxa"/>
          </w:tcPr>
          <w:p w14:paraId="56B43E1B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76" w:type="dxa"/>
          </w:tcPr>
          <w:p w14:paraId="5BBF85DF" w14:textId="77777777" w:rsidR="001F797E" w:rsidRDefault="00203A3C">
            <w:pPr>
              <w:pStyle w:val="TableParagraph"/>
              <w:spacing w:line="241" w:lineRule="exact"/>
            </w:pPr>
            <w:r>
              <w:t>Этюд</w:t>
            </w:r>
            <w:r>
              <w:rPr>
                <w:spacing w:val="-3"/>
              </w:rPr>
              <w:t xml:space="preserve"> </w:t>
            </w:r>
            <w:r>
              <w:t>весенних</w:t>
            </w:r>
            <w:r>
              <w:rPr>
                <w:spacing w:val="-2"/>
              </w:rPr>
              <w:t xml:space="preserve"> </w:t>
            </w:r>
            <w:r>
              <w:t>цветов.</w:t>
            </w:r>
            <w:r>
              <w:rPr>
                <w:spacing w:val="-2"/>
              </w:rPr>
              <w:t xml:space="preserve"> </w:t>
            </w:r>
            <w:r>
              <w:t>Пишем</w:t>
            </w:r>
            <w:r>
              <w:rPr>
                <w:spacing w:val="-2"/>
              </w:rPr>
              <w:t xml:space="preserve"> </w:t>
            </w:r>
            <w:r>
              <w:t>запах.</w:t>
            </w:r>
          </w:p>
        </w:tc>
        <w:tc>
          <w:tcPr>
            <w:tcW w:w="1280" w:type="dxa"/>
          </w:tcPr>
          <w:p w14:paraId="5D7FA3B6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24982185" w14:textId="77777777">
        <w:trPr>
          <w:trHeight w:val="518"/>
        </w:trPr>
        <w:tc>
          <w:tcPr>
            <w:tcW w:w="955" w:type="dxa"/>
          </w:tcPr>
          <w:p w14:paraId="312BACD0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76" w:type="dxa"/>
          </w:tcPr>
          <w:p w14:paraId="73916E5E" w14:textId="77777777" w:rsidR="001F797E" w:rsidRDefault="00203A3C">
            <w:pPr>
              <w:pStyle w:val="TableParagraph"/>
              <w:spacing w:line="241" w:lineRule="exact"/>
            </w:pPr>
            <w:r>
              <w:t>Пленэр.</w:t>
            </w:r>
            <w:r>
              <w:rPr>
                <w:spacing w:val="-2"/>
              </w:rPr>
              <w:t xml:space="preserve"> </w:t>
            </w:r>
            <w:r>
              <w:t>Общий</w:t>
            </w:r>
            <w:r>
              <w:rPr>
                <w:spacing w:val="-2"/>
              </w:rPr>
              <w:t xml:space="preserve"> </w:t>
            </w:r>
            <w:r>
              <w:t>колорит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этюде</w:t>
            </w:r>
            <w:r>
              <w:rPr>
                <w:spacing w:val="1"/>
              </w:rPr>
              <w:t xml:space="preserve"> </w:t>
            </w:r>
            <w:r>
              <w:t>пейзажа.</w:t>
            </w:r>
            <w:r>
              <w:rPr>
                <w:spacing w:val="-1"/>
              </w:rPr>
              <w:t xml:space="preserve"> </w:t>
            </w:r>
            <w:r>
              <w:t>Передача</w:t>
            </w:r>
            <w:r>
              <w:rPr>
                <w:spacing w:val="-2"/>
              </w:rPr>
              <w:t xml:space="preserve"> </w:t>
            </w:r>
            <w:r>
              <w:t>состояния.</w:t>
            </w:r>
          </w:p>
        </w:tc>
        <w:tc>
          <w:tcPr>
            <w:tcW w:w="1280" w:type="dxa"/>
          </w:tcPr>
          <w:p w14:paraId="2D43FEF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5E1B9404" w14:textId="77777777">
        <w:trPr>
          <w:trHeight w:val="515"/>
        </w:trPr>
        <w:tc>
          <w:tcPr>
            <w:tcW w:w="955" w:type="dxa"/>
          </w:tcPr>
          <w:p w14:paraId="7B4AA71B" w14:textId="77777777" w:rsidR="001F797E" w:rsidRDefault="001F797E">
            <w:pPr>
              <w:pStyle w:val="TableParagraph"/>
              <w:spacing w:line="240" w:lineRule="auto"/>
              <w:ind w:left="0"/>
            </w:pPr>
          </w:p>
        </w:tc>
        <w:tc>
          <w:tcPr>
            <w:tcW w:w="6976" w:type="dxa"/>
          </w:tcPr>
          <w:p w14:paraId="79F9B50F" w14:textId="77777777" w:rsidR="001F797E" w:rsidRDefault="00203A3C">
            <w:pPr>
              <w:pStyle w:val="TableParagraph"/>
              <w:spacing w:line="241" w:lineRule="exact"/>
            </w:pPr>
            <w:r>
              <w:t>Всего</w:t>
            </w:r>
          </w:p>
        </w:tc>
        <w:tc>
          <w:tcPr>
            <w:tcW w:w="1280" w:type="dxa"/>
          </w:tcPr>
          <w:p w14:paraId="7BA40332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1F797E" w14:paraId="70CB5CAD" w14:textId="77777777">
        <w:trPr>
          <w:trHeight w:val="1233"/>
        </w:trPr>
        <w:tc>
          <w:tcPr>
            <w:tcW w:w="9211" w:type="dxa"/>
            <w:gridSpan w:val="3"/>
            <w:tcBorders>
              <w:left w:val="nil"/>
              <w:right w:val="nil"/>
            </w:tcBorders>
          </w:tcPr>
          <w:p w14:paraId="630A4B39" w14:textId="77777777" w:rsidR="001F797E" w:rsidRDefault="001F797E">
            <w:pPr>
              <w:pStyle w:val="TableParagraph"/>
              <w:spacing w:before="2" w:line="240" w:lineRule="auto"/>
              <w:ind w:left="0"/>
              <w:rPr>
                <w:sz w:val="31"/>
              </w:rPr>
            </w:pPr>
          </w:p>
          <w:p w14:paraId="1CF4A785" w14:textId="77777777" w:rsidR="001F797E" w:rsidRDefault="00203A3C">
            <w:pPr>
              <w:pStyle w:val="TableParagraph"/>
              <w:spacing w:line="240" w:lineRule="auto"/>
              <w:ind w:left="3570" w:right="3566"/>
              <w:jc w:val="center"/>
              <w:rPr>
                <w:sz w:val="28"/>
              </w:rPr>
            </w:pPr>
            <w:r>
              <w:rPr>
                <w:sz w:val="28"/>
              </w:rPr>
              <w:t>2-й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 обучения</w:t>
            </w:r>
          </w:p>
        </w:tc>
      </w:tr>
      <w:tr w:rsidR="001F797E" w14:paraId="62D2DB6F" w14:textId="77777777">
        <w:trPr>
          <w:trHeight w:val="1152"/>
        </w:trPr>
        <w:tc>
          <w:tcPr>
            <w:tcW w:w="955" w:type="dxa"/>
          </w:tcPr>
          <w:p w14:paraId="44AF3E00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976" w:type="dxa"/>
          </w:tcPr>
          <w:p w14:paraId="11EA683C" w14:textId="77777777" w:rsidR="001F797E" w:rsidRDefault="00203A3C">
            <w:pPr>
              <w:pStyle w:val="TableParagraph"/>
              <w:spacing w:line="241" w:lineRule="exact"/>
              <w:ind w:left="3230" w:right="3226"/>
              <w:jc w:val="center"/>
            </w:pPr>
            <w:r>
              <w:t>Тема</w:t>
            </w:r>
          </w:p>
        </w:tc>
        <w:tc>
          <w:tcPr>
            <w:tcW w:w="1280" w:type="dxa"/>
          </w:tcPr>
          <w:p w14:paraId="68AD7E4A" w14:textId="77777777" w:rsidR="001F797E" w:rsidRDefault="00203A3C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</w:t>
            </w:r>
          </w:p>
        </w:tc>
      </w:tr>
      <w:tr w:rsidR="001F797E" w14:paraId="515C258B" w14:textId="77777777">
        <w:trPr>
          <w:trHeight w:val="527"/>
        </w:trPr>
        <w:tc>
          <w:tcPr>
            <w:tcW w:w="955" w:type="dxa"/>
          </w:tcPr>
          <w:p w14:paraId="4E392982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6" w:type="dxa"/>
          </w:tcPr>
          <w:p w14:paraId="01FA478F" w14:textId="77777777" w:rsidR="001F797E" w:rsidRDefault="00203A3C">
            <w:pPr>
              <w:pStyle w:val="TableParagraph"/>
              <w:spacing w:line="241" w:lineRule="exact"/>
            </w:pPr>
            <w:r>
              <w:t>Пленэр.</w:t>
            </w:r>
            <w:r>
              <w:rPr>
                <w:spacing w:val="54"/>
              </w:rPr>
              <w:t xml:space="preserve"> </w:t>
            </w:r>
            <w:r>
              <w:t>Цвет</w:t>
            </w:r>
            <w:r>
              <w:rPr>
                <w:spacing w:val="-1"/>
              </w:rPr>
              <w:t xml:space="preserve"> </w:t>
            </w:r>
            <w:r>
              <w:t>и световая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воздушная  среда</w:t>
            </w:r>
            <w:proofErr w:type="gramEnd"/>
            <w:r>
              <w:t>.</w:t>
            </w:r>
          </w:p>
        </w:tc>
        <w:tc>
          <w:tcPr>
            <w:tcW w:w="1280" w:type="dxa"/>
          </w:tcPr>
          <w:p w14:paraId="7997D89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6260CE08" w14:textId="77777777">
        <w:trPr>
          <w:trHeight w:val="832"/>
        </w:trPr>
        <w:tc>
          <w:tcPr>
            <w:tcW w:w="955" w:type="dxa"/>
          </w:tcPr>
          <w:p w14:paraId="5719216F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6" w:type="dxa"/>
          </w:tcPr>
          <w:p w14:paraId="7A24744A" w14:textId="77777777" w:rsidR="001F797E" w:rsidRDefault="00203A3C">
            <w:pPr>
              <w:pStyle w:val="TableParagraph"/>
              <w:spacing w:line="276" w:lineRule="auto"/>
              <w:ind w:right="101"/>
            </w:pPr>
            <w:r>
              <w:t>Натюрморт из фруктов и овощей с крупным основным предметом.</w:t>
            </w:r>
            <w:r>
              <w:rPr>
                <w:spacing w:val="1"/>
              </w:rPr>
              <w:t xml:space="preserve"> </w:t>
            </w:r>
            <w:r>
              <w:t>Ритм</w:t>
            </w:r>
            <w:r>
              <w:rPr>
                <w:spacing w:val="-3"/>
              </w:rPr>
              <w:t xml:space="preserve"> </w:t>
            </w:r>
            <w:r>
              <w:t>цветовых</w:t>
            </w:r>
            <w:r>
              <w:rPr>
                <w:spacing w:val="-2"/>
              </w:rPr>
              <w:t xml:space="preserve"> </w:t>
            </w:r>
            <w:r>
              <w:t>пятен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натюрморте.</w:t>
            </w:r>
            <w:r>
              <w:rPr>
                <w:spacing w:val="-2"/>
              </w:rPr>
              <w:t xml:space="preserve"> </w:t>
            </w:r>
            <w:r>
              <w:t>Выделение акцентов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доминанты.</w:t>
            </w:r>
          </w:p>
        </w:tc>
        <w:tc>
          <w:tcPr>
            <w:tcW w:w="1280" w:type="dxa"/>
          </w:tcPr>
          <w:p w14:paraId="638E3A56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6D030AD3" w14:textId="77777777">
        <w:trPr>
          <w:trHeight w:val="518"/>
        </w:trPr>
        <w:tc>
          <w:tcPr>
            <w:tcW w:w="955" w:type="dxa"/>
          </w:tcPr>
          <w:p w14:paraId="36CCEC1D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6" w:type="dxa"/>
          </w:tcPr>
          <w:p w14:paraId="6E8ADAE4" w14:textId="77777777" w:rsidR="001F797E" w:rsidRDefault="00203A3C">
            <w:pPr>
              <w:pStyle w:val="TableParagraph"/>
              <w:spacing w:line="241" w:lineRule="exact"/>
            </w:pPr>
            <w:r>
              <w:t>Этюд</w:t>
            </w:r>
            <w:r>
              <w:rPr>
                <w:spacing w:val="-3"/>
              </w:rPr>
              <w:t xml:space="preserve"> </w:t>
            </w:r>
            <w:r>
              <w:t>осеннего</w:t>
            </w:r>
            <w:r>
              <w:rPr>
                <w:spacing w:val="-1"/>
              </w:rPr>
              <w:t xml:space="preserve"> </w:t>
            </w:r>
            <w:r>
              <w:t>натюрморта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осенними</w:t>
            </w:r>
            <w:r>
              <w:rPr>
                <w:spacing w:val="-1"/>
              </w:rPr>
              <w:t xml:space="preserve"> </w:t>
            </w:r>
            <w:r>
              <w:t>листьями.</w:t>
            </w:r>
            <w:r>
              <w:rPr>
                <w:spacing w:val="-4"/>
              </w:rPr>
              <w:t xml:space="preserve"> </w:t>
            </w:r>
            <w:r>
              <w:t>Колорит.</w:t>
            </w:r>
          </w:p>
        </w:tc>
        <w:tc>
          <w:tcPr>
            <w:tcW w:w="1280" w:type="dxa"/>
          </w:tcPr>
          <w:p w14:paraId="5FFC4C2C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19ADA9FC" w14:textId="77777777">
        <w:trPr>
          <w:trHeight w:val="599"/>
        </w:trPr>
        <w:tc>
          <w:tcPr>
            <w:tcW w:w="955" w:type="dxa"/>
          </w:tcPr>
          <w:p w14:paraId="28C32E80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76" w:type="dxa"/>
          </w:tcPr>
          <w:p w14:paraId="62DBA310" w14:textId="77777777" w:rsidR="001F797E" w:rsidRDefault="00203A3C">
            <w:pPr>
              <w:pStyle w:val="TableParagraph"/>
              <w:spacing w:line="241" w:lineRule="exact"/>
            </w:pPr>
            <w:r>
              <w:t>Пленэр.</w:t>
            </w:r>
            <w:r>
              <w:rPr>
                <w:spacing w:val="-2"/>
              </w:rPr>
              <w:t xml:space="preserve"> </w:t>
            </w:r>
            <w:r>
              <w:t>Краски</w:t>
            </w:r>
            <w:r>
              <w:rPr>
                <w:spacing w:val="-4"/>
              </w:rPr>
              <w:t xml:space="preserve"> </w:t>
            </w:r>
            <w:r>
              <w:t>осени.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цвета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композиция</w:t>
            </w:r>
            <w:r>
              <w:rPr>
                <w:spacing w:val="-4"/>
              </w:rPr>
              <w:t xml:space="preserve"> </w:t>
            </w:r>
            <w:r>
              <w:t>этюда.</w:t>
            </w:r>
            <w:r>
              <w:rPr>
                <w:spacing w:val="-1"/>
              </w:rPr>
              <w:t xml:space="preserve"> </w:t>
            </w:r>
            <w:r>
              <w:t>Колорит.</w:t>
            </w:r>
          </w:p>
        </w:tc>
        <w:tc>
          <w:tcPr>
            <w:tcW w:w="1280" w:type="dxa"/>
          </w:tcPr>
          <w:p w14:paraId="1F0B905B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25EF8347" w14:textId="77777777">
        <w:trPr>
          <w:trHeight w:val="1653"/>
        </w:trPr>
        <w:tc>
          <w:tcPr>
            <w:tcW w:w="955" w:type="dxa"/>
          </w:tcPr>
          <w:p w14:paraId="365EE17E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76" w:type="dxa"/>
          </w:tcPr>
          <w:p w14:paraId="70FD7A68" w14:textId="77777777" w:rsidR="001F797E" w:rsidRDefault="00203A3C">
            <w:pPr>
              <w:pStyle w:val="TableParagraph"/>
              <w:spacing w:line="241" w:lineRule="exact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натюрморт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3-х</w:t>
            </w:r>
            <w:r>
              <w:rPr>
                <w:spacing w:val="-1"/>
              </w:rPr>
              <w:t xml:space="preserve"> </w:t>
            </w:r>
            <w:r>
              <w:t>предметов.</w:t>
            </w:r>
            <w:r>
              <w:rPr>
                <w:spacing w:val="-1"/>
              </w:rPr>
              <w:t xml:space="preserve"> </w:t>
            </w:r>
            <w:r>
              <w:t>Цвет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образ.</w:t>
            </w:r>
          </w:p>
          <w:p w14:paraId="474DED9A" w14:textId="77777777" w:rsidR="001F797E" w:rsidRDefault="00203A3C">
            <w:pPr>
              <w:pStyle w:val="TableParagraph"/>
              <w:spacing w:before="38" w:line="276" w:lineRule="auto"/>
              <w:ind w:right="150"/>
            </w:pPr>
            <w:r>
              <w:t>Выразительное</w:t>
            </w:r>
            <w:r>
              <w:rPr>
                <w:spacing w:val="1"/>
              </w:rPr>
              <w:t xml:space="preserve"> </w:t>
            </w:r>
            <w:r>
              <w:t>ритмическое решение листа, определение</w:t>
            </w:r>
            <w:r>
              <w:rPr>
                <w:spacing w:val="1"/>
              </w:rPr>
              <w:t xml:space="preserve"> </w:t>
            </w:r>
            <w:r>
              <w:t>главного,</w:t>
            </w:r>
            <w:r>
              <w:rPr>
                <w:spacing w:val="1"/>
              </w:rPr>
              <w:t xml:space="preserve"> </w:t>
            </w:r>
            <w:r>
              <w:t>выявление композиционного центра, согласование частей, проблема</w:t>
            </w:r>
            <w:r>
              <w:rPr>
                <w:spacing w:val="1"/>
              </w:rPr>
              <w:t xml:space="preserve"> </w:t>
            </w:r>
            <w:r>
              <w:t>цельности цветового и тонального решения. Опыт ведения длительной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1280" w:type="dxa"/>
          </w:tcPr>
          <w:p w14:paraId="13A116AC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64B84140" w14:textId="77777777">
        <w:trPr>
          <w:trHeight w:val="1185"/>
        </w:trPr>
        <w:tc>
          <w:tcPr>
            <w:tcW w:w="955" w:type="dxa"/>
          </w:tcPr>
          <w:p w14:paraId="708BF682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76" w:type="dxa"/>
          </w:tcPr>
          <w:p w14:paraId="447CD083" w14:textId="77777777" w:rsidR="001F797E" w:rsidRDefault="00203A3C">
            <w:pPr>
              <w:pStyle w:val="TableParagraph"/>
              <w:spacing w:line="276" w:lineRule="auto"/>
              <w:ind w:right="883"/>
            </w:pPr>
            <w:r>
              <w:t xml:space="preserve">Пленэр в парке (например, </w:t>
            </w:r>
            <w:proofErr w:type="spellStart"/>
            <w:r>
              <w:t>Воронцовский</w:t>
            </w:r>
            <w:proofErr w:type="spellEnd"/>
            <w:r>
              <w:t xml:space="preserve"> парк или усадьба</w:t>
            </w:r>
            <w:r>
              <w:rPr>
                <w:spacing w:val="1"/>
              </w:rPr>
              <w:t xml:space="preserve"> </w:t>
            </w:r>
            <w:r>
              <w:t>Коломенское). Цветовое решение больших масс и графичность</w:t>
            </w:r>
            <w:r>
              <w:rPr>
                <w:spacing w:val="-52"/>
              </w:rPr>
              <w:t xml:space="preserve"> </w:t>
            </w:r>
            <w:r>
              <w:t>силуэтов</w:t>
            </w:r>
            <w:r>
              <w:rPr>
                <w:spacing w:val="-3"/>
              </w:rPr>
              <w:t xml:space="preserve"> </w:t>
            </w:r>
            <w:r>
              <w:t>стволов</w:t>
            </w:r>
            <w:r>
              <w:rPr>
                <w:spacing w:val="-1"/>
              </w:rPr>
              <w:t xml:space="preserve"> </w:t>
            </w:r>
            <w:r>
              <w:t>деревьев.</w:t>
            </w:r>
          </w:p>
        </w:tc>
        <w:tc>
          <w:tcPr>
            <w:tcW w:w="1280" w:type="dxa"/>
          </w:tcPr>
          <w:p w14:paraId="03581207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342E519C" w14:textId="77777777">
        <w:trPr>
          <w:trHeight w:val="616"/>
        </w:trPr>
        <w:tc>
          <w:tcPr>
            <w:tcW w:w="955" w:type="dxa"/>
          </w:tcPr>
          <w:p w14:paraId="0BAC229F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76" w:type="dxa"/>
          </w:tcPr>
          <w:p w14:paraId="65B8F697" w14:textId="77777777" w:rsidR="001F797E" w:rsidRDefault="00203A3C">
            <w:pPr>
              <w:pStyle w:val="TableParagraph"/>
              <w:spacing w:line="241" w:lineRule="exact"/>
              <w:ind w:left="160"/>
            </w:pPr>
            <w:r>
              <w:t>Драпировка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крупными</w:t>
            </w:r>
            <w:r>
              <w:rPr>
                <w:spacing w:val="-2"/>
              </w:rPr>
              <w:t xml:space="preserve"> </w:t>
            </w:r>
            <w:r>
              <w:t>складками.</w:t>
            </w:r>
            <w:r>
              <w:rPr>
                <w:spacing w:val="-5"/>
              </w:rPr>
              <w:t xml:space="preserve"> </w:t>
            </w:r>
            <w:r>
              <w:t>Гризайль.</w:t>
            </w:r>
          </w:p>
        </w:tc>
        <w:tc>
          <w:tcPr>
            <w:tcW w:w="1280" w:type="dxa"/>
          </w:tcPr>
          <w:p w14:paraId="03D8EDFA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97E" w14:paraId="78AD834B" w14:textId="77777777">
        <w:trPr>
          <w:trHeight w:val="782"/>
        </w:trPr>
        <w:tc>
          <w:tcPr>
            <w:tcW w:w="955" w:type="dxa"/>
          </w:tcPr>
          <w:p w14:paraId="6FFD9394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76" w:type="dxa"/>
          </w:tcPr>
          <w:p w14:paraId="6E1380A9" w14:textId="77777777" w:rsidR="001F797E" w:rsidRDefault="00203A3C">
            <w:pPr>
              <w:pStyle w:val="TableParagraph"/>
              <w:spacing w:line="276" w:lineRule="auto"/>
              <w:ind w:right="218"/>
            </w:pPr>
            <w:r>
              <w:t>Натюрморт из предметов различной формы и</w:t>
            </w:r>
            <w:r>
              <w:rPr>
                <w:spacing w:val="1"/>
              </w:rPr>
              <w:t xml:space="preserve"> </w:t>
            </w:r>
            <w:r>
              <w:t>драпировки со</w:t>
            </w:r>
            <w:r>
              <w:rPr>
                <w:spacing w:val="-52"/>
              </w:rPr>
              <w:t xml:space="preserve"> </w:t>
            </w:r>
            <w:r>
              <w:t>складками.</w:t>
            </w:r>
            <w:r>
              <w:rPr>
                <w:spacing w:val="-4"/>
              </w:rPr>
              <w:t xml:space="preserve"> </w:t>
            </w:r>
            <w:r>
              <w:t>Лепка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и цвет.</w:t>
            </w:r>
          </w:p>
        </w:tc>
        <w:tc>
          <w:tcPr>
            <w:tcW w:w="1280" w:type="dxa"/>
          </w:tcPr>
          <w:p w14:paraId="7D3BC2CF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06DA3C13" w14:textId="77777777">
        <w:trPr>
          <w:trHeight w:val="515"/>
        </w:trPr>
        <w:tc>
          <w:tcPr>
            <w:tcW w:w="955" w:type="dxa"/>
          </w:tcPr>
          <w:p w14:paraId="3392DD7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76" w:type="dxa"/>
          </w:tcPr>
          <w:p w14:paraId="24460202" w14:textId="77777777" w:rsidR="001F797E" w:rsidRDefault="00203A3C">
            <w:pPr>
              <w:pStyle w:val="TableParagraph"/>
              <w:spacing w:line="241" w:lineRule="exact"/>
            </w:pPr>
            <w:r>
              <w:t>Натюрморт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гипсовой</w:t>
            </w:r>
            <w:r>
              <w:rPr>
                <w:spacing w:val="-2"/>
              </w:rPr>
              <w:t xml:space="preserve"> </w:t>
            </w:r>
            <w:r>
              <w:t>розеткой на</w:t>
            </w:r>
            <w:r>
              <w:rPr>
                <w:spacing w:val="-3"/>
              </w:rPr>
              <w:t xml:space="preserve"> </w:t>
            </w:r>
            <w:r>
              <w:t>фоне</w:t>
            </w:r>
            <w:r>
              <w:rPr>
                <w:spacing w:val="-1"/>
              </w:rPr>
              <w:t xml:space="preserve"> </w:t>
            </w:r>
            <w:r>
              <w:t>драпировки.</w:t>
            </w:r>
          </w:p>
        </w:tc>
        <w:tc>
          <w:tcPr>
            <w:tcW w:w="1280" w:type="dxa"/>
          </w:tcPr>
          <w:p w14:paraId="2CC7C4EB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F797E" w14:paraId="337BC6A4" w14:textId="77777777">
        <w:trPr>
          <w:trHeight w:val="781"/>
        </w:trPr>
        <w:tc>
          <w:tcPr>
            <w:tcW w:w="955" w:type="dxa"/>
          </w:tcPr>
          <w:p w14:paraId="7D3F4A10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76" w:type="dxa"/>
          </w:tcPr>
          <w:p w14:paraId="00094B9E" w14:textId="77777777" w:rsidR="001F797E" w:rsidRDefault="00203A3C">
            <w:pPr>
              <w:pStyle w:val="TableParagraph"/>
              <w:spacing w:line="276" w:lineRule="auto"/>
              <w:ind w:right="218"/>
            </w:pPr>
            <w:r>
              <w:t>Живописная передача фактуры стекла.</w:t>
            </w:r>
            <w:r>
              <w:rPr>
                <w:spacing w:val="1"/>
              </w:rPr>
              <w:t xml:space="preserve"> </w:t>
            </w:r>
            <w:r>
              <w:t>Этюд</w:t>
            </w:r>
            <w:r>
              <w:rPr>
                <w:spacing w:val="1"/>
              </w:rPr>
              <w:t xml:space="preserve"> </w:t>
            </w:r>
            <w:r>
              <w:t>натюрморта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3"/>
              </w:rPr>
              <w:t xml:space="preserve"> </w:t>
            </w:r>
            <w:r>
              <w:t>стеклянными</w:t>
            </w:r>
            <w:r>
              <w:rPr>
                <w:spacing w:val="-4"/>
              </w:rPr>
              <w:t xml:space="preserve"> </w:t>
            </w:r>
            <w:r>
              <w:t>бутылками</w:t>
            </w:r>
            <w:r>
              <w:rPr>
                <w:spacing w:val="-3"/>
              </w:rPr>
              <w:t xml:space="preserve"> </w:t>
            </w:r>
            <w:r>
              <w:t>разного цвета.</w:t>
            </w:r>
            <w:r>
              <w:rPr>
                <w:spacing w:val="54"/>
              </w:rPr>
              <w:t xml:space="preserve"> </w:t>
            </w:r>
            <w:r>
              <w:t>Акварель.</w:t>
            </w:r>
          </w:p>
        </w:tc>
        <w:tc>
          <w:tcPr>
            <w:tcW w:w="1280" w:type="dxa"/>
          </w:tcPr>
          <w:p w14:paraId="7FA68CFD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0C764045" w14:textId="77777777">
        <w:trPr>
          <w:trHeight w:val="616"/>
        </w:trPr>
        <w:tc>
          <w:tcPr>
            <w:tcW w:w="955" w:type="dxa"/>
          </w:tcPr>
          <w:p w14:paraId="2E804517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76" w:type="dxa"/>
          </w:tcPr>
          <w:p w14:paraId="09E75016" w14:textId="77777777" w:rsidR="001F797E" w:rsidRDefault="00203A3C">
            <w:pPr>
              <w:pStyle w:val="TableParagraph"/>
              <w:spacing w:line="243" w:lineRule="exact"/>
            </w:pPr>
            <w:r>
              <w:t>Этюд</w:t>
            </w:r>
            <w:r>
              <w:rPr>
                <w:spacing w:val="-1"/>
              </w:rPr>
              <w:t xml:space="preserve"> </w:t>
            </w:r>
            <w:r>
              <w:t>натюрморта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стеклянными</w:t>
            </w:r>
            <w:r>
              <w:rPr>
                <w:spacing w:val="-1"/>
              </w:rPr>
              <w:t xml:space="preserve"> </w:t>
            </w:r>
            <w:r>
              <w:t>бутылками</w:t>
            </w:r>
            <w:r>
              <w:rPr>
                <w:spacing w:val="-2"/>
              </w:rPr>
              <w:t xml:space="preserve"> </w:t>
            </w:r>
            <w:r>
              <w:t>разного цвета.</w:t>
            </w:r>
            <w:r>
              <w:rPr>
                <w:spacing w:val="-1"/>
              </w:rPr>
              <w:t xml:space="preserve"> </w:t>
            </w:r>
            <w:r>
              <w:t>Гуашь.</w:t>
            </w:r>
          </w:p>
        </w:tc>
        <w:tc>
          <w:tcPr>
            <w:tcW w:w="1280" w:type="dxa"/>
          </w:tcPr>
          <w:p w14:paraId="09F80F79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2F8C4A18" w14:textId="77777777" w:rsidR="001F797E" w:rsidRDefault="001F797E">
      <w:pPr>
        <w:spacing w:line="267" w:lineRule="exact"/>
        <w:rPr>
          <w:sz w:val="24"/>
        </w:rPr>
        <w:sectPr w:rsidR="001F797E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976"/>
        <w:gridCol w:w="1280"/>
      </w:tblGrid>
      <w:tr w:rsidR="001F797E" w14:paraId="455E92AD" w14:textId="77777777">
        <w:trPr>
          <w:trHeight w:val="1365"/>
        </w:trPr>
        <w:tc>
          <w:tcPr>
            <w:tcW w:w="955" w:type="dxa"/>
          </w:tcPr>
          <w:p w14:paraId="340348F2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6976" w:type="dxa"/>
          </w:tcPr>
          <w:p w14:paraId="7D1237AA" w14:textId="77777777" w:rsidR="001F797E" w:rsidRDefault="00203A3C">
            <w:pPr>
              <w:pStyle w:val="TableParagraph"/>
              <w:spacing w:line="243" w:lineRule="exact"/>
            </w:pPr>
            <w:r>
              <w:t>Эксперимент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использованием</w:t>
            </w:r>
            <w:r>
              <w:rPr>
                <w:spacing w:val="-2"/>
              </w:rPr>
              <w:t xml:space="preserve"> </w:t>
            </w:r>
            <w:r>
              <w:t>раздельного</w:t>
            </w:r>
            <w:r>
              <w:rPr>
                <w:spacing w:val="-2"/>
              </w:rPr>
              <w:t xml:space="preserve"> </w:t>
            </w:r>
            <w:r>
              <w:t>мазка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принципа</w:t>
            </w:r>
          </w:p>
          <w:p w14:paraId="3EEE6719" w14:textId="77777777" w:rsidR="001F797E" w:rsidRDefault="00203A3C">
            <w:pPr>
              <w:pStyle w:val="TableParagraph"/>
              <w:spacing w:before="37" w:line="276" w:lineRule="auto"/>
              <w:ind w:right="215"/>
            </w:pPr>
            <w:r>
              <w:t>оптического смешения цветов. Эффект вибрации цвета, растворение в</w:t>
            </w:r>
            <w:r>
              <w:rPr>
                <w:spacing w:val="-53"/>
              </w:rPr>
              <w:t xml:space="preserve"> </w:t>
            </w:r>
            <w:r>
              <w:t>свете…</w:t>
            </w:r>
            <w:r>
              <w:rPr>
                <w:spacing w:val="-1"/>
              </w:rPr>
              <w:t xml:space="preserve"> </w:t>
            </w:r>
            <w:r>
              <w:t>(демонстрируются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  <w:r>
              <w:rPr>
                <w:spacing w:val="-2"/>
              </w:rPr>
              <w:t xml:space="preserve"> </w:t>
            </w:r>
            <w:r>
              <w:t>импрессионистов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5AF60B1D" w14:textId="77777777" w:rsidR="001F797E" w:rsidRDefault="00203A3C">
            <w:pPr>
              <w:pStyle w:val="TableParagraph"/>
              <w:spacing w:line="252" w:lineRule="exact"/>
            </w:pPr>
            <w:r>
              <w:t>пуантилистов,</w:t>
            </w:r>
            <w:r>
              <w:rPr>
                <w:spacing w:val="-1"/>
              </w:rPr>
              <w:t xml:space="preserve"> </w:t>
            </w:r>
            <w:r>
              <w:t>объясняется</w:t>
            </w:r>
            <w:r>
              <w:rPr>
                <w:spacing w:val="-2"/>
              </w:rPr>
              <w:t xml:space="preserve"> </w:t>
            </w:r>
            <w:r>
              <w:t>разница</w:t>
            </w:r>
            <w:r>
              <w:rPr>
                <w:spacing w:val="-1"/>
              </w:rPr>
              <w:t xml:space="preserve"> </w:t>
            </w:r>
            <w:r>
              <w:t>их подходов.</w:t>
            </w:r>
          </w:p>
        </w:tc>
        <w:tc>
          <w:tcPr>
            <w:tcW w:w="1280" w:type="dxa"/>
          </w:tcPr>
          <w:p w14:paraId="2C1539FE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326D3945" w14:textId="77777777">
        <w:trPr>
          <w:trHeight w:val="1362"/>
        </w:trPr>
        <w:tc>
          <w:tcPr>
            <w:tcW w:w="955" w:type="dxa"/>
          </w:tcPr>
          <w:p w14:paraId="582DC2AD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76" w:type="dxa"/>
          </w:tcPr>
          <w:p w14:paraId="6E9239CA" w14:textId="77777777" w:rsidR="001F797E" w:rsidRDefault="00203A3C">
            <w:pPr>
              <w:pStyle w:val="TableParagraph"/>
              <w:spacing w:line="276" w:lineRule="auto"/>
              <w:ind w:right="168"/>
            </w:pPr>
            <w:r>
              <w:t>Натюрморт в сближенной цветовой гамме с крупными предметами</w:t>
            </w:r>
            <w:r>
              <w:rPr>
                <w:spacing w:val="1"/>
              </w:rPr>
              <w:t xml:space="preserve"> </w:t>
            </w:r>
            <w:r>
              <w:t>(например, глиняными горшками) различных оттенков и 1-2 фруктами</w:t>
            </w:r>
            <w:r>
              <w:rPr>
                <w:spacing w:val="-52"/>
              </w:rPr>
              <w:t xml:space="preserve"> </w:t>
            </w:r>
            <w:r>
              <w:t>или овощами. Плотность и фактура цвета. Диалог сближенных цветов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крупных цветовых силуэтов.</w:t>
            </w:r>
          </w:p>
        </w:tc>
        <w:tc>
          <w:tcPr>
            <w:tcW w:w="1280" w:type="dxa"/>
          </w:tcPr>
          <w:p w14:paraId="7ABFFD8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7D334A29" w14:textId="77777777">
        <w:trPr>
          <w:trHeight w:val="518"/>
        </w:trPr>
        <w:tc>
          <w:tcPr>
            <w:tcW w:w="955" w:type="dxa"/>
          </w:tcPr>
          <w:p w14:paraId="233AEC34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76" w:type="dxa"/>
          </w:tcPr>
          <w:p w14:paraId="26843C17" w14:textId="77777777" w:rsidR="001F797E" w:rsidRDefault="00203A3C">
            <w:pPr>
              <w:pStyle w:val="TableParagraph"/>
              <w:spacing w:line="241" w:lineRule="exact"/>
            </w:pPr>
            <w:r>
              <w:t>Этюд</w:t>
            </w:r>
            <w:r>
              <w:rPr>
                <w:spacing w:val="-1"/>
              </w:rPr>
              <w:t xml:space="preserve"> </w:t>
            </w:r>
            <w:r>
              <w:t>натюрморта,</w:t>
            </w:r>
            <w:r>
              <w:rPr>
                <w:spacing w:val="53"/>
              </w:rPr>
              <w:t xml:space="preserve"> </w:t>
            </w:r>
            <w:r>
              <w:t>освещенного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t>лнцем (занятие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дворе школы).</w:t>
            </w:r>
          </w:p>
        </w:tc>
        <w:tc>
          <w:tcPr>
            <w:tcW w:w="1280" w:type="dxa"/>
          </w:tcPr>
          <w:p w14:paraId="3A0216D9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1622C8DF" w14:textId="77777777">
        <w:trPr>
          <w:trHeight w:val="517"/>
        </w:trPr>
        <w:tc>
          <w:tcPr>
            <w:tcW w:w="955" w:type="dxa"/>
          </w:tcPr>
          <w:p w14:paraId="33B1041A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76" w:type="dxa"/>
          </w:tcPr>
          <w:p w14:paraId="28F72101" w14:textId="77777777" w:rsidR="001F797E" w:rsidRDefault="00203A3C">
            <w:pPr>
              <w:pStyle w:val="TableParagraph"/>
              <w:spacing w:line="241" w:lineRule="exact"/>
            </w:pPr>
            <w:r>
              <w:t>Пленэр.</w:t>
            </w:r>
            <w:r>
              <w:rPr>
                <w:spacing w:val="52"/>
              </w:rPr>
              <w:t xml:space="preserve"> </w:t>
            </w:r>
            <w:r>
              <w:t>Этюд</w:t>
            </w:r>
            <w:r>
              <w:rPr>
                <w:spacing w:val="-1"/>
              </w:rPr>
              <w:t xml:space="preserve"> </w:t>
            </w:r>
            <w:r>
              <w:t>весеннего</w:t>
            </w:r>
            <w:r>
              <w:rPr>
                <w:spacing w:val="-5"/>
              </w:rPr>
              <w:t xml:space="preserve"> </w:t>
            </w:r>
            <w:r>
              <w:t>пейзажа.</w:t>
            </w:r>
          </w:p>
        </w:tc>
        <w:tc>
          <w:tcPr>
            <w:tcW w:w="1280" w:type="dxa"/>
          </w:tcPr>
          <w:p w14:paraId="2BB9E8C0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06C834B1" w14:textId="77777777">
        <w:trPr>
          <w:trHeight w:val="515"/>
        </w:trPr>
        <w:tc>
          <w:tcPr>
            <w:tcW w:w="955" w:type="dxa"/>
          </w:tcPr>
          <w:p w14:paraId="4F80D28D" w14:textId="77777777" w:rsidR="001F797E" w:rsidRDefault="001F797E">
            <w:pPr>
              <w:pStyle w:val="TableParagraph"/>
              <w:spacing w:line="240" w:lineRule="auto"/>
              <w:ind w:left="0"/>
            </w:pPr>
          </w:p>
        </w:tc>
        <w:tc>
          <w:tcPr>
            <w:tcW w:w="6976" w:type="dxa"/>
          </w:tcPr>
          <w:p w14:paraId="1C1A4643" w14:textId="77777777" w:rsidR="001F797E" w:rsidRDefault="00203A3C">
            <w:pPr>
              <w:pStyle w:val="TableParagraph"/>
              <w:spacing w:line="241" w:lineRule="exact"/>
            </w:pPr>
            <w:r>
              <w:t>Всего</w:t>
            </w:r>
          </w:p>
        </w:tc>
        <w:tc>
          <w:tcPr>
            <w:tcW w:w="1280" w:type="dxa"/>
          </w:tcPr>
          <w:p w14:paraId="3706466A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1F797E" w14:paraId="33A9D352" w14:textId="77777777">
        <w:trPr>
          <w:trHeight w:val="1154"/>
        </w:trPr>
        <w:tc>
          <w:tcPr>
            <w:tcW w:w="9211" w:type="dxa"/>
            <w:gridSpan w:val="3"/>
            <w:tcBorders>
              <w:left w:val="nil"/>
              <w:right w:val="nil"/>
            </w:tcBorders>
          </w:tcPr>
          <w:p w14:paraId="499A1828" w14:textId="77777777" w:rsidR="001F797E" w:rsidRDefault="001F797E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14:paraId="379D96AA" w14:textId="77777777" w:rsidR="001F797E" w:rsidRDefault="00203A3C">
            <w:pPr>
              <w:pStyle w:val="TableParagraph"/>
              <w:spacing w:line="240" w:lineRule="auto"/>
              <w:ind w:left="3570" w:right="3566"/>
              <w:jc w:val="center"/>
              <w:rPr>
                <w:sz w:val="28"/>
              </w:rPr>
            </w:pPr>
            <w:r>
              <w:rPr>
                <w:sz w:val="28"/>
              </w:rPr>
              <w:t>3-й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 обучения</w:t>
            </w:r>
          </w:p>
        </w:tc>
      </w:tr>
      <w:tr w:rsidR="001F797E" w14:paraId="11605519" w14:textId="77777777">
        <w:trPr>
          <w:trHeight w:val="1151"/>
        </w:trPr>
        <w:tc>
          <w:tcPr>
            <w:tcW w:w="955" w:type="dxa"/>
          </w:tcPr>
          <w:p w14:paraId="151CC948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976" w:type="dxa"/>
          </w:tcPr>
          <w:p w14:paraId="0C62967E" w14:textId="77777777" w:rsidR="001F797E" w:rsidRDefault="00203A3C">
            <w:pPr>
              <w:pStyle w:val="TableParagraph"/>
              <w:spacing w:line="241" w:lineRule="exact"/>
              <w:ind w:left="3230" w:right="3226"/>
              <w:jc w:val="center"/>
            </w:pPr>
            <w:r>
              <w:t>Тема</w:t>
            </w:r>
          </w:p>
        </w:tc>
        <w:tc>
          <w:tcPr>
            <w:tcW w:w="1280" w:type="dxa"/>
          </w:tcPr>
          <w:p w14:paraId="3D341041" w14:textId="77777777" w:rsidR="001F797E" w:rsidRDefault="00203A3C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</w:t>
            </w:r>
          </w:p>
        </w:tc>
      </w:tr>
      <w:tr w:rsidR="001F797E" w14:paraId="4A3A52FF" w14:textId="77777777">
        <w:trPr>
          <w:trHeight w:val="518"/>
        </w:trPr>
        <w:tc>
          <w:tcPr>
            <w:tcW w:w="955" w:type="dxa"/>
          </w:tcPr>
          <w:p w14:paraId="37AD5E80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6" w:type="dxa"/>
          </w:tcPr>
          <w:p w14:paraId="110F13BE" w14:textId="77777777" w:rsidR="001F797E" w:rsidRDefault="00203A3C">
            <w:pPr>
              <w:pStyle w:val="TableParagraph"/>
              <w:spacing w:line="241" w:lineRule="exact"/>
            </w:pPr>
            <w:r>
              <w:t>Осенний</w:t>
            </w:r>
            <w:r>
              <w:rPr>
                <w:spacing w:val="-4"/>
              </w:rPr>
              <w:t xml:space="preserve"> </w:t>
            </w:r>
            <w:r>
              <w:t>натюрморт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веткой</w:t>
            </w:r>
            <w:r>
              <w:rPr>
                <w:spacing w:val="-2"/>
              </w:rPr>
              <w:t xml:space="preserve"> </w:t>
            </w:r>
            <w:r>
              <w:t>рябины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боярышника.</w:t>
            </w:r>
          </w:p>
        </w:tc>
        <w:tc>
          <w:tcPr>
            <w:tcW w:w="1280" w:type="dxa"/>
          </w:tcPr>
          <w:p w14:paraId="0A751F3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97E" w14:paraId="6561C7E8" w14:textId="77777777">
        <w:trPr>
          <w:trHeight w:val="781"/>
        </w:trPr>
        <w:tc>
          <w:tcPr>
            <w:tcW w:w="955" w:type="dxa"/>
          </w:tcPr>
          <w:p w14:paraId="3A8EE35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6" w:type="dxa"/>
          </w:tcPr>
          <w:p w14:paraId="16B37CBC" w14:textId="77777777" w:rsidR="001F797E" w:rsidRDefault="00203A3C">
            <w:pPr>
              <w:pStyle w:val="TableParagraph"/>
              <w:spacing w:line="276" w:lineRule="auto"/>
              <w:ind w:right="935"/>
            </w:pPr>
            <w:r>
              <w:t>Пленэр. Серия коротких этюдов в разное время суток – днем и</w:t>
            </w:r>
            <w:r>
              <w:rPr>
                <w:spacing w:val="-52"/>
              </w:rPr>
              <w:t xml:space="preserve"> </w:t>
            </w:r>
            <w:r>
              <w:t>вечером.</w:t>
            </w:r>
          </w:p>
        </w:tc>
        <w:tc>
          <w:tcPr>
            <w:tcW w:w="1280" w:type="dxa"/>
          </w:tcPr>
          <w:p w14:paraId="7EC4F7C2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1F0AD891" w14:textId="77777777">
        <w:trPr>
          <w:trHeight w:val="981"/>
        </w:trPr>
        <w:tc>
          <w:tcPr>
            <w:tcW w:w="955" w:type="dxa"/>
          </w:tcPr>
          <w:p w14:paraId="733F07FD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6" w:type="dxa"/>
          </w:tcPr>
          <w:p w14:paraId="542266A7" w14:textId="77777777" w:rsidR="001F797E" w:rsidRDefault="00203A3C">
            <w:pPr>
              <w:pStyle w:val="TableParagraph"/>
              <w:spacing w:line="241" w:lineRule="exact"/>
            </w:pPr>
            <w:r>
              <w:t>Быстрые</w:t>
            </w:r>
            <w:r>
              <w:rPr>
                <w:spacing w:val="-1"/>
              </w:rPr>
              <w:t xml:space="preserve"> </w:t>
            </w:r>
            <w:r>
              <w:t>этюды</w:t>
            </w:r>
            <w:r>
              <w:rPr>
                <w:spacing w:val="-4"/>
              </w:rPr>
              <w:t xml:space="preserve"> </w:t>
            </w:r>
            <w:r>
              <w:t>фигуры</w:t>
            </w:r>
            <w:r>
              <w:rPr>
                <w:spacing w:val="-2"/>
              </w:rPr>
              <w:t xml:space="preserve"> </w:t>
            </w:r>
            <w:r>
              <w:t>человека.</w:t>
            </w:r>
            <w:r>
              <w:rPr>
                <w:spacing w:val="-1"/>
              </w:rPr>
              <w:t xml:space="preserve"> </w:t>
            </w:r>
            <w:r>
              <w:t>Силуэт.</w:t>
            </w:r>
            <w:r>
              <w:rPr>
                <w:spacing w:val="-2"/>
              </w:rPr>
              <w:t xml:space="preserve"> </w:t>
            </w:r>
            <w:r>
              <w:t>*</w:t>
            </w:r>
          </w:p>
          <w:p w14:paraId="46C8E451" w14:textId="77777777" w:rsidR="001F797E" w:rsidRDefault="001F797E">
            <w:pPr>
              <w:pStyle w:val="TableParagraph"/>
              <w:spacing w:before="7" w:line="240" w:lineRule="auto"/>
              <w:ind w:left="0"/>
              <w:rPr>
                <w:sz w:val="20"/>
              </w:rPr>
            </w:pPr>
          </w:p>
          <w:p w14:paraId="23EBD47D" w14:textId="77777777" w:rsidR="001F797E" w:rsidRDefault="00203A3C">
            <w:pPr>
              <w:pStyle w:val="TableParagraph"/>
              <w:spacing w:line="240" w:lineRule="auto"/>
            </w:pPr>
            <w:r>
              <w:t>*Выполняются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 короткими</w:t>
            </w:r>
            <w:r>
              <w:rPr>
                <w:spacing w:val="-4"/>
              </w:rPr>
              <w:t xml:space="preserve"> </w:t>
            </w:r>
            <w:r>
              <w:t>блоками.</w:t>
            </w:r>
          </w:p>
        </w:tc>
        <w:tc>
          <w:tcPr>
            <w:tcW w:w="1280" w:type="dxa"/>
          </w:tcPr>
          <w:p w14:paraId="294389D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5CB7BE45" w14:textId="77777777">
        <w:trPr>
          <w:trHeight w:val="1072"/>
        </w:trPr>
        <w:tc>
          <w:tcPr>
            <w:tcW w:w="955" w:type="dxa"/>
          </w:tcPr>
          <w:p w14:paraId="7E22EAA5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76" w:type="dxa"/>
          </w:tcPr>
          <w:p w14:paraId="1C90B015" w14:textId="77777777" w:rsidR="001F797E" w:rsidRDefault="00203A3C">
            <w:pPr>
              <w:pStyle w:val="TableParagraph"/>
              <w:spacing w:line="276" w:lineRule="auto"/>
              <w:ind w:right="1020"/>
            </w:pPr>
            <w:r>
              <w:t>Натюрморт из предметов, разных по фактуре,</w:t>
            </w:r>
            <w:r>
              <w:rPr>
                <w:spacing w:val="1"/>
              </w:rPr>
              <w:t xml:space="preserve"> </w:t>
            </w:r>
            <w:r>
              <w:t>с включением</w:t>
            </w:r>
            <w:r>
              <w:rPr>
                <w:spacing w:val="-52"/>
              </w:rPr>
              <w:t xml:space="preserve"> </w:t>
            </w:r>
            <w:r>
              <w:t>основного металлического предмета (например, самовара,</w:t>
            </w:r>
            <w:r>
              <w:rPr>
                <w:spacing w:val="1"/>
              </w:rPr>
              <w:t xml:space="preserve"> </w:t>
            </w:r>
            <w:r>
              <w:t>кофейника…)</w:t>
            </w:r>
          </w:p>
        </w:tc>
        <w:tc>
          <w:tcPr>
            <w:tcW w:w="1280" w:type="dxa"/>
          </w:tcPr>
          <w:p w14:paraId="75BFDE15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7964C535" w14:textId="77777777">
        <w:trPr>
          <w:trHeight w:val="1072"/>
        </w:trPr>
        <w:tc>
          <w:tcPr>
            <w:tcW w:w="955" w:type="dxa"/>
          </w:tcPr>
          <w:p w14:paraId="100B339D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76" w:type="dxa"/>
          </w:tcPr>
          <w:p w14:paraId="18C7B9A5" w14:textId="77777777" w:rsidR="001F797E" w:rsidRDefault="00203A3C">
            <w:pPr>
              <w:pStyle w:val="TableParagraph"/>
              <w:spacing w:line="276" w:lineRule="auto"/>
              <w:ind w:right="576"/>
            </w:pPr>
            <w:r>
              <w:t>Натюрморт</w:t>
            </w:r>
            <w:r>
              <w:rPr>
                <w:spacing w:val="1"/>
              </w:rPr>
              <w:t xml:space="preserve"> </w:t>
            </w:r>
            <w:r>
              <w:t>с драпировкой</w:t>
            </w:r>
            <w:r>
              <w:rPr>
                <w:spacing w:val="1"/>
              </w:rPr>
              <w:t xml:space="preserve"> </w:t>
            </w:r>
            <w:r>
              <w:t>с орнаментом и 1 -2-мя предметами.</w:t>
            </w:r>
            <w:r>
              <w:rPr>
                <w:spacing w:val="-52"/>
              </w:rPr>
              <w:t xml:space="preserve"> </w:t>
            </w:r>
            <w:r>
              <w:t>Задача «положить» рисунок на форму складок и разделить</w:t>
            </w:r>
            <w:r>
              <w:rPr>
                <w:spacing w:val="1"/>
              </w:rPr>
              <w:t xml:space="preserve"> </w:t>
            </w:r>
            <w:r>
              <w:t>пространство</w:t>
            </w:r>
            <w:r>
              <w:rPr>
                <w:spacing w:val="-1"/>
              </w:rPr>
              <w:t xml:space="preserve"> </w:t>
            </w:r>
            <w:r>
              <w:t>на планы.</w:t>
            </w:r>
          </w:p>
        </w:tc>
        <w:tc>
          <w:tcPr>
            <w:tcW w:w="1280" w:type="dxa"/>
          </w:tcPr>
          <w:p w14:paraId="4129BDD7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4461F7B6" w14:textId="77777777">
        <w:trPr>
          <w:trHeight w:val="781"/>
        </w:trPr>
        <w:tc>
          <w:tcPr>
            <w:tcW w:w="955" w:type="dxa"/>
          </w:tcPr>
          <w:p w14:paraId="29EE75DF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76" w:type="dxa"/>
          </w:tcPr>
          <w:p w14:paraId="3C2CA9FA" w14:textId="77777777" w:rsidR="001F797E" w:rsidRDefault="00203A3C">
            <w:pPr>
              <w:pStyle w:val="TableParagraph"/>
              <w:spacing w:line="278" w:lineRule="auto"/>
              <w:ind w:right="815"/>
            </w:pPr>
            <w:r>
              <w:t>Натюрморт из двух-трех предметов и гипсовой розетки на фоне</w:t>
            </w:r>
            <w:r>
              <w:rPr>
                <w:spacing w:val="-52"/>
              </w:rPr>
              <w:t xml:space="preserve"> </w:t>
            </w:r>
            <w:r>
              <w:t>драпировки.</w:t>
            </w:r>
          </w:p>
        </w:tc>
        <w:tc>
          <w:tcPr>
            <w:tcW w:w="1280" w:type="dxa"/>
          </w:tcPr>
          <w:p w14:paraId="1881BDFB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151120F3" w14:textId="77777777">
        <w:trPr>
          <w:trHeight w:val="1365"/>
        </w:trPr>
        <w:tc>
          <w:tcPr>
            <w:tcW w:w="955" w:type="dxa"/>
          </w:tcPr>
          <w:p w14:paraId="7D68DD6D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76" w:type="dxa"/>
          </w:tcPr>
          <w:p w14:paraId="3B039669" w14:textId="77777777" w:rsidR="001F797E" w:rsidRDefault="00203A3C">
            <w:pPr>
              <w:pStyle w:val="TableParagraph"/>
              <w:spacing w:line="276" w:lineRule="auto"/>
              <w:ind w:right="218"/>
            </w:pPr>
            <w:r>
              <w:t>Большой натюрморт, построенный на</w:t>
            </w:r>
            <w:r>
              <w:rPr>
                <w:spacing w:val="1"/>
              </w:rPr>
              <w:t xml:space="preserve"> </w:t>
            </w:r>
            <w:r>
              <w:t>контрасте по одному принципу</w:t>
            </w:r>
            <w:r>
              <w:rPr>
                <w:spacing w:val="-52"/>
              </w:rPr>
              <w:t xml:space="preserve"> </w:t>
            </w:r>
            <w:r>
              <w:t xml:space="preserve">и нюансе </w:t>
            </w:r>
            <w:proofErr w:type="gramStart"/>
            <w:r>
              <w:t>по другому</w:t>
            </w:r>
            <w:proofErr w:type="gramEnd"/>
            <w:r>
              <w:t xml:space="preserve"> (например, контраст дополнительных цветов и</w:t>
            </w:r>
            <w:r>
              <w:rPr>
                <w:spacing w:val="1"/>
              </w:rPr>
              <w:t xml:space="preserve"> </w:t>
            </w:r>
            <w:r>
              <w:t>нюанс по тепло-холодности…). Ведение длительной работы с</w:t>
            </w:r>
            <w:r>
              <w:rPr>
                <w:spacing w:val="1"/>
              </w:rPr>
              <w:t xml:space="preserve"> </w:t>
            </w:r>
            <w:r>
              <w:t>подготовительным</w:t>
            </w:r>
            <w:r>
              <w:rPr>
                <w:spacing w:val="-1"/>
              </w:rPr>
              <w:t xml:space="preserve"> </w:t>
            </w:r>
            <w:r>
              <w:t>эскизом.</w:t>
            </w:r>
          </w:p>
        </w:tc>
        <w:tc>
          <w:tcPr>
            <w:tcW w:w="1280" w:type="dxa"/>
          </w:tcPr>
          <w:p w14:paraId="13ADFEB5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F797E" w14:paraId="2C074BE0" w14:textId="77777777">
        <w:trPr>
          <w:trHeight w:val="515"/>
        </w:trPr>
        <w:tc>
          <w:tcPr>
            <w:tcW w:w="955" w:type="dxa"/>
          </w:tcPr>
          <w:p w14:paraId="4D29D0C9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76" w:type="dxa"/>
          </w:tcPr>
          <w:p w14:paraId="583B85EF" w14:textId="77777777" w:rsidR="001F797E" w:rsidRDefault="00203A3C">
            <w:pPr>
              <w:pStyle w:val="TableParagraph"/>
              <w:spacing w:line="241" w:lineRule="exact"/>
            </w:pPr>
            <w:r>
              <w:t>Этюд</w:t>
            </w:r>
            <w:r>
              <w:rPr>
                <w:spacing w:val="-3"/>
              </w:rPr>
              <w:t xml:space="preserve"> </w:t>
            </w:r>
            <w:r>
              <w:t>букета</w:t>
            </w:r>
            <w:r>
              <w:rPr>
                <w:spacing w:val="-1"/>
              </w:rPr>
              <w:t xml:space="preserve"> </w:t>
            </w:r>
            <w:r>
              <w:t>цветов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сосуде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окне</w:t>
            </w:r>
            <w:r>
              <w:rPr>
                <w:spacing w:val="-1"/>
              </w:rPr>
              <w:t xml:space="preserve"> </w:t>
            </w:r>
            <w:r>
              <w:t>в контражуре</w:t>
            </w:r>
            <w:r>
              <w:rPr>
                <w:spacing w:val="-1"/>
              </w:rPr>
              <w:t xml:space="preserve"> </w:t>
            </w:r>
            <w:r>
              <w:t>(против</w:t>
            </w:r>
            <w:r>
              <w:rPr>
                <w:spacing w:val="-3"/>
              </w:rPr>
              <w:t xml:space="preserve"> </w:t>
            </w:r>
            <w:r>
              <w:t>света).</w:t>
            </w:r>
          </w:p>
        </w:tc>
        <w:tc>
          <w:tcPr>
            <w:tcW w:w="1280" w:type="dxa"/>
          </w:tcPr>
          <w:p w14:paraId="7E8E16A2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797E" w14:paraId="5991801C" w14:textId="77777777">
        <w:trPr>
          <w:trHeight w:val="518"/>
        </w:trPr>
        <w:tc>
          <w:tcPr>
            <w:tcW w:w="955" w:type="dxa"/>
          </w:tcPr>
          <w:p w14:paraId="2EF69024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76" w:type="dxa"/>
          </w:tcPr>
          <w:p w14:paraId="44047EA8" w14:textId="77777777" w:rsidR="001F797E" w:rsidRDefault="00203A3C">
            <w:pPr>
              <w:pStyle w:val="TableParagraph"/>
              <w:spacing w:line="241" w:lineRule="exact"/>
            </w:pPr>
            <w:r>
              <w:t>Натюрморт с</w:t>
            </w:r>
            <w:r>
              <w:rPr>
                <w:spacing w:val="-2"/>
              </w:rPr>
              <w:t xml:space="preserve"> </w:t>
            </w:r>
            <w:r>
              <w:t>капителью.</w:t>
            </w:r>
          </w:p>
        </w:tc>
        <w:tc>
          <w:tcPr>
            <w:tcW w:w="1280" w:type="dxa"/>
          </w:tcPr>
          <w:p w14:paraId="7B7BDB1A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3DECA231" w14:textId="77777777" w:rsidR="001F797E" w:rsidRDefault="001F797E">
      <w:pPr>
        <w:rPr>
          <w:sz w:val="24"/>
        </w:rPr>
        <w:sectPr w:rsidR="001F797E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6976"/>
        <w:gridCol w:w="1280"/>
      </w:tblGrid>
      <w:tr w:rsidR="001F797E" w14:paraId="4EA0D75F" w14:textId="77777777">
        <w:trPr>
          <w:trHeight w:val="1075"/>
        </w:trPr>
        <w:tc>
          <w:tcPr>
            <w:tcW w:w="955" w:type="dxa"/>
          </w:tcPr>
          <w:p w14:paraId="3A16FA7B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6976" w:type="dxa"/>
          </w:tcPr>
          <w:p w14:paraId="1E9421DE" w14:textId="77777777" w:rsidR="001F797E" w:rsidRDefault="00203A3C">
            <w:pPr>
              <w:pStyle w:val="TableParagraph"/>
              <w:spacing w:line="276" w:lineRule="auto"/>
              <w:ind w:right="117"/>
              <w:jc w:val="both"/>
            </w:pPr>
            <w:r>
              <w:t>Композиция в живописном натюрморте. Цветовая партитура. Развитие</w:t>
            </w:r>
            <w:r>
              <w:rPr>
                <w:spacing w:val="-52"/>
              </w:rPr>
              <w:t xml:space="preserve"> </w:t>
            </w:r>
            <w:r>
              <w:t>цвета. Форте и пиано.</w:t>
            </w:r>
            <w:r>
              <w:rPr>
                <w:spacing w:val="1"/>
              </w:rPr>
              <w:t xml:space="preserve"> </w:t>
            </w:r>
            <w:r>
              <w:t>Кульминация и спад. Равновесие. Упражнения и</w:t>
            </w:r>
            <w:r>
              <w:rPr>
                <w:spacing w:val="-52"/>
              </w:rPr>
              <w:t xml:space="preserve"> </w:t>
            </w:r>
            <w:r>
              <w:t>длительная постановка.</w:t>
            </w:r>
          </w:p>
        </w:tc>
        <w:tc>
          <w:tcPr>
            <w:tcW w:w="1280" w:type="dxa"/>
          </w:tcPr>
          <w:p w14:paraId="33E40BAE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F797E" w14:paraId="2B660E78" w14:textId="77777777">
        <w:trPr>
          <w:trHeight w:val="793"/>
        </w:trPr>
        <w:tc>
          <w:tcPr>
            <w:tcW w:w="955" w:type="dxa"/>
          </w:tcPr>
          <w:p w14:paraId="0B732418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76" w:type="dxa"/>
          </w:tcPr>
          <w:p w14:paraId="5B3C5242" w14:textId="77777777" w:rsidR="001F797E" w:rsidRDefault="00203A3C">
            <w:pPr>
              <w:pStyle w:val="TableParagraph"/>
              <w:spacing w:line="276" w:lineRule="auto"/>
              <w:ind w:right="905"/>
            </w:pPr>
            <w:r>
              <w:t>Пленэр в солнечный день. Обращаем внимание на живописное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освещенной и</w:t>
            </w:r>
            <w:r>
              <w:rPr>
                <w:spacing w:val="-1"/>
              </w:rPr>
              <w:t xml:space="preserve"> </w:t>
            </w:r>
            <w:r>
              <w:t>теневой частей пейзажа.</w:t>
            </w:r>
          </w:p>
        </w:tc>
        <w:tc>
          <w:tcPr>
            <w:tcW w:w="1280" w:type="dxa"/>
          </w:tcPr>
          <w:p w14:paraId="342C87E4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07C77067" w14:textId="77777777">
        <w:trPr>
          <w:trHeight w:val="781"/>
        </w:trPr>
        <w:tc>
          <w:tcPr>
            <w:tcW w:w="955" w:type="dxa"/>
          </w:tcPr>
          <w:p w14:paraId="0545E6DE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76" w:type="dxa"/>
          </w:tcPr>
          <w:p w14:paraId="65B67AE2" w14:textId="77777777" w:rsidR="001F797E" w:rsidRDefault="00203A3C">
            <w:pPr>
              <w:pStyle w:val="TableParagraph"/>
              <w:spacing w:line="276" w:lineRule="auto"/>
              <w:ind w:right="274"/>
            </w:pPr>
            <w:r>
              <w:t>Этюд натюрморта с цветами, освещенного солнцем (занятие во дворе</w:t>
            </w:r>
            <w:r>
              <w:rPr>
                <w:spacing w:val="-52"/>
              </w:rPr>
              <w:t xml:space="preserve"> </w:t>
            </w:r>
            <w:r>
              <w:t>школы).</w:t>
            </w:r>
          </w:p>
        </w:tc>
        <w:tc>
          <w:tcPr>
            <w:tcW w:w="1280" w:type="dxa"/>
          </w:tcPr>
          <w:p w14:paraId="24951EB3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78178A33" w14:textId="77777777">
        <w:trPr>
          <w:trHeight w:val="518"/>
        </w:trPr>
        <w:tc>
          <w:tcPr>
            <w:tcW w:w="955" w:type="dxa"/>
          </w:tcPr>
          <w:p w14:paraId="092FDBD0" w14:textId="77777777" w:rsidR="001F797E" w:rsidRDefault="001F797E">
            <w:pPr>
              <w:pStyle w:val="TableParagraph"/>
              <w:spacing w:line="240" w:lineRule="auto"/>
              <w:ind w:left="0"/>
            </w:pPr>
          </w:p>
        </w:tc>
        <w:tc>
          <w:tcPr>
            <w:tcW w:w="6976" w:type="dxa"/>
          </w:tcPr>
          <w:p w14:paraId="0C107D7A" w14:textId="77777777" w:rsidR="001F797E" w:rsidRDefault="00203A3C">
            <w:pPr>
              <w:pStyle w:val="TableParagraph"/>
              <w:spacing w:line="241" w:lineRule="exact"/>
            </w:pPr>
            <w:r>
              <w:t>Всего</w:t>
            </w:r>
          </w:p>
        </w:tc>
        <w:tc>
          <w:tcPr>
            <w:tcW w:w="1280" w:type="dxa"/>
          </w:tcPr>
          <w:p w14:paraId="6FAA6CA9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1F797E" w14:paraId="1EC04CC1" w14:textId="77777777">
        <w:trPr>
          <w:trHeight w:val="1230"/>
        </w:trPr>
        <w:tc>
          <w:tcPr>
            <w:tcW w:w="9211" w:type="dxa"/>
            <w:gridSpan w:val="3"/>
            <w:tcBorders>
              <w:left w:val="nil"/>
              <w:right w:val="nil"/>
            </w:tcBorders>
          </w:tcPr>
          <w:p w14:paraId="3A1DBBA4" w14:textId="77777777" w:rsidR="001F797E" w:rsidRDefault="001F797E">
            <w:pPr>
              <w:pStyle w:val="TableParagraph"/>
              <w:spacing w:line="240" w:lineRule="auto"/>
              <w:ind w:left="0"/>
              <w:rPr>
                <w:sz w:val="31"/>
              </w:rPr>
            </w:pPr>
          </w:p>
          <w:p w14:paraId="21B458D3" w14:textId="77777777" w:rsidR="001F797E" w:rsidRDefault="00203A3C">
            <w:pPr>
              <w:pStyle w:val="TableParagraph"/>
              <w:spacing w:line="240" w:lineRule="auto"/>
              <w:ind w:left="3570" w:right="3566"/>
              <w:jc w:val="center"/>
              <w:rPr>
                <w:sz w:val="28"/>
              </w:rPr>
            </w:pPr>
            <w:r>
              <w:rPr>
                <w:sz w:val="28"/>
              </w:rPr>
              <w:t>4-й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 обучения</w:t>
            </w:r>
          </w:p>
        </w:tc>
      </w:tr>
      <w:tr w:rsidR="001F797E" w14:paraId="6DC18CA0" w14:textId="77777777">
        <w:trPr>
          <w:trHeight w:val="1152"/>
        </w:trPr>
        <w:tc>
          <w:tcPr>
            <w:tcW w:w="955" w:type="dxa"/>
          </w:tcPr>
          <w:p w14:paraId="524D4122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976" w:type="dxa"/>
          </w:tcPr>
          <w:p w14:paraId="78C897F4" w14:textId="77777777" w:rsidR="001F797E" w:rsidRDefault="00203A3C">
            <w:pPr>
              <w:pStyle w:val="TableParagraph"/>
              <w:spacing w:line="242" w:lineRule="exact"/>
              <w:ind w:left="3230" w:right="3226"/>
              <w:jc w:val="center"/>
            </w:pPr>
            <w:r>
              <w:t>Тема</w:t>
            </w:r>
          </w:p>
        </w:tc>
        <w:tc>
          <w:tcPr>
            <w:tcW w:w="1280" w:type="dxa"/>
          </w:tcPr>
          <w:p w14:paraId="427A6D57" w14:textId="77777777" w:rsidR="001F797E" w:rsidRDefault="00203A3C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часов</w:t>
            </w:r>
          </w:p>
        </w:tc>
      </w:tr>
      <w:tr w:rsidR="001F797E" w14:paraId="7FDF5166" w14:textId="77777777">
        <w:trPr>
          <w:trHeight w:val="517"/>
        </w:trPr>
        <w:tc>
          <w:tcPr>
            <w:tcW w:w="955" w:type="dxa"/>
          </w:tcPr>
          <w:p w14:paraId="353CD727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6" w:type="dxa"/>
          </w:tcPr>
          <w:p w14:paraId="7A16C4E9" w14:textId="77777777" w:rsidR="001F797E" w:rsidRDefault="00203A3C">
            <w:pPr>
              <w:pStyle w:val="TableParagraph"/>
              <w:spacing w:line="241" w:lineRule="exact"/>
            </w:pPr>
            <w:r>
              <w:t>Натюрморт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осенними цветами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плодами.</w:t>
            </w:r>
          </w:p>
        </w:tc>
        <w:tc>
          <w:tcPr>
            <w:tcW w:w="1280" w:type="dxa"/>
          </w:tcPr>
          <w:p w14:paraId="568D255D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97E" w14:paraId="35B61F48" w14:textId="77777777">
        <w:trPr>
          <w:trHeight w:val="517"/>
        </w:trPr>
        <w:tc>
          <w:tcPr>
            <w:tcW w:w="955" w:type="dxa"/>
          </w:tcPr>
          <w:p w14:paraId="3542B67C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6" w:type="dxa"/>
          </w:tcPr>
          <w:p w14:paraId="5B5F7369" w14:textId="77777777" w:rsidR="001F797E" w:rsidRDefault="00203A3C">
            <w:pPr>
              <w:pStyle w:val="TableParagraph"/>
              <w:spacing w:line="241" w:lineRule="exact"/>
            </w:pPr>
            <w:r>
              <w:t>Пленэр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  <w:r>
              <w:rPr>
                <w:spacing w:val="-1"/>
              </w:rPr>
              <w:t xml:space="preserve"> </w:t>
            </w:r>
            <w:r>
              <w:t>Городской</w:t>
            </w:r>
            <w:r>
              <w:rPr>
                <w:spacing w:val="-1"/>
              </w:rPr>
              <w:t xml:space="preserve"> </w:t>
            </w:r>
            <w:r>
              <w:t>пейзаж.</w:t>
            </w:r>
          </w:p>
        </w:tc>
        <w:tc>
          <w:tcPr>
            <w:tcW w:w="1280" w:type="dxa"/>
          </w:tcPr>
          <w:p w14:paraId="77DB5E1B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5C4C5619" w14:textId="77777777">
        <w:trPr>
          <w:trHeight w:val="789"/>
        </w:trPr>
        <w:tc>
          <w:tcPr>
            <w:tcW w:w="955" w:type="dxa"/>
          </w:tcPr>
          <w:p w14:paraId="26DACF2C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6" w:type="dxa"/>
          </w:tcPr>
          <w:p w14:paraId="334A7F6F" w14:textId="77777777" w:rsidR="001F797E" w:rsidRDefault="00203A3C">
            <w:pPr>
              <w:pStyle w:val="TableParagraph"/>
              <w:spacing w:line="276" w:lineRule="auto"/>
              <w:ind w:right="448"/>
            </w:pPr>
            <w:r>
              <w:t>Пленэр в усадьбе (например, Кусково, Коломенское, Останкино…).</w:t>
            </w:r>
            <w:r>
              <w:rPr>
                <w:spacing w:val="-52"/>
              </w:rPr>
              <w:t xml:space="preserve"> </w:t>
            </w:r>
            <w:r>
              <w:t>Единство</w:t>
            </w:r>
            <w:r>
              <w:rPr>
                <w:spacing w:val="-1"/>
              </w:rPr>
              <w:t xml:space="preserve"> </w:t>
            </w:r>
            <w:r>
              <w:t>архитектуры и</w:t>
            </w:r>
            <w:r>
              <w:rPr>
                <w:spacing w:val="-3"/>
              </w:rPr>
              <w:t xml:space="preserve"> </w:t>
            </w:r>
            <w:r>
              <w:t>паркового</w:t>
            </w:r>
            <w:r>
              <w:rPr>
                <w:spacing w:val="-3"/>
              </w:rPr>
              <w:t xml:space="preserve"> </w:t>
            </w:r>
            <w:r>
              <w:t>пейзажа.</w:t>
            </w:r>
          </w:p>
        </w:tc>
        <w:tc>
          <w:tcPr>
            <w:tcW w:w="1280" w:type="dxa"/>
          </w:tcPr>
          <w:p w14:paraId="4C07A4DB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303503C7" w14:textId="77777777">
        <w:trPr>
          <w:trHeight w:val="1108"/>
        </w:trPr>
        <w:tc>
          <w:tcPr>
            <w:tcW w:w="955" w:type="dxa"/>
          </w:tcPr>
          <w:p w14:paraId="778FF68A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76" w:type="dxa"/>
          </w:tcPr>
          <w:p w14:paraId="68F1F6D4" w14:textId="77777777" w:rsidR="001F797E" w:rsidRDefault="00203A3C">
            <w:pPr>
              <w:pStyle w:val="TableParagraph"/>
              <w:spacing w:line="276" w:lineRule="auto"/>
              <w:ind w:right="187"/>
              <w:jc w:val="both"/>
            </w:pPr>
            <w:r>
              <w:t>Тематический натюрморт с включением предмета, сложного по форме</w:t>
            </w:r>
            <w:r>
              <w:rPr>
                <w:spacing w:val="-52"/>
              </w:rPr>
              <w:t xml:space="preserve"> </w:t>
            </w:r>
            <w:r>
              <w:t>и цвету (например, со скрипкой, трубой…). Решение комплекса задач.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-4"/>
              </w:rPr>
              <w:t xml:space="preserve"> </w:t>
            </w:r>
            <w:r>
              <w:t>к цельности</w:t>
            </w:r>
            <w:r>
              <w:rPr>
                <w:spacing w:val="-3"/>
              </w:rPr>
              <w:t xml:space="preserve"> </w:t>
            </w:r>
            <w:r>
              <w:t>и завершенности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1280" w:type="dxa"/>
          </w:tcPr>
          <w:p w14:paraId="25971608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797E" w14:paraId="09E6B052" w14:textId="77777777">
        <w:trPr>
          <w:trHeight w:val="517"/>
        </w:trPr>
        <w:tc>
          <w:tcPr>
            <w:tcW w:w="955" w:type="dxa"/>
          </w:tcPr>
          <w:p w14:paraId="7CDEBF15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76" w:type="dxa"/>
          </w:tcPr>
          <w:p w14:paraId="08558803" w14:textId="77777777" w:rsidR="001F797E" w:rsidRDefault="00203A3C">
            <w:pPr>
              <w:pStyle w:val="TableParagraph"/>
              <w:spacing w:line="241" w:lineRule="exact"/>
            </w:pPr>
            <w:r>
              <w:t>Двухуровневый</w:t>
            </w:r>
            <w:r>
              <w:rPr>
                <w:spacing w:val="-2"/>
              </w:rPr>
              <w:t xml:space="preserve"> </w:t>
            </w:r>
            <w:r>
              <w:t>натюрморт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фрагментом</w:t>
            </w:r>
            <w:r>
              <w:rPr>
                <w:spacing w:val="-3"/>
              </w:rPr>
              <w:t xml:space="preserve"> </w:t>
            </w:r>
            <w:r>
              <w:t>интерьера.</w:t>
            </w:r>
          </w:p>
        </w:tc>
        <w:tc>
          <w:tcPr>
            <w:tcW w:w="1280" w:type="dxa"/>
          </w:tcPr>
          <w:p w14:paraId="544F8679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797E" w14:paraId="041F335A" w14:textId="77777777">
        <w:trPr>
          <w:trHeight w:val="782"/>
        </w:trPr>
        <w:tc>
          <w:tcPr>
            <w:tcW w:w="955" w:type="dxa"/>
          </w:tcPr>
          <w:p w14:paraId="7206DD87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76" w:type="dxa"/>
          </w:tcPr>
          <w:p w14:paraId="0C6D7689" w14:textId="77777777" w:rsidR="001F797E" w:rsidRDefault="00203A3C">
            <w:pPr>
              <w:pStyle w:val="TableParagraph"/>
              <w:spacing w:line="276" w:lineRule="auto"/>
              <w:ind w:right="834"/>
            </w:pPr>
            <w:r>
              <w:t xml:space="preserve">Этюд гипсовой </w:t>
            </w:r>
            <w:proofErr w:type="spellStart"/>
            <w:r>
              <w:t>Обрубовки</w:t>
            </w:r>
            <w:proofErr w:type="spellEnd"/>
            <w:r>
              <w:t xml:space="preserve"> головы (</w:t>
            </w:r>
            <w:proofErr w:type="spellStart"/>
            <w:r>
              <w:t>Гудон</w:t>
            </w:r>
            <w:proofErr w:type="spellEnd"/>
            <w:r>
              <w:t>) на фоне однотонной</w:t>
            </w:r>
            <w:r>
              <w:rPr>
                <w:spacing w:val="-52"/>
              </w:rPr>
              <w:t xml:space="preserve"> </w:t>
            </w:r>
            <w:r>
              <w:t>драпировки.</w:t>
            </w:r>
          </w:p>
        </w:tc>
        <w:tc>
          <w:tcPr>
            <w:tcW w:w="1280" w:type="dxa"/>
          </w:tcPr>
          <w:p w14:paraId="5E692E39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F797E" w14:paraId="570492C8" w14:textId="77777777">
        <w:trPr>
          <w:trHeight w:val="981"/>
        </w:trPr>
        <w:tc>
          <w:tcPr>
            <w:tcW w:w="955" w:type="dxa"/>
          </w:tcPr>
          <w:p w14:paraId="3C01B3BA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76" w:type="dxa"/>
          </w:tcPr>
          <w:p w14:paraId="2858AA9B" w14:textId="77777777" w:rsidR="001F797E" w:rsidRDefault="00203A3C">
            <w:pPr>
              <w:pStyle w:val="TableParagraph"/>
              <w:spacing w:line="241" w:lineRule="exact"/>
            </w:pPr>
            <w:r>
              <w:t>Натюрморт с</w:t>
            </w:r>
            <w:r>
              <w:rPr>
                <w:spacing w:val="-3"/>
              </w:rPr>
              <w:t xml:space="preserve"> </w:t>
            </w:r>
            <w:r>
              <w:t>гипсовой</w:t>
            </w:r>
            <w:r>
              <w:rPr>
                <w:spacing w:val="52"/>
              </w:rPr>
              <w:t xml:space="preserve"> </w:t>
            </w:r>
            <w:r>
              <w:t>головой.</w:t>
            </w:r>
          </w:p>
          <w:p w14:paraId="6C95D373" w14:textId="77777777" w:rsidR="001F797E" w:rsidRDefault="001F797E">
            <w:pPr>
              <w:pStyle w:val="TableParagraph"/>
              <w:spacing w:before="9" w:line="240" w:lineRule="auto"/>
              <w:ind w:left="0"/>
              <w:rPr>
                <w:sz w:val="20"/>
              </w:rPr>
            </w:pPr>
          </w:p>
          <w:p w14:paraId="4ADDC622" w14:textId="77777777" w:rsidR="001F797E" w:rsidRDefault="00203A3C">
            <w:pPr>
              <w:pStyle w:val="TableParagraph"/>
              <w:spacing w:line="240" w:lineRule="auto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варианта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разном</w:t>
            </w:r>
            <w:r>
              <w:rPr>
                <w:spacing w:val="-2"/>
              </w:rPr>
              <w:t xml:space="preserve"> </w:t>
            </w:r>
            <w:r>
              <w:t>ракурсе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освещении.</w:t>
            </w:r>
          </w:p>
        </w:tc>
        <w:tc>
          <w:tcPr>
            <w:tcW w:w="1280" w:type="dxa"/>
          </w:tcPr>
          <w:p w14:paraId="3906DACC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F797E" w14:paraId="2AE8AD2E" w14:textId="77777777">
        <w:trPr>
          <w:trHeight w:val="517"/>
        </w:trPr>
        <w:tc>
          <w:tcPr>
            <w:tcW w:w="955" w:type="dxa"/>
          </w:tcPr>
          <w:p w14:paraId="657FF837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76" w:type="dxa"/>
          </w:tcPr>
          <w:p w14:paraId="796255F4" w14:textId="77777777" w:rsidR="001F797E" w:rsidRDefault="00203A3C">
            <w:pPr>
              <w:pStyle w:val="TableParagraph"/>
              <w:spacing w:line="241" w:lineRule="exact"/>
            </w:pPr>
            <w:r>
              <w:t>Этюд</w:t>
            </w:r>
            <w:r>
              <w:rPr>
                <w:spacing w:val="-3"/>
              </w:rPr>
              <w:t xml:space="preserve"> </w:t>
            </w:r>
            <w:r>
              <w:t>фигуры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280" w:type="dxa"/>
          </w:tcPr>
          <w:p w14:paraId="4C887B22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97E" w14:paraId="3C4139BE" w14:textId="77777777">
        <w:trPr>
          <w:trHeight w:val="518"/>
        </w:trPr>
        <w:tc>
          <w:tcPr>
            <w:tcW w:w="955" w:type="dxa"/>
          </w:tcPr>
          <w:p w14:paraId="3B4891C8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76" w:type="dxa"/>
          </w:tcPr>
          <w:p w14:paraId="6A0D77DA" w14:textId="77777777" w:rsidR="001F797E" w:rsidRDefault="00203A3C">
            <w:pPr>
              <w:pStyle w:val="TableParagraph"/>
              <w:spacing w:line="241" w:lineRule="exact"/>
            </w:pPr>
            <w:r>
              <w:t>Пленэр.</w:t>
            </w:r>
            <w:r>
              <w:rPr>
                <w:spacing w:val="-3"/>
              </w:rPr>
              <w:t xml:space="preserve"> </w:t>
            </w:r>
            <w:r>
              <w:t>Городской</w:t>
            </w:r>
            <w:r>
              <w:rPr>
                <w:spacing w:val="-2"/>
              </w:rPr>
              <w:t xml:space="preserve"> </w:t>
            </w:r>
            <w:r>
              <w:t>пейзаж.</w:t>
            </w:r>
            <w:r>
              <w:rPr>
                <w:spacing w:val="-2"/>
              </w:rPr>
              <w:t xml:space="preserve"> </w:t>
            </w:r>
            <w:r>
              <w:t>Весна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</w:p>
        </w:tc>
        <w:tc>
          <w:tcPr>
            <w:tcW w:w="1280" w:type="dxa"/>
          </w:tcPr>
          <w:p w14:paraId="21BBCA01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65721BE4" w14:textId="77777777">
        <w:trPr>
          <w:trHeight w:val="515"/>
        </w:trPr>
        <w:tc>
          <w:tcPr>
            <w:tcW w:w="955" w:type="dxa"/>
          </w:tcPr>
          <w:p w14:paraId="2D50FC66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76" w:type="dxa"/>
          </w:tcPr>
          <w:p w14:paraId="16EFAEBF" w14:textId="77777777" w:rsidR="001F797E" w:rsidRDefault="00203A3C">
            <w:pPr>
              <w:pStyle w:val="TableParagraph"/>
              <w:spacing w:line="241" w:lineRule="exact"/>
            </w:pPr>
            <w:r>
              <w:t>Выездной</w:t>
            </w:r>
            <w:r>
              <w:rPr>
                <w:spacing w:val="-1"/>
              </w:rPr>
              <w:t xml:space="preserve"> </w:t>
            </w:r>
            <w:r>
              <w:t>пленэр.</w:t>
            </w:r>
          </w:p>
        </w:tc>
        <w:tc>
          <w:tcPr>
            <w:tcW w:w="1280" w:type="dxa"/>
          </w:tcPr>
          <w:p w14:paraId="040F9920" w14:textId="77777777" w:rsidR="001F797E" w:rsidRDefault="00203A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797E" w14:paraId="0A24AC4E" w14:textId="77777777">
        <w:trPr>
          <w:trHeight w:val="517"/>
        </w:trPr>
        <w:tc>
          <w:tcPr>
            <w:tcW w:w="955" w:type="dxa"/>
          </w:tcPr>
          <w:p w14:paraId="65A4EDAA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76" w:type="dxa"/>
          </w:tcPr>
          <w:p w14:paraId="033E8BEC" w14:textId="77777777" w:rsidR="001F797E" w:rsidRDefault="00203A3C">
            <w:pPr>
              <w:pStyle w:val="TableParagraph"/>
              <w:spacing w:line="243" w:lineRule="exact"/>
            </w:pPr>
            <w:r>
              <w:t>Всего</w:t>
            </w:r>
          </w:p>
        </w:tc>
        <w:tc>
          <w:tcPr>
            <w:tcW w:w="1280" w:type="dxa"/>
          </w:tcPr>
          <w:p w14:paraId="118A8533" w14:textId="77777777" w:rsidR="001F797E" w:rsidRDefault="00203A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14:paraId="3BF2EE59" w14:textId="77777777" w:rsidR="001F797E" w:rsidRDefault="001F797E">
      <w:pPr>
        <w:pStyle w:val="a3"/>
        <w:ind w:left="0"/>
        <w:jc w:val="left"/>
        <w:rPr>
          <w:sz w:val="20"/>
        </w:rPr>
      </w:pPr>
    </w:p>
    <w:p w14:paraId="71AEA724" w14:textId="77777777" w:rsidR="001F797E" w:rsidRDefault="001F797E">
      <w:pPr>
        <w:pStyle w:val="a3"/>
        <w:spacing w:before="9"/>
        <w:ind w:left="0"/>
        <w:jc w:val="left"/>
        <w:rPr>
          <w:sz w:val="20"/>
        </w:rPr>
      </w:pPr>
    </w:p>
    <w:p w14:paraId="544F15F9" w14:textId="77777777" w:rsidR="001F797E" w:rsidRDefault="00203A3C">
      <w:pPr>
        <w:pStyle w:val="a5"/>
        <w:numPr>
          <w:ilvl w:val="0"/>
          <w:numId w:val="2"/>
        </w:numPr>
        <w:tabs>
          <w:tab w:val="left" w:pos="477"/>
        </w:tabs>
        <w:spacing w:before="89"/>
        <w:ind w:left="476" w:hanging="355"/>
        <w:rPr>
          <w:sz w:val="28"/>
        </w:rPr>
      </w:pPr>
      <w:r>
        <w:rPr>
          <w:sz w:val="28"/>
        </w:rPr>
        <w:t>ЛИТЕРАТУРА.</w:t>
      </w:r>
    </w:p>
    <w:p w14:paraId="790AE212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249"/>
        <w:ind w:hanging="361"/>
        <w:rPr>
          <w:sz w:val="28"/>
        </w:rPr>
      </w:pPr>
      <w:r>
        <w:rPr>
          <w:sz w:val="28"/>
        </w:rPr>
        <w:t>Алехин</w:t>
      </w:r>
      <w:r>
        <w:rPr>
          <w:spacing w:val="-2"/>
          <w:sz w:val="28"/>
        </w:rPr>
        <w:t xml:space="preserve"> </w:t>
      </w:r>
      <w:r>
        <w:rPr>
          <w:sz w:val="28"/>
        </w:rPr>
        <w:t>А.Д.</w:t>
      </w:r>
      <w:r>
        <w:rPr>
          <w:spacing w:val="65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художник.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1994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</w:p>
    <w:p w14:paraId="318FCCF8" w14:textId="77777777" w:rsidR="001F797E" w:rsidRDefault="001F797E">
      <w:pPr>
        <w:rPr>
          <w:sz w:val="28"/>
        </w:rPr>
        <w:sectPr w:rsidR="001F797E">
          <w:pgSz w:w="11910" w:h="16840"/>
          <w:pgMar w:top="1120" w:right="740" w:bottom="280" w:left="1580" w:header="720" w:footer="720" w:gutter="0"/>
          <w:cols w:space="720"/>
        </w:sectPr>
      </w:pPr>
    </w:p>
    <w:p w14:paraId="74B70674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67" w:line="278" w:lineRule="auto"/>
        <w:ind w:left="1201" w:right="105"/>
        <w:rPr>
          <w:sz w:val="28"/>
        </w:rPr>
      </w:pPr>
      <w:r>
        <w:rPr>
          <w:sz w:val="28"/>
        </w:rPr>
        <w:lastRenderedPageBreak/>
        <w:t>Виппер</w:t>
      </w:r>
      <w:r>
        <w:rPr>
          <w:spacing w:val="9"/>
          <w:sz w:val="28"/>
        </w:rPr>
        <w:t xml:space="preserve"> </w:t>
      </w:r>
      <w:r>
        <w:rPr>
          <w:sz w:val="28"/>
        </w:rPr>
        <w:t>Б.Р.</w:t>
      </w:r>
      <w:r>
        <w:rPr>
          <w:spacing w:val="7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8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7"/>
          <w:sz w:val="28"/>
        </w:rPr>
        <w:t xml:space="preserve"> </w:t>
      </w:r>
      <w:r>
        <w:rPr>
          <w:sz w:val="28"/>
        </w:rPr>
        <w:t>АСТ-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Пресс.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2C7F9178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0" w:line="276" w:lineRule="auto"/>
        <w:ind w:left="1201" w:right="112"/>
        <w:rPr>
          <w:sz w:val="28"/>
        </w:rPr>
      </w:pPr>
      <w:r>
        <w:rPr>
          <w:sz w:val="28"/>
        </w:rPr>
        <w:t>Герман</w:t>
      </w:r>
      <w:r>
        <w:rPr>
          <w:spacing w:val="28"/>
          <w:sz w:val="28"/>
        </w:rPr>
        <w:t xml:space="preserve"> </w:t>
      </w:r>
      <w:r>
        <w:rPr>
          <w:sz w:val="28"/>
        </w:rPr>
        <w:t>М.Ю.</w:t>
      </w:r>
      <w:r>
        <w:rPr>
          <w:spacing w:val="28"/>
          <w:sz w:val="28"/>
        </w:rPr>
        <w:t xml:space="preserve"> </w:t>
      </w:r>
      <w:r>
        <w:rPr>
          <w:sz w:val="28"/>
        </w:rPr>
        <w:t>Импрессионизм.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Основоположники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последователи.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34FC6FDA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0" w:line="276" w:lineRule="auto"/>
        <w:ind w:left="1201" w:right="104"/>
        <w:rPr>
          <w:sz w:val="28"/>
        </w:rPr>
      </w:pPr>
      <w:r>
        <w:rPr>
          <w:sz w:val="28"/>
        </w:rPr>
        <w:t>Герман</w:t>
      </w:r>
      <w:r>
        <w:rPr>
          <w:spacing w:val="29"/>
          <w:sz w:val="28"/>
        </w:rPr>
        <w:t xml:space="preserve"> </w:t>
      </w:r>
      <w:r>
        <w:rPr>
          <w:sz w:val="28"/>
        </w:rPr>
        <w:t>М.Ю.</w:t>
      </w:r>
      <w:r>
        <w:rPr>
          <w:spacing w:val="28"/>
          <w:sz w:val="28"/>
        </w:rPr>
        <w:t xml:space="preserve"> </w:t>
      </w:r>
      <w:r>
        <w:rPr>
          <w:sz w:val="28"/>
        </w:rPr>
        <w:t>Модернизм.</w:t>
      </w:r>
      <w:r>
        <w:rPr>
          <w:spacing w:val="27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3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29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27"/>
          <w:sz w:val="28"/>
        </w:rPr>
        <w:t xml:space="preserve"> </w:t>
      </w:r>
      <w:r>
        <w:rPr>
          <w:sz w:val="28"/>
        </w:rPr>
        <w:t>20</w:t>
      </w:r>
      <w:r>
        <w:rPr>
          <w:spacing w:val="28"/>
          <w:sz w:val="28"/>
        </w:rPr>
        <w:t xml:space="preserve"> </w:t>
      </w:r>
      <w:r>
        <w:rPr>
          <w:sz w:val="28"/>
        </w:rPr>
        <w:t>века.</w:t>
      </w:r>
      <w:r>
        <w:rPr>
          <w:spacing w:val="28"/>
          <w:sz w:val="28"/>
        </w:rPr>
        <w:t xml:space="preserve"> </w:t>
      </w:r>
      <w:r>
        <w:rPr>
          <w:sz w:val="28"/>
        </w:rPr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2008 г.</w:t>
      </w:r>
    </w:p>
    <w:p w14:paraId="535BCE11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0" w:line="321" w:lineRule="exact"/>
        <w:ind w:hanging="361"/>
        <w:rPr>
          <w:sz w:val="28"/>
        </w:rPr>
      </w:pPr>
      <w:r>
        <w:rPr>
          <w:sz w:val="28"/>
        </w:rPr>
        <w:t>Данилова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И.Е.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Исполнилась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времен.</w:t>
      </w:r>
    </w:p>
    <w:p w14:paraId="03FD5425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44"/>
        <w:ind w:hanging="361"/>
        <w:rPr>
          <w:sz w:val="28"/>
        </w:rPr>
      </w:pPr>
      <w:r>
        <w:rPr>
          <w:sz w:val="28"/>
        </w:rPr>
        <w:t>Голубева</w:t>
      </w:r>
      <w:r>
        <w:rPr>
          <w:spacing w:val="-3"/>
          <w:sz w:val="28"/>
        </w:rPr>
        <w:t xml:space="preserve"> </w:t>
      </w:r>
      <w:r>
        <w:rPr>
          <w:sz w:val="28"/>
        </w:rPr>
        <w:t>О.Л.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композиции.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2004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2891CD7C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50"/>
        <w:ind w:hanging="361"/>
        <w:rPr>
          <w:sz w:val="28"/>
        </w:rPr>
      </w:pPr>
      <w:proofErr w:type="spellStart"/>
      <w:r>
        <w:rPr>
          <w:sz w:val="28"/>
        </w:rPr>
        <w:t>Иттен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2018 г.</w:t>
      </w:r>
    </w:p>
    <w:p w14:paraId="7C84D0CE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47"/>
        <w:ind w:hanging="361"/>
        <w:rPr>
          <w:sz w:val="28"/>
        </w:rPr>
      </w:pPr>
      <w:r>
        <w:rPr>
          <w:sz w:val="28"/>
        </w:rPr>
        <w:t>Кандинский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-2"/>
          <w:sz w:val="28"/>
        </w:rPr>
        <w:t xml:space="preserve"> </w:t>
      </w:r>
      <w:r>
        <w:rPr>
          <w:sz w:val="28"/>
        </w:rPr>
        <w:t>Эксмо-Пресс.</w:t>
      </w:r>
      <w:r>
        <w:rPr>
          <w:spacing w:val="-4"/>
          <w:sz w:val="28"/>
        </w:rPr>
        <w:t xml:space="preserve"> </w:t>
      </w:r>
      <w:r>
        <w:rPr>
          <w:sz w:val="28"/>
        </w:rPr>
        <w:t>2016 г.</w:t>
      </w:r>
    </w:p>
    <w:p w14:paraId="0E4B68F9" w14:textId="77777777" w:rsidR="001F797E" w:rsidRDefault="00203A3C">
      <w:pPr>
        <w:pStyle w:val="a5"/>
        <w:numPr>
          <w:ilvl w:val="0"/>
          <w:numId w:val="1"/>
        </w:numPr>
        <w:tabs>
          <w:tab w:val="left" w:pos="1202"/>
        </w:tabs>
        <w:spacing w:before="48"/>
        <w:ind w:hanging="361"/>
        <w:rPr>
          <w:sz w:val="28"/>
        </w:rPr>
      </w:pPr>
      <w:r>
        <w:rPr>
          <w:sz w:val="28"/>
        </w:rPr>
        <w:t>Миронова</w:t>
      </w:r>
      <w:r>
        <w:rPr>
          <w:spacing w:val="-6"/>
          <w:sz w:val="28"/>
        </w:rPr>
        <w:t xml:space="preserve"> </w:t>
      </w:r>
      <w:r>
        <w:rPr>
          <w:sz w:val="28"/>
        </w:rPr>
        <w:t>Л.Н.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Цветоведение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Минск.</w:t>
      </w:r>
      <w:r>
        <w:rPr>
          <w:spacing w:val="-4"/>
          <w:sz w:val="28"/>
        </w:rPr>
        <w:t xml:space="preserve"> </w:t>
      </w:r>
      <w:r>
        <w:rPr>
          <w:sz w:val="28"/>
        </w:rPr>
        <w:t>1984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14:paraId="7E06CEED" w14:textId="77777777" w:rsidR="001F797E" w:rsidRDefault="00203A3C">
      <w:pPr>
        <w:pStyle w:val="a5"/>
        <w:numPr>
          <w:ilvl w:val="0"/>
          <w:numId w:val="1"/>
        </w:numPr>
        <w:tabs>
          <w:tab w:val="left" w:pos="1272"/>
        </w:tabs>
        <w:spacing w:before="50"/>
        <w:ind w:left="1271" w:hanging="431"/>
        <w:rPr>
          <w:sz w:val="28"/>
        </w:rPr>
      </w:pPr>
      <w:r>
        <w:rPr>
          <w:sz w:val="28"/>
        </w:rPr>
        <w:t>Альбомы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</w:t>
      </w:r>
      <w:r>
        <w:rPr>
          <w:spacing w:val="2"/>
          <w:sz w:val="28"/>
        </w:rPr>
        <w:t xml:space="preserve"> </w:t>
      </w:r>
      <w:r>
        <w:rPr>
          <w:sz w:val="28"/>
        </w:rPr>
        <w:t>по искусству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авторов.</w:t>
      </w:r>
    </w:p>
    <w:sectPr w:rsidR="001F797E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00FA"/>
    <w:multiLevelType w:val="hybridMultilevel"/>
    <w:tmpl w:val="365A9EFA"/>
    <w:lvl w:ilvl="0" w:tplc="589A6CA2">
      <w:start w:val="1"/>
      <w:numFmt w:val="decimal"/>
      <w:lvlText w:val="%1-"/>
      <w:lvlJc w:val="left"/>
      <w:pPr>
        <w:ind w:left="358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01101C9A">
      <w:numFmt w:val="bullet"/>
      <w:lvlText w:val="•"/>
      <w:lvlJc w:val="left"/>
      <w:pPr>
        <w:ind w:left="1282" w:hanging="237"/>
      </w:pPr>
      <w:rPr>
        <w:rFonts w:hint="default"/>
        <w:lang w:val="ru-RU" w:eastAsia="en-US" w:bidi="ar-SA"/>
      </w:rPr>
    </w:lvl>
    <w:lvl w:ilvl="2" w:tplc="B9080836">
      <w:numFmt w:val="bullet"/>
      <w:lvlText w:val="•"/>
      <w:lvlJc w:val="left"/>
      <w:pPr>
        <w:ind w:left="2205" w:hanging="237"/>
      </w:pPr>
      <w:rPr>
        <w:rFonts w:hint="default"/>
        <w:lang w:val="ru-RU" w:eastAsia="en-US" w:bidi="ar-SA"/>
      </w:rPr>
    </w:lvl>
    <w:lvl w:ilvl="3" w:tplc="4F68A876">
      <w:numFmt w:val="bullet"/>
      <w:lvlText w:val="•"/>
      <w:lvlJc w:val="left"/>
      <w:pPr>
        <w:ind w:left="3127" w:hanging="237"/>
      </w:pPr>
      <w:rPr>
        <w:rFonts w:hint="default"/>
        <w:lang w:val="ru-RU" w:eastAsia="en-US" w:bidi="ar-SA"/>
      </w:rPr>
    </w:lvl>
    <w:lvl w:ilvl="4" w:tplc="24F66926">
      <w:numFmt w:val="bullet"/>
      <w:lvlText w:val="•"/>
      <w:lvlJc w:val="left"/>
      <w:pPr>
        <w:ind w:left="4050" w:hanging="237"/>
      </w:pPr>
      <w:rPr>
        <w:rFonts w:hint="default"/>
        <w:lang w:val="ru-RU" w:eastAsia="en-US" w:bidi="ar-SA"/>
      </w:rPr>
    </w:lvl>
    <w:lvl w:ilvl="5" w:tplc="4A6C83A8">
      <w:numFmt w:val="bullet"/>
      <w:lvlText w:val="•"/>
      <w:lvlJc w:val="left"/>
      <w:pPr>
        <w:ind w:left="4973" w:hanging="237"/>
      </w:pPr>
      <w:rPr>
        <w:rFonts w:hint="default"/>
        <w:lang w:val="ru-RU" w:eastAsia="en-US" w:bidi="ar-SA"/>
      </w:rPr>
    </w:lvl>
    <w:lvl w:ilvl="6" w:tplc="650E2A34">
      <w:numFmt w:val="bullet"/>
      <w:lvlText w:val="•"/>
      <w:lvlJc w:val="left"/>
      <w:pPr>
        <w:ind w:left="5895" w:hanging="237"/>
      </w:pPr>
      <w:rPr>
        <w:rFonts w:hint="default"/>
        <w:lang w:val="ru-RU" w:eastAsia="en-US" w:bidi="ar-SA"/>
      </w:rPr>
    </w:lvl>
    <w:lvl w:ilvl="7" w:tplc="9522B198">
      <w:numFmt w:val="bullet"/>
      <w:lvlText w:val="•"/>
      <w:lvlJc w:val="left"/>
      <w:pPr>
        <w:ind w:left="6818" w:hanging="237"/>
      </w:pPr>
      <w:rPr>
        <w:rFonts w:hint="default"/>
        <w:lang w:val="ru-RU" w:eastAsia="en-US" w:bidi="ar-SA"/>
      </w:rPr>
    </w:lvl>
    <w:lvl w:ilvl="8" w:tplc="A1667904">
      <w:numFmt w:val="bullet"/>
      <w:lvlText w:val="•"/>
      <w:lvlJc w:val="left"/>
      <w:pPr>
        <w:ind w:left="7741" w:hanging="237"/>
      </w:pPr>
      <w:rPr>
        <w:rFonts w:hint="default"/>
        <w:lang w:val="ru-RU" w:eastAsia="en-US" w:bidi="ar-SA"/>
      </w:rPr>
    </w:lvl>
  </w:abstractNum>
  <w:abstractNum w:abstractNumId="1" w15:restartNumberingAfterBreak="0">
    <w:nsid w:val="26C503B2"/>
    <w:multiLevelType w:val="hybridMultilevel"/>
    <w:tmpl w:val="F1BAFFEC"/>
    <w:lvl w:ilvl="0" w:tplc="AFD893CE">
      <w:start w:val="1"/>
      <w:numFmt w:val="decimal"/>
      <w:lvlText w:val="%1.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76B48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5ACA6468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4746A35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25800870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5" w:tplc="1CB0DCC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007CD3D2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 w:tplc="9A7859B4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EA66088A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2A3A3E"/>
    <w:multiLevelType w:val="hybridMultilevel"/>
    <w:tmpl w:val="2B7ED00E"/>
    <w:lvl w:ilvl="0" w:tplc="28BAAD10">
      <w:start w:val="1"/>
      <w:numFmt w:val="decimal"/>
      <w:lvlText w:val="%1."/>
      <w:lvlJc w:val="left"/>
      <w:pPr>
        <w:ind w:left="3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C5A7DCE">
      <w:numFmt w:val="bullet"/>
      <w:lvlText w:val="•"/>
      <w:lvlJc w:val="left"/>
      <w:pPr>
        <w:ind w:left="1264" w:hanging="213"/>
      </w:pPr>
      <w:rPr>
        <w:rFonts w:hint="default"/>
        <w:lang w:val="ru-RU" w:eastAsia="en-US" w:bidi="ar-SA"/>
      </w:rPr>
    </w:lvl>
    <w:lvl w:ilvl="2" w:tplc="D7E62684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EBEAFF5A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4" w:tplc="C896ADDE">
      <w:numFmt w:val="bullet"/>
      <w:lvlText w:val="•"/>
      <w:lvlJc w:val="left"/>
      <w:pPr>
        <w:ind w:left="4038" w:hanging="213"/>
      </w:pPr>
      <w:rPr>
        <w:rFonts w:hint="default"/>
        <w:lang w:val="ru-RU" w:eastAsia="en-US" w:bidi="ar-SA"/>
      </w:rPr>
    </w:lvl>
    <w:lvl w:ilvl="5" w:tplc="D1FE82B4">
      <w:numFmt w:val="bullet"/>
      <w:lvlText w:val="•"/>
      <w:lvlJc w:val="left"/>
      <w:pPr>
        <w:ind w:left="4963" w:hanging="213"/>
      </w:pPr>
      <w:rPr>
        <w:rFonts w:hint="default"/>
        <w:lang w:val="ru-RU" w:eastAsia="en-US" w:bidi="ar-SA"/>
      </w:rPr>
    </w:lvl>
    <w:lvl w:ilvl="6" w:tplc="97227C46">
      <w:numFmt w:val="bullet"/>
      <w:lvlText w:val="•"/>
      <w:lvlJc w:val="left"/>
      <w:pPr>
        <w:ind w:left="5887" w:hanging="213"/>
      </w:pPr>
      <w:rPr>
        <w:rFonts w:hint="default"/>
        <w:lang w:val="ru-RU" w:eastAsia="en-US" w:bidi="ar-SA"/>
      </w:rPr>
    </w:lvl>
    <w:lvl w:ilvl="7" w:tplc="27DEF1A4">
      <w:numFmt w:val="bullet"/>
      <w:lvlText w:val="•"/>
      <w:lvlJc w:val="left"/>
      <w:pPr>
        <w:ind w:left="6812" w:hanging="213"/>
      </w:pPr>
      <w:rPr>
        <w:rFonts w:hint="default"/>
        <w:lang w:val="ru-RU" w:eastAsia="en-US" w:bidi="ar-SA"/>
      </w:rPr>
    </w:lvl>
    <w:lvl w:ilvl="8" w:tplc="E59A0760">
      <w:numFmt w:val="bullet"/>
      <w:lvlText w:val="•"/>
      <w:lvlJc w:val="left"/>
      <w:pPr>
        <w:ind w:left="7737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7B927302"/>
    <w:multiLevelType w:val="hybridMultilevel"/>
    <w:tmpl w:val="E0CC9A3A"/>
    <w:lvl w:ilvl="0" w:tplc="29F2B4F6">
      <w:start w:val="9"/>
      <w:numFmt w:val="decimal"/>
      <w:lvlText w:val="%1."/>
      <w:lvlJc w:val="left"/>
      <w:pPr>
        <w:ind w:left="374" w:hanging="2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44363C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BCEF9AC">
      <w:numFmt w:val="bullet"/>
      <w:lvlText w:val="•"/>
      <w:lvlJc w:val="left"/>
      <w:pPr>
        <w:ind w:left="1936" w:hanging="164"/>
      </w:pPr>
      <w:rPr>
        <w:rFonts w:hint="default"/>
        <w:lang w:val="ru-RU" w:eastAsia="en-US" w:bidi="ar-SA"/>
      </w:rPr>
    </w:lvl>
    <w:lvl w:ilvl="3" w:tplc="FAE6EC2E">
      <w:numFmt w:val="bullet"/>
      <w:lvlText w:val="•"/>
      <w:lvlJc w:val="left"/>
      <w:pPr>
        <w:ind w:left="2892" w:hanging="164"/>
      </w:pPr>
      <w:rPr>
        <w:rFonts w:hint="default"/>
        <w:lang w:val="ru-RU" w:eastAsia="en-US" w:bidi="ar-SA"/>
      </w:rPr>
    </w:lvl>
    <w:lvl w:ilvl="4" w:tplc="3CB41036">
      <w:numFmt w:val="bullet"/>
      <w:lvlText w:val="•"/>
      <w:lvlJc w:val="left"/>
      <w:pPr>
        <w:ind w:left="3848" w:hanging="164"/>
      </w:pPr>
      <w:rPr>
        <w:rFonts w:hint="default"/>
        <w:lang w:val="ru-RU" w:eastAsia="en-US" w:bidi="ar-SA"/>
      </w:rPr>
    </w:lvl>
    <w:lvl w:ilvl="5" w:tplc="67D4CE26">
      <w:numFmt w:val="bullet"/>
      <w:lvlText w:val="•"/>
      <w:lvlJc w:val="left"/>
      <w:pPr>
        <w:ind w:left="4805" w:hanging="164"/>
      </w:pPr>
      <w:rPr>
        <w:rFonts w:hint="default"/>
        <w:lang w:val="ru-RU" w:eastAsia="en-US" w:bidi="ar-SA"/>
      </w:rPr>
    </w:lvl>
    <w:lvl w:ilvl="6" w:tplc="FF921C7E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7" w:tplc="6CE40736">
      <w:numFmt w:val="bullet"/>
      <w:lvlText w:val="•"/>
      <w:lvlJc w:val="left"/>
      <w:pPr>
        <w:ind w:left="6717" w:hanging="164"/>
      </w:pPr>
      <w:rPr>
        <w:rFonts w:hint="default"/>
        <w:lang w:val="ru-RU" w:eastAsia="en-US" w:bidi="ar-SA"/>
      </w:rPr>
    </w:lvl>
    <w:lvl w:ilvl="8" w:tplc="FECEDCA4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7E7A6267"/>
    <w:multiLevelType w:val="hybridMultilevel"/>
    <w:tmpl w:val="CC402CAC"/>
    <w:lvl w:ilvl="0" w:tplc="376CBA4A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125D0E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66228AD2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3" w:tplc="0EE007AC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A6823460">
      <w:numFmt w:val="bullet"/>
      <w:lvlText w:val="•"/>
      <w:lvlJc w:val="left"/>
      <w:pPr>
        <w:ind w:left="3906" w:hanging="164"/>
      </w:pPr>
      <w:rPr>
        <w:rFonts w:hint="default"/>
        <w:lang w:val="ru-RU" w:eastAsia="en-US" w:bidi="ar-SA"/>
      </w:rPr>
    </w:lvl>
    <w:lvl w:ilvl="5" w:tplc="C4520A2C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6" w:tplc="A09E5082">
      <w:numFmt w:val="bullet"/>
      <w:lvlText w:val="•"/>
      <w:lvlJc w:val="left"/>
      <w:pPr>
        <w:ind w:left="5799" w:hanging="164"/>
      </w:pPr>
      <w:rPr>
        <w:rFonts w:hint="default"/>
        <w:lang w:val="ru-RU" w:eastAsia="en-US" w:bidi="ar-SA"/>
      </w:rPr>
    </w:lvl>
    <w:lvl w:ilvl="7" w:tplc="E77E889E">
      <w:numFmt w:val="bullet"/>
      <w:lvlText w:val="•"/>
      <w:lvlJc w:val="left"/>
      <w:pPr>
        <w:ind w:left="6746" w:hanging="164"/>
      </w:pPr>
      <w:rPr>
        <w:rFonts w:hint="default"/>
        <w:lang w:val="ru-RU" w:eastAsia="en-US" w:bidi="ar-SA"/>
      </w:rPr>
    </w:lvl>
    <w:lvl w:ilvl="8" w:tplc="B4603B7C">
      <w:numFmt w:val="bullet"/>
      <w:lvlText w:val="•"/>
      <w:lvlJc w:val="left"/>
      <w:pPr>
        <w:ind w:left="769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7FF76BBD"/>
    <w:multiLevelType w:val="hybridMultilevel"/>
    <w:tmpl w:val="DBD8A63A"/>
    <w:lvl w:ilvl="0" w:tplc="95F69F1C">
      <w:start w:val="1"/>
      <w:numFmt w:val="decimal"/>
      <w:lvlText w:val="%1."/>
      <w:lvlJc w:val="left"/>
      <w:pPr>
        <w:ind w:left="1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D1661C4">
      <w:numFmt w:val="bullet"/>
      <w:lvlText w:val="•"/>
      <w:lvlJc w:val="left"/>
      <w:pPr>
        <w:ind w:left="1066" w:hanging="213"/>
      </w:pPr>
      <w:rPr>
        <w:rFonts w:hint="default"/>
        <w:lang w:val="ru-RU" w:eastAsia="en-US" w:bidi="ar-SA"/>
      </w:rPr>
    </w:lvl>
    <w:lvl w:ilvl="2" w:tplc="1E227BAC">
      <w:numFmt w:val="bullet"/>
      <w:lvlText w:val="•"/>
      <w:lvlJc w:val="left"/>
      <w:pPr>
        <w:ind w:left="2013" w:hanging="213"/>
      </w:pPr>
      <w:rPr>
        <w:rFonts w:hint="default"/>
        <w:lang w:val="ru-RU" w:eastAsia="en-US" w:bidi="ar-SA"/>
      </w:rPr>
    </w:lvl>
    <w:lvl w:ilvl="3" w:tplc="F84E8B7C">
      <w:numFmt w:val="bullet"/>
      <w:lvlText w:val="•"/>
      <w:lvlJc w:val="left"/>
      <w:pPr>
        <w:ind w:left="2959" w:hanging="213"/>
      </w:pPr>
      <w:rPr>
        <w:rFonts w:hint="default"/>
        <w:lang w:val="ru-RU" w:eastAsia="en-US" w:bidi="ar-SA"/>
      </w:rPr>
    </w:lvl>
    <w:lvl w:ilvl="4" w:tplc="B6C4FA42">
      <w:numFmt w:val="bullet"/>
      <w:lvlText w:val="•"/>
      <w:lvlJc w:val="left"/>
      <w:pPr>
        <w:ind w:left="3906" w:hanging="213"/>
      </w:pPr>
      <w:rPr>
        <w:rFonts w:hint="default"/>
        <w:lang w:val="ru-RU" w:eastAsia="en-US" w:bidi="ar-SA"/>
      </w:rPr>
    </w:lvl>
    <w:lvl w:ilvl="5" w:tplc="5F70DA42">
      <w:numFmt w:val="bullet"/>
      <w:lvlText w:val="•"/>
      <w:lvlJc w:val="left"/>
      <w:pPr>
        <w:ind w:left="4853" w:hanging="213"/>
      </w:pPr>
      <w:rPr>
        <w:rFonts w:hint="default"/>
        <w:lang w:val="ru-RU" w:eastAsia="en-US" w:bidi="ar-SA"/>
      </w:rPr>
    </w:lvl>
    <w:lvl w:ilvl="6" w:tplc="B1CECD9A">
      <w:numFmt w:val="bullet"/>
      <w:lvlText w:val="•"/>
      <w:lvlJc w:val="left"/>
      <w:pPr>
        <w:ind w:left="5799" w:hanging="213"/>
      </w:pPr>
      <w:rPr>
        <w:rFonts w:hint="default"/>
        <w:lang w:val="ru-RU" w:eastAsia="en-US" w:bidi="ar-SA"/>
      </w:rPr>
    </w:lvl>
    <w:lvl w:ilvl="7" w:tplc="06A069D2">
      <w:numFmt w:val="bullet"/>
      <w:lvlText w:val="•"/>
      <w:lvlJc w:val="left"/>
      <w:pPr>
        <w:ind w:left="6746" w:hanging="213"/>
      </w:pPr>
      <w:rPr>
        <w:rFonts w:hint="default"/>
        <w:lang w:val="ru-RU" w:eastAsia="en-US" w:bidi="ar-SA"/>
      </w:rPr>
    </w:lvl>
    <w:lvl w:ilvl="8" w:tplc="291EEB1A">
      <w:numFmt w:val="bullet"/>
      <w:lvlText w:val="•"/>
      <w:lvlJc w:val="left"/>
      <w:pPr>
        <w:ind w:left="7693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7E"/>
    <w:rsid w:val="001F797E"/>
    <w:rsid w:val="0020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AA4D"/>
  <w15:docId w15:val="{F73965F8-AA9C-457E-A145-781EAF28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6"/>
      <w:ind w:left="213" w:right="2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00"/>
      <w:ind w:left="122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3566</Words>
  <Characters>20329</Characters>
  <Application>Microsoft Office Word</Application>
  <DocSecurity>0</DocSecurity>
  <Lines>169</Lines>
  <Paragraphs>47</Paragraphs>
  <ScaleCrop>false</ScaleCrop>
  <Company/>
  <LinksUpToDate>false</LinksUpToDate>
  <CharactersWithSpaces>23848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Татьяна</cp:lastModifiedBy>
  <cp:revision>2</cp:revision>
  <dcterms:created xsi:type="dcterms:W3CDTF">2021-10-10T14:07:00Z</dcterms:created>
  <dcterms:modified xsi:type="dcterms:W3CDTF">2021-10-10T14:07:00Z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2021-10-10T00:00:00Z</vt:filetime>
  </property>
</Properties>
</file>