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36385" w14:textId="77777777" w:rsidR="005237A6" w:rsidRPr="000922CC" w:rsidRDefault="005237A6" w:rsidP="005237A6">
      <w:pPr>
        <w:pStyle w:val="a9"/>
        <w:spacing w:line="240" w:lineRule="auto"/>
        <w:ind w:left="5664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УТВЕРЖДЕНА</w:t>
      </w:r>
    </w:p>
    <w:p w14:paraId="36CDE405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приказом Государственного бюджетного</w:t>
      </w:r>
    </w:p>
    <w:p w14:paraId="13B17394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учреждения дополнительного</w:t>
      </w:r>
    </w:p>
    <w:p w14:paraId="19ABAD7D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образования города Москвы</w:t>
      </w:r>
    </w:p>
    <w:p w14:paraId="6A2B5B24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«Детская школа искусств «Юность»</w:t>
      </w:r>
    </w:p>
    <w:p w14:paraId="1C545FE7" w14:textId="77777777" w:rsidR="0062118E" w:rsidRPr="00B72775" w:rsidRDefault="0062118E" w:rsidP="0062118E">
      <w:pPr>
        <w:pStyle w:val="a9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B72775">
        <w:rPr>
          <w:rFonts w:ascii="Times New Roman" w:hAnsi="Times New Roman"/>
          <w:sz w:val="28"/>
          <w:szCs w:val="28"/>
          <w:lang w:val="ru-RU"/>
        </w:rPr>
        <w:t>от 23 марта 2021 г. № 17</w:t>
      </w:r>
    </w:p>
    <w:p w14:paraId="6BEFE301" w14:textId="77777777" w:rsidR="0062118E" w:rsidRPr="000922CC" w:rsidRDefault="0062118E" w:rsidP="005237A6">
      <w:pPr>
        <w:pStyle w:val="a9"/>
        <w:spacing w:line="240" w:lineRule="auto"/>
        <w:ind w:left="4956"/>
        <w:rPr>
          <w:rFonts w:ascii="Times New Roman" w:hAnsi="Times New Roman"/>
          <w:sz w:val="28"/>
          <w:szCs w:val="28"/>
          <w:lang w:val="ru-RU"/>
        </w:rPr>
      </w:pPr>
    </w:p>
    <w:p w14:paraId="6CE47F24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ПРИНЯТА</w:t>
      </w:r>
    </w:p>
    <w:p w14:paraId="14EE89EF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на заседании Педагогического совета Государственного бюджетного</w:t>
      </w:r>
    </w:p>
    <w:p w14:paraId="1E2E410F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учреждения дополнительного</w:t>
      </w:r>
    </w:p>
    <w:p w14:paraId="6F82AEDE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образования города Москвы</w:t>
      </w:r>
    </w:p>
    <w:p w14:paraId="037B735D" w14:textId="77777777" w:rsidR="005237A6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«Детская школа искусств «Юность»</w:t>
      </w:r>
    </w:p>
    <w:p w14:paraId="32055BE0" w14:textId="77777777" w:rsidR="005237A6" w:rsidRDefault="0062118E" w:rsidP="0062118E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B72775">
        <w:rPr>
          <w:rFonts w:ascii="Times New Roman" w:hAnsi="Times New Roman"/>
          <w:sz w:val="28"/>
          <w:szCs w:val="28"/>
          <w:lang w:val="ru-RU"/>
        </w:rPr>
        <w:t>Протокол № 2 от 23 марта 2021 г.</w:t>
      </w:r>
    </w:p>
    <w:p w14:paraId="12A276D8" w14:textId="77777777" w:rsidR="0062118E" w:rsidRPr="008748EA" w:rsidRDefault="0062118E" w:rsidP="005237A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7DB60778" w14:textId="77777777" w:rsidR="005237A6" w:rsidRPr="008748EA" w:rsidRDefault="005237A6" w:rsidP="005237A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4B497FFA" w14:textId="77777777" w:rsidR="005237A6" w:rsidRDefault="005237A6" w:rsidP="005237A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5DBF7D8C" w14:textId="77777777" w:rsidR="005237A6" w:rsidRPr="008748EA" w:rsidRDefault="005237A6" w:rsidP="005237A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16405B00" w14:textId="77777777" w:rsidR="00B72775" w:rsidRPr="00CB7EE2" w:rsidRDefault="005237A6" w:rsidP="00B72775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748EA">
        <w:rPr>
          <w:rFonts w:ascii="Times New Roman" w:hAnsi="Times New Roman"/>
          <w:color w:val="000000"/>
          <w:sz w:val="28"/>
          <w:szCs w:val="28"/>
          <w:lang w:val="ru-RU"/>
        </w:rPr>
        <w:t xml:space="preserve">ДОПОЛНИТЕЛЬНАЯ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ОБЩЕРАЗВИВАЮЩ</w:t>
      </w:r>
      <w:r w:rsidRPr="008748EA">
        <w:rPr>
          <w:rFonts w:ascii="Times New Roman" w:hAnsi="Times New Roman"/>
          <w:color w:val="000000"/>
          <w:sz w:val="28"/>
          <w:szCs w:val="28"/>
          <w:lang w:val="ru-RU"/>
        </w:rPr>
        <w:t xml:space="preserve">АЯ </w:t>
      </w:r>
    </w:p>
    <w:p w14:paraId="3DEFBB22" w14:textId="77777777" w:rsidR="005237A6" w:rsidRPr="008748EA" w:rsidRDefault="005237A6" w:rsidP="00B72775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748EA">
        <w:rPr>
          <w:rFonts w:ascii="Times New Roman" w:hAnsi="Times New Roman"/>
          <w:color w:val="000000"/>
          <w:sz w:val="28"/>
          <w:szCs w:val="28"/>
          <w:lang w:val="ru-RU"/>
        </w:rPr>
        <w:t xml:space="preserve">ОБЩЕОБРАЗОВАТЕЛЬНАЯ ПРОГРАММА </w:t>
      </w:r>
    </w:p>
    <w:p w14:paraId="30EAE0AB" w14:textId="77777777" w:rsidR="005237A6" w:rsidRPr="008748EA" w:rsidRDefault="005237A6" w:rsidP="00B72775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748EA">
        <w:rPr>
          <w:rFonts w:ascii="Times New Roman" w:hAnsi="Times New Roman"/>
          <w:color w:val="000000"/>
          <w:sz w:val="28"/>
          <w:szCs w:val="28"/>
          <w:lang w:val="ru-RU"/>
        </w:rPr>
        <w:t xml:space="preserve">В ОБЛАСТИ МУЗЫКАЛЬНОГО ИСКУССТВА </w:t>
      </w:r>
    </w:p>
    <w:p w14:paraId="1934D82D" w14:textId="77777777" w:rsidR="00CB7EE2" w:rsidRDefault="005237A6" w:rsidP="00B72775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748EA">
        <w:rPr>
          <w:rFonts w:ascii="Times New Roman" w:hAnsi="Times New Roman"/>
          <w:color w:val="000000"/>
          <w:sz w:val="28"/>
          <w:szCs w:val="28"/>
          <w:lang w:val="ru-RU"/>
        </w:rPr>
        <w:t xml:space="preserve">«ФОРТЕПИАНО», «СТРУННЫЕ ИНСТРУМЕНТЫ», </w:t>
      </w:r>
    </w:p>
    <w:p w14:paraId="4E02E6C4" w14:textId="77777777" w:rsidR="00CB7EE2" w:rsidRDefault="005237A6" w:rsidP="00B72775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748EA">
        <w:rPr>
          <w:rFonts w:ascii="Times New Roman" w:hAnsi="Times New Roman"/>
          <w:color w:val="000000"/>
          <w:sz w:val="28"/>
          <w:szCs w:val="28"/>
          <w:lang w:val="ru-RU"/>
        </w:rPr>
        <w:t xml:space="preserve">«НАРОДНЫЕ ИНСТРУМЕНТЫ», </w:t>
      </w:r>
    </w:p>
    <w:p w14:paraId="3DC16DB8" w14:textId="77777777" w:rsidR="00CB7EE2" w:rsidRDefault="005237A6" w:rsidP="00B72775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748EA">
        <w:rPr>
          <w:rFonts w:ascii="Times New Roman" w:hAnsi="Times New Roman"/>
          <w:color w:val="000000"/>
          <w:sz w:val="28"/>
          <w:szCs w:val="28"/>
          <w:lang w:val="ru-RU"/>
        </w:rPr>
        <w:t>«ДУХОВЫЕ И УДАРНЫЕ ИНСТРУМЕНТЫ»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, </w:t>
      </w:r>
    </w:p>
    <w:p w14:paraId="3DB9C761" w14:textId="605BD32E" w:rsidR="005237A6" w:rsidRPr="008748EA" w:rsidRDefault="005237A6" w:rsidP="00B72775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«АКАДЕМИЧЕСКОЕ СОЛЬНОЕ ПЕНИЕ»</w:t>
      </w:r>
    </w:p>
    <w:p w14:paraId="1B22A41D" w14:textId="77777777" w:rsidR="005237A6" w:rsidRPr="008748EA" w:rsidRDefault="005237A6" w:rsidP="005237A6">
      <w:pPr>
        <w:shd w:val="clear" w:color="auto" w:fill="FFFFFF"/>
        <w:spacing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1AFEB824" w14:textId="77777777" w:rsidR="00997A07" w:rsidRPr="00997A07" w:rsidRDefault="00997A07" w:rsidP="00CB7EE2">
      <w:pPr>
        <w:pStyle w:val="a3"/>
        <w:spacing w:after="0" w:line="276" w:lineRule="auto"/>
        <w:ind w:right="-1" w:firstLine="0"/>
        <w:jc w:val="center"/>
        <w:rPr>
          <w:rFonts w:ascii="Times New Roman" w:hAnsi="Times New Roman" w:cs="Times New Roman"/>
          <w:sz w:val="32"/>
          <w:szCs w:val="32"/>
        </w:rPr>
      </w:pPr>
      <w:r w:rsidRPr="00997A07">
        <w:rPr>
          <w:rFonts w:ascii="Times New Roman" w:hAnsi="Times New Roman" w:cs="Times New Roman"/>
          <w:sz w:val="32"/>
          <w:szCs w:val="32"/>
        </w:rPr>
        <w:t>Рабочая программа учебного предмета</w:t>
      </w:r>
    </w:p>
    <w:p w14:paraId="38EAFB1F" w14:textId="77777777" w:rsidR="00997A07" w:rsidRPr="00997A07" w:rsidRDefault="00997A07" w:rsidP="00CB7EE2">
      <w:pPr>
        <w:pStyle w:val="a3"/>
        <w:spacing w:after="0" w:line="276" w:lineRule="auto"/>
        <w:ind w:right="-1" w:firstLine="0"/>
        <w:jc w:val="center"/>
        <w:rPr>
          <w:rFonts w:ascii="Times New Roman" w:hAnsi="Times New Roman" w:cs="Times New Roman"/>
          <w:bCs/>
          <w:iCs/>
          <w:sz w:val="32"/>
          <w:szCs w:val="32"/>
        </w:rPr>
      </w:pPr>
      <w:r w:rsidRPr="00997A07">
        <w:rPr>
          <w:rFonts w:ascii="Times New Roman" w:hAnsi="Times New Roman" w:cs="Times New Roman"/>
          <w:bCs/>
          <w:iCs/>
          <w:sz w:val="32"/>
          <w:szCs w:val="32"/>
        </w:rPr>
        <w:t>«</w:t>
      </w:r>
      <w:r w:rsidRPr="00997A07">
        <w:rPr>
          <w:rFonts w:ascii="Times New Roman" w:hAnsi="Times New Roman" w:cs="Times New Roman"/>
          <w:bCs/>
          <w:iCs/>
          <w:sz w:val="32"/>
          <w:szCs w:val="32"/>
          <w:lang w:val="en-US"/>
        </w:rPr>
        <w:t>C</w:t>
      </w:r>
      <w:r>
        <w:rPr>
          <w:rFonts w:ascii="Times New Roman" w:hAnsi="Times New Roman" w:cs="Times New Roman"/>
          <w:bCs/>
          <w:iCs/>
          <w:sz w:val="32"/>
          <w:szCs w:val="32"/>
        </w:rPr>
        <w:t>ЛУШАНИЕ МУЗЫКИ</w:t>
      </w:r>
      <w:r w:rsidRPr="00997A07">
        <w:rPr>
          <w:rFonts w:ascii="Times New Roman" w:hAnsi="Times New Roman" w:cs="Times New Roman"/>
          <w:bCs/>
          <w:iCs/>
          <w:sz w:val="32"/>
          <w:szCs w:val="32"/>
        </w:rPr>
        <w:t>»</w:t>
      </w:r>
    </w:p>
    <w:p w14:paraId="29B09706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69E94F2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3CC50AF7" w14:textId="4C3A6613" w:rsidR="00997A07" w:rsidRPr="00997A07" w:rsidRDefault="00997A07" w:rsidP="00CB7EE2">
      <w:pPr>
        <w:spacing w:line="276" w:lineRule="auto"/>
        <w:ind w:right="-1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sz w:val="28"/>
          <w:szCs w:val="28"/>
          <w:lang w:val="ru-RU"/>
        </w:rPr>
        <w:t>Срок обучения: 3 года</w:t>
      </w:r>
    </w:p>
    <w:p w14:paraId="6E4273BA" w14:textId="77777777" w:rsidR="00997A07" w:rsidRPr="00997A07" w:rsidRDefault="00997A07" w:rsidP="00CB7EE2">
      <w:pPr>
        <w:spacing w:line="276" w:lineRule="auto"/>
        <w:ind w:right="-1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65EAA26" w14:textId="77777777" w:rsidR="00997A07" w:rsidRPr="00997A07" w:rsidRDefault="00997A07" w:rsidP="00CB7EE2">
      <w:pPr>
        <w:spacing w:line="276" w:lineRule="auto"/>
        <w:ind w:right="-1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sz w:val="28"/>
          <w:szCs w:val="28"/>
          <w:lang w:val="ru-RU"/>
        </w:rPr>
        <w:t>Возраст детей 6 лет 6 месяцев – 12 лет</w:t>
      </w:r>
    </w:p>
    <w:p w14:paraId="78B225C7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6560496A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39ED46BE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</w:p>
    <w:p w14:paraId="5EBFBBB1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7C9058E1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48AE98F0" w14:textId="77777777" w:rsid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6D2E09EC" w14:textId="77777777" w:rsidR="005237A6" w:rsidRDefault="005237A6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1A3FA1AA" w14:textId="77777777" w:rsidR="005237A6" w:rsidRPr="00997A07" w:rsidRDefault="005237A6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1629C536" w14:textId="77777777" w:rsidR="00997A07" w:rsidRPr="006169A6" w:rsidRDefault="00997A07" w:rsidP="00997A07">
      <w:pPr>
        <w:spacing w:line="276" w:lineRule="auto"/>
        <w:ind w:right="-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169A6">
        <w:rPr>
          <w:rFonts w:ascii="Times New Roman" w:hAnsi="Times New Roman" w:cs="Times New Roman"/>
          <w:sz w:val="28"/>
          <w:szCs w:val="28"/>
          <w:lang w:val="ru-RU"/>
        </w:rPr>
        <w:t>Москва</w:t>
      </w:r>
    </w:p>
    <w:p w14:paraId="5B7F62E9" w14:textId="77777777" w:rsidR="00997A07" w:rsidRPr="006169A6" w:rsidRDefault="00997A07" w:rsidP="00997A07">
      <w:pPr>
        <w:spacing w:line="276" w:lineRule="auto"/>
        <w:ind w:right="-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169A6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5237A6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62118E">
        <w:rPr>
          <w:rFonts w:ascii="Times New Roman" w:hAnsi="Times New Roman" w:cs="Times New Roman"/>
          <w:sz w:val="28"/>
          <w:szCs w:val="28"/>
          <w:lang w:val="ru-RU"/>
        </w:rPr>
        <w:t>1</w:t>
      </w:r>
    </w:p>
    <w:p w14:paraId="41026A9F" w14:textId="77777777" w:rsidR="00657A71" w:rsidRPr="00997A07" w:rsidRDefault="00657A71" w:rsidP="00997A07">
      <w:pPr>
        <w:spacing w:line="276" w:lineRule="auto"/>
        <w:ind w:firstLine="0"/>
        <w:jc w:val="center"/>
        <w:rPr>
          <w:rFonts w:ascii="Times New Roman" w:hAnsi="Times New Roman" w:cs="Times New Roman"/>
          <w:b/>
          <w:sz w:val="28"/>
          <w:szCs w:val="36"/>
          <w:lang w:val="ru-RU"/>
        </w:rPr>
      </w:pPr>
    </w:p>
    <w:p w14:paraId="14C137C5" w14:textId="77777777" w:rsidR="00997A07" w:rsidRPr="009E043B" w:rsidRDefault="00997A07" w:rsidP="00997A07">
      <w:pPr>
        <w:spacing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043B">
        <w:rPr>
          <w:rFonts w:ascii="Times New Roman" w:hAnsi="Times New Roman" w:cs="Times New Roman"/>
          <w:sz w:val="28"/>
          <w:szCs w:val="28"/>
          <w:lang w:val="ru-RU"/>
        </w:rPr>
        <w:t xml:space="preserve">Разработчик: </w:t>
      </w:r>
      <w:r w:rsidRPr="009E043B">
        <w:rPr>
          <w:rFonts w:ascii="Times New Roman" w:hAnsi="Times New Roman" w:cs="Times New Roman"/>
          <w:b/>
          <w:sz w:val="28"/>
          <w:szCs w:val="28"/>
          <w:lang w:val="ru-RU"/>
        </w:rPr>
        <w:t>Н.А.Царева</w:t>
      </w:r>
      <w:r w:rsidRPr="009E043B">
        <w:rPr>
          <w:rFonts w:ascii="Times New Roman" w:hAnsi="Times New Roman" w:cs="Times New Roman"/>
          <w:sz w:val="28"/>
          <w:szCs w:val="28"/>
          <w:lang w:val="ru-RU"/>
        </w:rPr>
        <w:t>, преподаватель Детс</w:t>
      </w:r>
      <w:r>
        <w:rPr>
          <w:rFonts w:ascii="Times New Roman" w:hAnsi="Times New Roman" w:cs="Times New Roman"/>
          <w:sz w:val="28"/>
          <w:szCs w:val="28"/>
          <w:lang w:val="ru-RU"/>
        </w:rPr>
        <w:t>кой школы искусств №11 города Москвы</w:t>
      </w:r>
    </w:p>
    <w:p w14:paraId="53854A85" w14:textId="77777777" w:rsidR="00997A07" w:rsidRPr="009E043B" w:rsidRDefault="00997A07" w:rsidP="00997A07">
      <w:pPr>
        <w:spacing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88B4DF" w14:textId="77777777" w:rsidR="00997A07" w:rsidRPr="004B2517" w:rsidRDefault="00997A07" w:rsidP="00997A07">
      <w:pPr>
        <w:spacing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B2517">
        <w:rPr>
          <w:rFonts w:ascii="Times New Roman" w:hAnsi="Times New Roman" w:cs="Times New Roman"/>
          <w:sz w:val="28"/>
          <w:szCs w:val="28"/>
          <w:lang w:val="ru-RU"/>
        </w:rPr>
        <w:t xml:space="preserve">Главный редактор: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И.Е.</w:t>
      </w:r>
      <w:r w:rsidRPr="004B2517">
        <w:rPr>
          <w:rFonts w:ascii="Times New Roman" w:hAnsi="Times New Roman" w:cs="Times New Roman"/>
          <w:b/>
          <w:sz w:val="28"/>
          <w:szCs w:val="28"/>
          <w:lang w:val="ru-RU"/>
        </w:rPr>
        <w:t>Домогацкая</w:t>
      </w:r>
      <w:proofErr w:type="spellEnd"/>
      <w:r w:rsidRPr="004B2517">
        <w:rPr>
          <w:rFonts w:ascii="Times New Roman" w:hAnsi="Times New Roman" w:cs="Times New Roman"/>
          <w:sz w:val="28"/>
          <w:szCs w:val="28"/>
          <w:lang w:val="ru-RU"/>
        </w:rPr>
        <w:t>, генеральный директор Института развития образования в сфере культуры и искусства</w:t>
      </w:r>
      <w:r>
        <w:rPr>
          <w:rFonts w:ascii="Times New Roman" w:hAnsi="Times New Roman" w:cs="Times New Roman"/>
          <w:sz w:val="28"/>
          <w:szCs w:val="28"/>
          <w:lang w:val="ru-RU"/>
        </w:rPr>
        <w:t>, кандидат педагогических наук</w:t>
      </w:r>
    </w:p>
    <w:p w14:paraId="068F9FB7" w14:textId="77777777" w:rsidR="00997A07" w:rsidRPr="004B2517" w:rsidRDefault="00997A07" w:rsidP="00997A07">
      <w:pPr>
        <w:spacing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EEED4A5" w14:textId="77777777" w:rsidR="00997A07" w:rsidRDefault="00997A07" w:rsidP="00997A07">
      <w:pPr>
        <w:spacing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B2517">
        <w:rPr>
          <w:rFonts w:ascii="Times New Roman" w:hAnsi="Times New Roman" w:cs="Times New Roman"/>
          <w:sz w:val="28"/>
          <w:szCs w:val="28"/>
          <w:lang w:val="ru-RU"/>
        </w:rPr>
        <w:t xml:space="preserve">Технический редактор: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О.И.</w:t>
      </w:r>
      <w:r w:rsidRPr="004B2517">
        <w:rPr>
          <w:rFonts w:ascii="Times New Roman" w:hAnsi="Times New Roman" w:cs="Times New Roman"/>
          <w:b/>
          <w:sz w:val="28"/>
          <w:szCs w:val="28"/>
          <w:lang w:val="ru-RU"/>
        </w:rPr>
        <w:t>Кожурина</w:t>
      </w:r>
      <w:proofErr w:type="spellEnd"/>
      <w:r w:rsidRPr="004B2517">
        <w:rPr>
          <w:rFonts w:ascii="Times New Roman" w:hAnsi="Times New Roman" w:cs="Times New Roman"/>
          <w:sz w:val="28"/>
          <w:szCs w:val="28"/>
          <w:lang w:val="ru-RU"/>
        </w:rPr>
        <w:t xml:space="preserve">, преподаватель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Колледжа имени Гнесиных Российской академии музыки имени Гнесиных </w:t>
      </w:r>
    </w:p>
    <w:p w14:paraId="3B609B61" w14:textId="77777777" w:rsidR="00997A07" w:rsidRDefault="00997A07" w:rsidP="00997A07">
      <w:pPr>
        <w:spacing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4359F20" w14:textId="77777777" w:rsidR="00997A07" w:rsidRPr="009E043B" w:rsidRDefault="00997A07" w:rsidP="00997A07">
      <w:pPr>
        <w:spacing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Рецензент: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Г.А.</w:t>
      </w:r>
      <w:r w:rsidRPr="009E043B">
        <w:rPr>
          <w:rFonts w:ascii="Times New Roman" w:hAnsi="Times New Roman" w:cs="Times New Roman"/>
          <w:b/>
          <w:sz w:val="28"/>
          <w:szCs w:val="28"/>
          <w:lang w:val="ru-RU"/>
        </w:rPr>
        <w:t>Жуковская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заведующая теоретическим отделом Детской музыкальной школы Академического музыкального колледжа </w:t>
      </w:r>
      <w:r w:rsidRPr="004B2517">
        <w:rPr>
          <w:rFonts w:ascii="Times New Roman" w:hAnsi="Times New Roman"/>
          <w:bCs/>
          <w:color w:val="000000"/>
          <w:sz w:val="28"/>
          <w:szCs w:val="28"/>
          <w:lang w:val="ru-RU"/>
        </w:rPr>
        <w:t>при Московской государственной консерватории имени П.И.Чайковского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преподаватель, кандидат искусствоведения </w:t>
      </w:r>
    </w:p>
    <w:p w14:paraId="18263BA9" w14:textId="77777777" w:rsidR="00997A07" w:rsidRDefault="00997A07" w:rsidP="00657A71">
      <w:pPr>
        <w:pStyle w:val="a3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0DCB7C3E" w14:textId="77777777" w:rsidR="00657A71" w:rsidRDefault="00997A07" w:rsidP="00997A07">
      <w:pPr>
        <w:pStyle w:val="a3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Редактор</w:t>
      </w:r>
      <w:r w:rsidR="00657A71" w:rsidRPr="0003668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26A12B1" w14:textId="77777777" w:rsidR="00657A71" w:rsidRPr="0003668A" w:rsidRDefault="005237A6" w:rsidP="00997A07">
      <w:pPr>
        <w:pStyle w:val="a3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С.Г.Карташов</w:t>
      </w:r>
      <w:r w:rsidR="00657A71" w:rsidRPr="0003668A">
        <w:rPr>
          <w:rFonts w:ascii="Times New Roman" w:hAnsi="Times New Roman" w:cs="Times New Roman"/>
          <w:sz w:val="28"/>
          <w:szCs w:val="28"/>
        </w:rPr>
        <w:t xml:space="preserve"> -  преподаватель</w:t>
      </w:r>
      <w:r w:rsidR="005C23B0">
        <w:rPr>
          <w:rFonts w:ascii="Times New Roman" w:hAnsi="Times New Roman" w:cs="Times New Roman"/>
          <w:sz w:val="28"/>
          <w:szCs w:val="28"/>
        </w:rPr>
        <w:t xml:space="preserve"> </w:t>
      </w:r>
      <w:r w:rsidR="00657A71" w:rsidRPr="0003668A">
        <w:rPr>
          <w:rFonts w:ascii="Times New Roman" w:hAnsi="Times New Roman" w:cs="Times New Roman"/>
          <w:sz w:val="28"/>
          <w:szCs w:val="28"/>
        </w:rPr>
        <w:t xml:space="preserve"> ГБУДО г. Москвы ДШИ "Юность"</w:t>
      </w:r>
    </w:p>
    <w:p w14:paraId="4A5BE4AB" w14:textId="77777777" w:rsidR="00657A71" w:rsidRDefault="00657A71" w:rsidP="00657A71">
      <w:pPr>
        <w:pStyle w:val="a3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42606231" w14:textId="77777777" w:rsidR="00997A07" w:rsidRDefault="00997A07" w:rsidP="00657A71">
      <w:pPr>
        <w:pStyle w:val="a3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06A3C520" w14:textId="77777777" w:rsidR="00997A07" w:rsidRDefault="00997A07" w:rsidP="00657A71">
      <w:pPr>
        <w:pStyle w:val="a3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53CE0F80" w14:textId="77777777" w:rsidR="00997A07" w:rsidRDefault="00997A07" w:rsidP="00657A71">
      <w:pPr>
        <w:pStyle w:val="a3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23358827" w14:textId="77777777" w:rsidR="00997A07" w:rsidRDefault="00997A07" w:rsidP="00657A71">
      <w:pPr>
        <w:pStyle w:val="a3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57B51429" w14:textId="77777777" w:rsidR="00997A07" w:rsidRDefault="00997A07" w:rsidP="00657A71">
      <w:pPr>
        <w:pStyle w:val="a3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58D35A7C" w14:textId="77777777" w:rsidR="00457932" w:rsidRPr="006C784E" w:rsidRDefault="00457932" w:rsidP="00225CF1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3F432EF9" w14:textId="77777777" w:rsidR="00997A07" w:rsidRDefault="00997A07" w:rsidP="00997A07">
      <w:pPr>
        <w:ind w:right="-1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sz w:val="28"/>
          <w:szCs w:val="28"/>
          <w:lang w:val="ru-RU"/>
        </w:rPr>
        <w:t>Программа учебного предмета «С</w:t>
      </w:r>
      <w:r>
        <w:rPr>
          <w:rFonts w:ascii="Times New Roman" w:hAnsi="Times New Roman" w:cs="Times New Roman"/>
          <w:sz w:val="28"/>
          <w:szCs w:val="28"/>
          <w:lang w:val="ru-RU"/>
        </w:rPr>
        <w:t>лушание музыки</w:t>
      </w:r>
      <w:r w:rsidRPr="00997A07">
        <w:rPr>
          <w:rFonts w:ascii="Times New Roman" w:hAnsi="Times New Roman" w:cs="Times New Roman"/>
          <w:sz w:val="28"/>
          <w:szCs w:val="28"/>
          <w:lang w:val="ru-RU"/>
        </w:rPr>
        <w:t xml:space="preserve">»  составлена  с  учетом  рекомендаций по разработке программ учебных предметов дополнительных общеобразовательных общеразвивающих   программ  в  области  музыкального  искусства. Данная программа имеет </w:t>
      </w:r>
      <w:r w:rsidRPr="00997A07">
        <w:rPr>
          <w:rFonts w:ascii="Times New Roman" w:hAnsi="Times New Roman" w:cs="Times New Roman"/>
          <w:color w:val="000000"/>
          <w:sz w:val="28"/>
          <w:szCs w:val="28"/>
          <w:lang w:val="ru-RU"/>
        </w:rPr>
        <w:t>художественную</w:t>
      </w:r>
      <w:r w:rsidRPr="00997A07">
        <w:rPr>
          <w:rFonts w:ascii="Times New Roman" w:hAnsi="Times New Roman" w:cs="Times New Roman"/>
          <w:sz w:val="28"/>
          <w:szCs w:val="28"/>
          <w:lang w:val="ru-RU"/>
        </w:rPr>
        <w:t xml:space="preserve"> направленность.</w:t>
      </w:r>
    </w:p>
    <w:p w14:paraId="0F6DDDD4" w14:textId="77777777" w:rsidR="00997A07" w:rsidRPr="00997A07" w:rsidRDefault="00997A07" w:rsidP="00997A07">
      <w:pPr>
        <w:ind w:left="708" w:right="-1" w:firstLine="0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b/>
          <w:i/>
          <w:sz w:val="28"/>
          <w:szCs w:val="28"/>
          <w:lang w:val="ru-RU"/>
        </w:rPr>
        <w:t>1. Актуальность программы</w:t>
      </w:r>
    </w:p>
    <w:p w14:paraId="04E3B98E" w14:textId="77777777" w:rsidR="00256579" w:rsidRDefault="00552C28" w:rsidP="00D347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5B504A" w:rsidRPr="006C784E">
        <w:rPr>
          <w:rFonts w:ascii="Times New Roman" w:hAnsi="Times New Roman" w:cs="Times New Roman"/>
          <w:sz w:val="28"/>
          <w:szCs w:val="28"/>
          <w:lang w:val="ru-RU"/>
        </w:rPr>
        <w:t>редмет</w:t>
      </w:r>
      <w:r w:rsidR="00D347B1">
        <w:rPr>
          <w:rFonts w:ascii="Times New Roman" w:hAnsi="Times New Roman" w:cs="Times New Roman"/>
          <w:sz w:val="28"/>
          <w:szCs w:val="28"/>
          <w:lang w:val="ru-RU"/>
        </w:rPr>
        <w:t xml:space="preserve"> «Слушание музыки» направлен на </w:t>
      </w:r>
      <w:r w:rsidR="005B504A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создание предпосылок для творческого, музыкального и </w:t>
      </w:r>
      <w:r w:rsidR="00D347B1">
        <w:rPr>
          <w:rFonts w:ascii="Times New Roman" w:hAnsi="Times New Roman" w:cs="Times New Roman"/>
          <w:sz w:val="28"/>
          <w:szCs w:val="28"/>
          <w:lang w:val="ru-RU"/>
        </w:rPr>
        <w:t xml:space="preserve">личностного развития учащихся, </w:t>
      </w:r>
      <w:r w:rsidR="005B504A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формирование эстетических </w:t>
      </w:r>
      <w:r w:rsidR="00964FE0">
        <w:rPr>
          <w:rFonts w:ascii="Times New Roman" w:hAnsi="Times New Roman" w:cs="Times New Roman"/>
          <w:sz w:val="28"/>
          <w:szCs w:val="28"/>
          <w:lang w:val="ru-RU"/>
        </w:rPr>
        <w:t>взглядов</w:t>
      </w:r>
      <w:r w:rsidR="005B504A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на основе разв</w:t>
      </w:r>
      <w:r w:rsidR="0081531C" w:rsidRPr="006C784E">
        <w:rPr>
          <w:rFonts w:ascii="Times New Roman" w:hAnsi="Times New Roman" w:cs="Times New Roman"/>
          <w:sz w:val="28"/>
          <w:szCs w:val="28"/>
          <w:lang w:val="ru-RU"/>
        </w:rPr>
        <w:t>ития эмоциональной отзывчивости</w:t>
      </w:r>
      <w:r w:rsidR="00E544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64FE0">
        <w:rPr>
          <w:rFonts w:ascii="Times New Roman" w:hAnsi="Times New Roman" w:cs="Times New Roman"/>
          <w:sz w:val="28"/>
          <w:szCs w:val="28"/>
          <w:lang w:val="ru-RU"/>
        </w:rPr>
        <w:t xml:space="preserve">и овладения </w:t>
      </w:r>
      <w:r w:rsidR="00A346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64FE0">
        <w:rPr>
          <w:rFonts w:ascii="Times New Roman" w:hAnsi="Times New Roman" w:cs="Times New Roman"/>
          <w:sz w:val="28"/>
          <w:szCs w:val="28"/>
          <w:lang w:val="ru-RU"/>
        </w:rPr>
        <w:t>навыками  восприятия музыкальных произведений</w:t>
      </w:r>
      <w:r w:rsidR="00D347B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81531C" w:rsidRPr="006C784E">
        <w:rPr>
          <w:rFonts w:ascii="Times New Roman" w:hAnsi="Times New Roman" w:cs="Times New Roman"/>
          <w:sz w:val="28"/>
          <w:szCs w:val="28"/>
          <w:lang w:val="ru-RU"/>
        </w:rPr>
        <w:t>приобретение детьм</w:t>
      </w:r>
      <w:r w:rsidR="00724416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и опыта </w:t>
      </w:r>
      <w:r w:rsidR="00EA3BDF" w:rsidRPr="006C784E">
        <w:rPr>
          <w:rFonts w:ascii="Times New Roman" w:hAnsi="Times New Roman" w:cs="Times New Roman"/>
          <w:sz w:val="28"/>
          <w:szCs w:val="28"/>
          <w:lang w:val="ru-RU"/>
        </w:rPr>
        <w:t>творческого взаимодействия в коллективе</w:t>
      </w:r>
      <w:r w:rsidR="00724416" w:rsidRPr="006C784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F521E28" w14:textId="77777777" w:rsidR="00997A07" w:rsidRPr="006C784E" w:rsidRDefault="00997A07" w:rsidP="00997A07">
      <w:pPr>
        <w:ind w:left="708" w:right="-1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2</w:t>
      </w:r>
      <w:r w:rsidRPr="00997A07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Новизна программы</w:t>
      </w:r>
    </w:p>
    <w:p w14:paraId="7C5BA664" w14:textId="77777777" w:rsidR="005B504A" w:rsidRPr="006C784E" w:rsidRDefault="00D04778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Программа учитывает возрастные и индивидуальные особенности обучающихся и ориентирована на:</w:t>
      </w:r>
    </w:p>
    <w:p w14:paraId="630B3D91" w14:textId="77777777" w:rsidR="00D04778" w:rsidRPr="006C784E" w:rsidRDefault="00D04778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245228">
        <w:rPr>
          <w:rFonts w:ascii="Times New Roman" w:hAnsi="Times New Roman" w:cs="Times New Roman"/>
          <w:sz w:val="28"/>
          <w:szCs w:val="28"/>
          <w:lang w:val="ru-RU"/>
        </w:rPr>
        <w:t xml:space="preserve">развитие художественных способностей детей и 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формирование у </w:t>
      </w:r>
      <w:proofErr w:type="gramStart"/>
      <w:r w:rsidRPr="006C784E">
        <w:rPr>
          <w:rFonts w:ascii="Times New Roman" w:hAnsi="Times New Roman" w:cs="Times New Roman"/>
          <w:sz w:val="28"/>
          <w:szCs w:val="28"/>
          <w:lang w:val="ru-RU"/>
        </w:rPr>
        <w:t>обучающихся  потребности</w:t>
      </w:r>
      <w:proofErr w:type="gramEnd"/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общения с явлениями музыкального искусства;</w:t>
      </w:r>
    </w:p>
    <w:p w14:paraId="4145CB9A" w14:textId="77777777" w:rsidR="00D04778" w:rsidRPr="006C784E" w:rsidRDefault="005C23B0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D04778" w:rsidRPr="006C784E">
        <w:rPr>
          <w:rFonts w:ascii="Times New Roman" w:hAnsi="Times New Roman" w:cs="Times New Roman"/>
          <w:sz w:val="28"/>
          <w:szCs w:val="28"/>
          <w:lang w:val="ru-RU"/>
        </w:rPr>
        <w:t>воспитание детей в творческой атмосфере, обстановке доброжелательности, способствующей приобретению навыков музыкально-творческой деятельности;</w:t>
      </w:r>
    </w:p>
    <w:p w14:paraId="2DA0AA50" w14:textId="77777777" w:rsidR="00D04778" w:rsidRDefault="00D04778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формирование комплекса знаний, умений и навыков, позволяющих в дальнейшем осваивать профессиональные образовательные программы в области музыкального искусства.</w:t>
      </w:r>
    </w:p>
    <w:p w14:paraId="07B290F6" w14:textId="77777777" w:rsidR="00997A07" w:rsidRDefault="00997A07" w:rsidP="00997A07">
      <w:pPr>
        <w:ind w:left="708" w:right="-1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3</w:t>
      </w:r>
      <w:r w:rsidRPr="00997A07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Педагогическая целесообразность</w:t>
      </w:r>
    </w:p>
    <w:p w14:paraId="686FF54C" w14:textId="77777777" w:rsidR="000C3E65" w:rsidRDefault="000C3E65" w:rsidP="000C3E65">
      <w:pPr>
        <w:pStyle w:val="a5"/>
        <w:tabs>
          <w:tab w:val="center" w:pos="5587"/>
        </w:tabs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«Слушание музыки» находится в непосредственной связи с другими учебными предметами, такими, как «Сольфеджио», «Музыкальная литература» и  занимает важное место в системе обучения детей. Этот предмет  является базовой составляющей для последующего изучения предметов в области теории и истории музыки, а также необходимым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условием в освоении учебных предметов в области музыкального исполнительства. </w:t>
      </w:r>
    </w:p>
    <w:p w14:paraId="2A224CD6" w14:textId="77777777" w:rsidR="00997A07" w:rsidRPr="00F24622" w:rsidRDefault="00997A07" w:rsidP="00997A07">
      <w:pPr>
        <w:spacing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4. Цель</w:t>
      </w:r>
      <w:r w:rsidRPr="00F2462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и задачи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программы</w:t>
      </w:r>
    </w:p>
    <w:p w14:paraId="00EA7A9F" w14:textId="77777777" w:rsidR="00997A07" w:rsidRPr="006C784E" w:rsidRDefault="00997A07" w:rsidP="00997A07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3E6EE72D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воспитание культуры слушания и восприятия музыки на основе формирования представлений 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музыке как виде искусства, а также 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>развитие музыкально-творческих способностей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приобрете</w:t>
      </w:r>
      <w:r>
        <w:rPr>
          <w:rFonts w:ascii="Times New Roman" w:hAnsi="Times New Roman" w:cs="Times New Roman"/>
          <w:sz w:val="28"/>
          <w:szCs w:val="28"/>
          <w:lang w:val="ru-RU"/>
        </w:rPr>
        <w:t>ние знаний, умений и навыков в области музыкального искусства.</w:t>
      </w:r>
    </w:p>
    <w:p w14:paraId="3FA772C7" w14:textId="77777777" w:rsidR="00997A07" w:rsidRPr="00552C28" w:rsidRDefault="00997A07" w:rsidP="00997A0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52C28">
        <w:rPr>
          <w:rFonts w:ascii="Times New Roman" w:hAnsi="Times New Roman" w:cs="Times New Roman"/>
          <w:b/>
          <w:sz w:val="28"/>
          <w:szCs w:val="28"/>
          <w:lang w:val="ru-RU"/>
        </w:rPr>
        <w:t>Задачи:</w:t>
      </w:r>
    </w:p>
    <w:p w14:paraId="15EB21E6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развитие интереса к классической музыке;</w:t>
      </w:r>
    </w:p>
    <w:p w14:paraId="788033B7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- знакомство с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широким кругом музыкальных произведений 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и формирование навыков восприятия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образной 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>музыкально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й речи; </w:t>
      </w:r>
    </w:p>
    <w:p w14:paraId="694CF867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воспитание эмоционального и интеллектуального отклика в процессе слушания;</w:t>
      </w:r>
    </w:p>
    <w:p w14:paraId="48E26A40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приобретение необходимых качеств слухового внимания, умений следить за движением музыкальной мысли и развитием интонаций;</w:t>
      </w:r>
    </w:p>
    <w:p w14:paraId="3112E321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осознание и усвоение некоторых понятий и представлений о музыкальных явлениях и средствах выразительности;</w:t>
      </w:r>
    </w:p>
    <w:p w14:paraId="3CA04693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накопление слухового опыта, определенного круга интонаций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развитие музыкального мышления;</w:t>
      </w:r>
    </w:p>
    <w:p w14:paraId="6BC04A38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- развитие одного из важных эстетических чувств - синестезии (особой способности человека к </w:t>
      </w:r>
      <w:proofErr w:type="spellStart"/>
      <w:r w:rsidRPr="006C784E">
        <w:rPr>
          <w:rFonts w:ascii="Times New Roman" w:hAnsi="Times New Roman" w:cs="Times New Roman"/>
          <w:sz w:val="28"/>
          <w:szCs w:val="28"/>
          <w:lang w:val="ru-RU"/>
        </w:rPr>
        <w:t>межсенсорному</w:t>
      </w:r>
      <w:proofErr w:type="spellEnd"/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восприятию);</w:t>
      </w:r>
    </w:p>
    <w:p w14:paraId="4AEC37DC" w14:textId="77777777" w:rsidR="00997A07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развитие ассоциативно-образного мышления.</w:t>
      </w:r>
    </w:p>
    <w:p w14:paraId="6327D3F4" w14:textId="77777777" w:rsidR="00997A07" w:rsidRPr="006C784E" w:rsidRDefault="00997A07" w:rsidP="00997A07">
      <w:pPr>
        <w:ind w:left="708" w:right="-1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5</w:t>
      </w:r>
      <w:r w:rsidRPr="00997A07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Отличительные особенности программы</w:t>
      </w:r>
    </w:p>
    <w:p w14:paraId="09FB1A1A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С целью активизации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слухового восприятия в ходе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слушания используются особые методы слуховой работы - игровое и графическое моделирование. Дети постигают содержание музыки в разных формах музыкально-творческой деятельности. </w:t>
      </w:r>
    </w:p>
    <w:p w14:paraId="0124FE7D" w14:textId="77777777" w:rsidR="00997A07" w:rsidRPr="00F24622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Результат освоения программы «Слушание музыки» заключается в осознании выразительного значения элементов музыкального языка и 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lastRenderedPageBreak/>
        <w:t>овладении практическими умениями и навыками целостного восприятия несложных музыкальных произведений.</w:t>
      </w:r>
    </w:p>
    <w:p w14:paraId="0343A6E1" w14:textId="77777777" w:rsidR="0075369C" w:rsidRPr="0075369C" w:rsidRDefault="00997A07" w:rsidP="0075369C">
      <w:pPr>
        <w:pStyle w:val="Body1"/>
        <w:jc w:val="center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6</w:t>
      </w:r>
      <w:r w:rsidR="0075369C" w:rsidRPr="0075369C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Возраст детей и с</w:t>
      </w:r>
      <w:r w:rsidR="0075369C" w:rsidRPr="0075369C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рок</w:t>
      </w: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и</w:t>
      </w:r>
      <w:r w:rsidR="0075369C" w:rsidRPr="0075369C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 </w:t>
      </w:r>
      <w:proofErr w:type="spellStart"/>
      <w:r w:rsidR="0075369C" w:rsidRPr="0075369C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реализации</w:t>
      </w: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программы</w:t>
      </w:r>
      <w:proofErr w:type="spellEnd"/>
    </w:p>
    <w:p w14:paraId="5565B252" w14:textId="77777777" w:rsidR="00D347B1" w:rsidRDefault="0075369C" w:rsidP="000C3E65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6C784E">
        <w:rPr>
          <w:rFonts w:ascii="Times New Roman" w:hAnsi="Times New Roman"/>
          <w:color w:val="auto"/>
          <w:sz w:val="28"/>
          <w:szCs w:val="28"/>
          <w:lang w:val="ru-RU"/>
        </w:rPr>
        <w:t>Срок реализации учебного предмета «Слушание музыки» для детей, поступивших в образовательное учреждение в 1 класс в возрасте с шести лет шести месяцев до девяти лет, составляет 3 года.</w:t>
      </w:r>
    </w:p>
    <w:p w14:paraId="3976DC0D" w14:textId="77777777" w:rsidR="00997A07" w:rsidRDefault="00997A07" w:rsidP="00997A07">
      <w:pPr>
        <w:ind w:right="-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sz w:val="28"/>
          <w:szCs w:val="28"/>
          <w:lang w:val="ru-RU"/>
        </w:rPr>
        <w:t xml:space="preserve">Реализация программы происходит по первому (стартовому) образовательному уровню </w:t>
      </w:r>
      <w:r w:rsidRPr="00997A07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 xml:space="preserve">– с первого по третий годы обучения. </w:t>
      </w:r>
    </w:p>
    <w:p w14:paraId="1FE4AB4D" w14:textId="77777777" w:rsidR="00997A07" w:rsidRPr="006C784E" w:rsidRDefault="00997A07" w:rsidP="00997A07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Для учащихся 1-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3 классов занятия по предмету «Слушание музыки» предусмотрены 1 раз в неделю по 1 часу. </w:t>
      </w:r>
    </w:p>
    <w:p w14:paraId="228C74E1" w14:textId="77777777" w:rsidR="0075369C" w:rsidRPr="000C3E65" w:rsidRDefault="00997A07" w:rsidP="000C3E65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="007536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75369C" w:rsidRPr="0075369C">
        <w:rPr>
          <w:rFonts w:ascii="Times New Roman" w:hAnsi="Times New Roman" w:cs="Times New Roman"/>
          <w:b/>
          <w:i/>
          <w:sz w:val="28"/>
          <w:szCs w:val="28"/>
          <w:lang w:val="ru-RU"/>
        </w:rPr>
        <w:t>Объем учебного времени и виды учебной работы</w:t>
      </w:r>
    </w:p>
    <w:tbl>
      <w:tblPr>
        <w:tblStyle w:val="a6"/>
        <w:tblW w:w="104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26"/>
        <w:gridCol w:w="1276"/>
        <w:gridCol w:w="1276"/>
        <w:gridCol w:w="1275"/>
        <w:gridCol w:w="1276"/>
        <w:gridCol w:w="1276"/>
        <w:gridCol w:w="1276"/>
        <w:gridCol w:w="664"/>
      </w:tblGrid>
      <w:tr w:rsidR="0075369C" w:rsidRPr="006C784E" w14:paraId="66EC3AD7" w14:textId="77777777" w:rsidTr="00657A71">
        <w:trPr>
          <w:cantSplit/>
          <w:trHeight w:val="1134"/>
        </w:trPr>
        <w:tc>
          <w:tcPr>
            <w:tcW w:w="2126" w:type="dxa"/>
          </w:tcPr>
          <w:p w14:paraId="016C8F4B" w14:textId="77777777" w:rsidR="0075369C" w:rsidRPr="00D347B1" w:rsidRDefault="0075369C" w:rsidP="006169A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347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 учебной работы</w:t>
            </w:r>
            <w:r w:rsidR="00D347B1" w:rsidRPr="00D347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нагрузки, </w:t>
            </w:r>
          </w:p>
        </w:tc>
        <w:tc>
          <w:tcPr>
            <w:tcW w:w="7655" w:type="dxa"/>
            <w:gridSpan w:val="6"/>
          </w:tcPr>
          <w:p w14:paraId="3CC1E286" w14:textId="77777777" w:rsidR="00D347B1" w:rsidRPr="00D347B1" w:rsidRDefault="00D347B1" w:rsidP="003059CA">
            <w:pPr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347B1">
              <w:rPr>
                <w:rFonts w:ascii="Times New Roman" w:hAnsi="Times New Roman"/>
                <w:sz w:val="24"/>
                <w:szCs w:val="24"/>
                <w:lang w:val="ru-RU"/>
              </w:rPr>
              <w:t>Затраты учебного времени,</w:t>
            </w:r>
          </w:p>
          <w:p w14:paraId="751C03F2" w14:textId="77777777" w:rsidR="00D347B1" w:rsidRPr="00D347B1" w:rsidRDefault="00D347B1" w:rsidP="003059CA">
            <w:pPr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347B1">
              <w:rPr>
                <w:rFonts w:ascii="Times New Roman" w:hAnsi="Times New Roman"/>
                <w:sz w:val="24"/>
                <w:szCs w:val="24"/>
                <w:lang w:val="ru-RU"/>
              </w:rPr>
              <w:t>график промежуточной</w:t>
            </w:r>
            <w:r w:rsidR="006169A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итоговой</w:t>
            </w:r>
          </w:p>
          <w:p w14:paraId="4ED05B57" w14:textId="77777777" w:rsidR="0075369C" w:rsidRPr="006C784E" w:rsidRDefault="006169A6" w:rsidP="006169A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D347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аттестации</w:t>
            </w:r>
          </w:p>
        </w:tc>
        <w:tc>
          <w:tcPr>
            <w:tcW w:w="664" w:type="dxa"/>
            <w:textDirection w:val="btLr"/>
          </w:tcPr>
          <w:p w14:paraId="2A4CFF55" w14:textId="77777777" w:rsidR="0075369C" w:rsidRPr="006C784E" w:rsidRDefault="0075369C" w:rsidP="003059CA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Всего часов</w:t>
            </w:r>
          </w:p>
        </w:tc>
      </w:tr>
      <w:tr w:rsidR="0075369C" w:rsidRPr="006C784E" w14:paraId="7A996D87" w14:textId="77777777" w:rsidTr="00657A71">
        <w:tc>
          <w:tcPr>
            <w:tcW w:w="2126" w:type="dxa"/>
          </w:tcPr>
          <w:p w14:paraId="0F9A3794" w14:textId="77777777" w:rsidR="0075369C" w:rsidRPr="000C3E65" w:rsidRDefault="00D347B1" w:rsidP="003059C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0C3E65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к</w:t>
            </w:r>
            <w:r w:rsidRPr="000C3E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лассы</w:t>
            </w:r>
          </w:p>
        </w:tc>
        <w:tc>
          <w:tcPr>
            <w:tcW w:w="2552" w:type="dxa"/>
            <w:gridSpan w:val="2"/>
          </w:tcPr>
          <w:p w14:paraId="2A52EAB4" w14:textId="77777777" w:rsidR="0075369C" w:rsidRPr="006C784E" w:rsidRDefault="00D347B1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551" w:type="dxa"/>
            <w:gridSpan w:val="2"/>
          </w:tcPr>
          <w:p w14:paraId="4A02CF3C" w14:textId="77777777" w:rsidR="0075369C" w:rsidRPr="006C784E" w:rsidRDefault="00D347B1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552" w:type="dxa"/>
            <w:gridSpan w:val="2"/>
          </w:tcPr>
          <w:p w14:paraId="68D51473" w14:textId="77777777" w:rsidR="0075369C" w:rsidRPr="006C784E" w:rsidRDefault="00D347B1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664" w:type="dxa"/>
          </w:tcPr>
          <w:p w14:paraId="517E6FF2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</w:p>
        </w:tc>
      </w:tr>
      <w:tr w:rsidR="003059CA" w:rsidRPr="006C784E" w14:paraId="48410F8C" w14:textId="77777777" w:rsidTr="00657A71">
        <w:tc>
          <w:tcPr>
            <w:tcW w:w="2126" w:type="dxa"/>
          </w:tcPr>
          <w:p w14:paraId="6B0BD358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3FB7C830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 </w:t>
            </w:r>
            <w:r w:rsidRPr="003059CA">
              <w:rPr>
                <w:rFonts w:ascii="Times New Roman" w:hAnsi="Times New Roman" w:cs="Times New Roman"/>
                <w:lang w:val="ru-RU"/>
              </w:rPr>
              <w:t>полугодие</w:t>
            </w:r>
          </w:p>
        </w:tc>
        <w:tc>
          <w:tcPr>
            <w:tcW w:w="1276" w:type="dxa"/>
          </w:tcPr>
          <w:p w14:paraId="08879E9A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 xml:space="preserve">2 </w:t>
            </w:r>
            <w:r w:rsidRPr="003059CA">
              <w:rPr>
                <w:rFonts w:ascii="Times New Roman" w:hAnsi="Times New Roman" w:cs="Times New Roman"/>
                <w:lang w:val="ru-RU"/>
              </w:rPr>
              <w:t>полугодие</w:t>
            </w:r>
          </w:p>
        </w:tc>
        <w:tc>
          <w:tcPr>
            <w:tcW w:w="1275" w:type="dxa"/>
          </w:tcPr>
          <w:p w14:paraId="55DC2028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 xml:space="preserve">1 </w:t>
            </w:r>
            <w:r w:rsidRPr="003059CA">
              <w:rPr>
                <w:rFonts w:ascii="Times New Roman" w:hAnsi="Times New Roman" w:cs="Times New Roman"/>
                <w:lang w:val="ru-RU"/>
              </w:rPr>
              <w:t>полугодие</w:t>
            </w:r>
          </w:p>
        </w:tc>
        <w:tc>
          <w:tcPr>
            <w:tcW w:w="1276" w:type="dxa"/>
          </w:tcPr>
          <w:p w14:paraId="78CA90CB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 xml:space="preserve">2 </w:t>
            </w:r>
            <w:r w:rsidRPr="003059CA">
              <w:rPr>
                <w:rFonts w:ascii="Times New Roman" w:hAnsi="Times New Roman" w:cs="Times New Roman"/>
                <w:lang w:val="ru-RU"/>
              </w:rPr>
              <w:t>полугодие</w:t>
            </w:r>
          </w:p>
        </w:tc>
        <w:tc>
          <w:tcPr>
            <w:tcW w:w="1276" w:type="dxa"/>
          </w:tcPr>
          <w:p w14:paraId="0E21BC07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 xml:space="preserve">1 </w:t>
            </w:r>
            <w:r w:rsidRPr="003059CA">
              <w:rPr>
                <w:rFonts w:ascii="Times New Roman" w:hAnsi="Times New Roman" w:cs="Times New Roman"/>
                <w:lang w:val="ru-RU"/>
              </w:rPr>
              <w:t>полугодие</w:t>
            </w:r>
          </w:p>
        </w:tc>
        <w:tc>
          <w:tcPr>
            <w:tcW w:w="1276" w:type="dxa"/>
          </w:tcPr>
          <w:p w14:paraId="3F370AD2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 xml:space="preserve">2 </w:t>
            </w:r>
            <w:r w:rsidRPr="003059CA">
              <w:rPr>
                <w:rFonts w:ascii="Times New Roman" w:hAnsi="Times New Roman" w:cs="Times New Roman"/>
                <w:lang w:val="ru-RU"/>
              </w:rPr>
              <w:t>полугодие</w:t>
            </w:r>
          </w:p>
        </w:tc>
        <w:tc>
          <w:tcPr>
            <w:tcW w:w="664" w:type="dxa"/>
          </w:tcPr>
          <w:p w14:paraId="3DA6EF8F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</w:p>
        </w:tc>
      </w:tr>
      <w:tr w:rsidR="003059CA" w:rsidRPr="006C784E" w14:paraId="6E3D092E" w14:textId="77777777" w:rsidTr="00657A71">
        <w:tc>
          <w:tcPr>
            <w:tcW w:w="2126" w:type="dxa"/>
          </w:tcPr>
          <w:p w14:paraId="02FE5C75" w14:textId="77777777" w:rsidR="0075369C" w:rsidRPr="00475C16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lang w:val="ru-RU"/>
              </w:rPr>
            </w:pPr>
            <w:r w:rsidRPr="00475C16">
              <w:rPr>
                <w:rFonts w:ascii="Times New Roman" w:hAnsi="Times New Roman" w:cs="Times New Roman"/>
                <w:lang w:val="ru-RU"/>
              </w:rPr>
              <w:t>Аудиторные занятия</w:t>
            </w:r>
          </w:p>
        </w:tc>
        <w:tc>
          <w:tcPr>
            <w:tcW w:w="1276" w:type="dxa"/>
          </w:tcPr>
          <w:p w14:paraId="732DABE0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16</w:t>
            </w:r>
          </w:p>
        </w:tc>
        <w:tc>
          <w:tcPr>
            <w:tcW w:w="1276" w:type="dxa"/>
          </w:tcPr>
          <w:p w14:paraId="3A279322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16</w:t>
            </w:r>
          </w:p>
        </w:tc>
        <w:tc>
          <w:tcPr>
            <w:tcW w:w="1275" w:type="dxa"/>
          </w:tcPr>
          <w:p w14:paraId="1B445958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16</w:t>
            </w:r>
          </w:p>
        </w:tc>
        <w:tc>
          <w:tcPr>
            <w:tcW w:w="1276" w:type="dxa"/>
          </w:tcPr>
          <w:p w14:paraId="28243E37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17</w:t>
            </w:r>
          </w:p>
        </w:tc>
        <w:tc>
          <w:tcPr>
            <w:tcW w:w="1276" w:type="dxa"/>
          </w:tcPr>
          <w:p w14:paraId="11739522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16</w:t>
            </w:r>
          </w:p>
        </w:tc>
        <w:tc>
          <w:tcPr>
            <w:tcW w:w="1276" w:type="dxa"/>
          </w:tcPr>
          <w:p w14:paraId="1A2CE1F7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17</w:t>
            </w:r>
          </w:p>
        </w:tc>
        <w:tc>
          <w:tcPr>
            <w:tcW w:w="664" w:type="dxa"/>
          </w:tcPr>
          <w:p w14:paraId="46E58571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98</w:t>
            </w:r>
          </w:p>
        </w:tc>
      </w:tr>
      <w:tr w:rsidR="003059CA" w:rsidRPr="006C784E" w14:paraId="23B7E7EA" w14:textId="77777777" w:rsidTr="00657A71">
        <w:tc>
          <w:tcPr>
            <w:tcW w:w="2126" w:type="dxa"/>
          </w:tcPr>
          <w:p w14:paraId="36960E57" w14:textId="77777777" w:rsidR="0075369C" w:rsidRPr="00475C16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lang w:val="ru-RU"/>
              </w:rPr>
            </w:pPr>
            <w:r w:rsidRPr="00475C16">
              <w:rPr>
                <w:rFonts w:ascii="Times New Roman" w:hAnsi="Times New Roman" w:cs="Times New Roman"/>
                <w:lang w:val="ru-RU"/>
              </w:rPr>
              <w:t>Самостоятельная работа</w:t>
            </w:r>
          </w:p>
        </w:tc>
        <w:tc>
          <w:tcPr>
            <w:tcW w:w="1276" w:type="dxa"/>
          </w:tcPr>
          <w:p w14:paraId="35B0F759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8</w:t>
            </w:r>
          </w:p>
        </w:tc>
        <w:tc>
          <w:tcPr>
            <w:tcW w:w="1276" w:type="dxa"/>
          </w:tcPr>
          <w:p w14:paraId="610DDFB5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8</w:t>
            </w:r>
          </w:p>
        </w:tc>
        <w:tc>
          <w:tcPr>
            <w:tcW w:w="1275" w:type="dxa"/>
          </w:tcPr>
          <w:p w14:paraId="6C4BFC71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8</w:t>
            </w:r>
          </w:p>
        </w:tc>
        <w:tc>
          <w:tcPr>
            <w:tcW w:w="1276" w:type="dxa"/>
          </w:tcPr>
          <w:p w14:paraId="3A206526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8.5</w:t>
            </w:r>
          </w:p>
        </w:tc>
        <w:tc>
          <w:tcPr>
            <w:tcW w:w="1276" w:type="dxa"/>
          </w:tcPr>
          <w:p w14:paraId="07D54471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8</w:t>
            </w:r>
          </w:p>
        </w:tc>
        <w:tc>
          <w:tcPr>
            <w:tcW w:w="1276" w:type="dxa"/>
          </w:tcPr>
          <w:p w14:paraId="1BAF4A2A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8.5</w:t>
            </w:r>
          </w:p>
        </w:tc>
        <w:tc>
          <w:tcPr>
            <w:tcW w:w="664" w:type="dxa"/>
          </w:tcPr>
          <w:p w14:paraId="2EBD000E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49</w:t>
            </w:r>
          </w:p>
        </w:tc>
      </w:tr>
      <w:tr w:rsidR="003059CA" w:rsidRPr="006C784E" w14:paraId="26E55785" w14:textId="77777777" w:rsidTr="00657A71">
        <w:tc>
          <w:tcPr>
            <w:tcW w:w="2126" w:type="dxa"/>
          </w:tcPr>
          <w:p w14:paraId="6148B2C7" w14:textId="77777777" w:rsidR="0075369C" w:rsidRPr="00475C16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lang w:val="ru-RU"/>
              </w:rPr>
            </w:pPr>
            <w:r w:rsidRPr="00475C16">
              <w:rPr>
                <w:rFonts w:ascii="Times New Roman" w:hAnsi="Times New Roman" w:cs="Times New Roman"/>
                <w:lang w:val="ru-RU"/>
              </w:rPr>
              <w:t>Максимальная учебная нагрузка</w:t>
            </w:r>
          </w:p>
        </w:tc>
        <w:tc>
          <w:tcPr>
            <w:tcW w:w="1276" w:type="dxa"/>
          </w:tcPr>
          <w:p w14:paraId="3CFF7407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24</w:t>
            </w:r>
          </w:p>
        </w:tc>
        <w:tc>
          <w:tcPr>
            <w:tcW w:w="1276" w:type="dxa"/>
          </w:tcPr>
          <w:p w14:paraId="2F13146C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24</w:t>
            </w:r>
          </w:p>
        </w:tc>
        <w:tc>
          <w:tcPr>
            <w:tcW w:w="1275" w:type="dxa"/>
          </w:tcPr>
          <w:p w14:paraId="0A0351F3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24</w:t>
            </w:r>
          </w:p>
        </w:tc>
        <w:tc>
          <w:tcPr>
            <w:tcW w:w="1276" w:type="dxa"/>
          </w:tcPr>
          <w:p w14:paraId="3C6B7B2B" w14:textId="77777777" w:rsidR="0075369C" w:rsidRPr="006C784E" w:rsidRDefault="00997A07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25,</w:t>
            </w:r>
            <w:r w:rsidR="0075369C"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5</w:t>
            </w:r>
          </w:p>
        </w:tc>
        <w:tc>
          <w:tcPr>
            <w:tcW w:w="1276" w:type="dxa"/>
          </w:tcPr>
          <w:p w14:paraId="0260FAB0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24</w:t>
            </w:r>
          </w:p>
        </w:tc>
        <w:tc>
          <w:tcPr>
            <w:tcW w:w="1276" w:type="dxa"/>
          </w:tcPr>
          <w:p w14:paraId="5D7DF226" w14:textId="77777777" w:rsidR="0075369C" w:rsidRPr="006C784E" w:rsidRDefault="0075369C" w:rsidP="00997A0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25</w:t>
            </w:r>
            <w:r w:rsidR="00997A07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,</w:t>
            </w: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5</w:t>
            </w:r>
          </w:p>
        </w:tc>
        <w:tc>
          <w:tcPr>
            <w:tcW w:w="664" w:type="dxa"/>
          </w:tcPr>
          <w:p w14:paraId="43BF8F32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147</w:t>
            </w:r>
          </w:p>
        </w:tc>
      </w:tr>
      <w:tr w:rsidR="003059CA" w:rsidRPr="00D347B1" w14:paraId="6B163FD5" w14:textId="77777777" w:rsidTr="00657A71">
        <w:tc>
          <w:tcPr>
            <w:tcW w:w="2126" w:type="dxa"/>
          </w:tcPr>
          <w:p w14:paraId="475B4170" w14:textId="77777777" w:rsidR="0075369C" w:rsidRPr="00475C16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lang w:val="ru-RU"/>
              </w:rPr>
            </w:pPr>
            <w:r w:rsidRPr="00475C16">
              <w:rPr>
                <w:rFonts w:ascii="Times New Roman" w:hAnsi="Times New Roman" w:cs="Times New Roman"/>
                <w:lang w:val="ru-RU"/>
              </w:rPr>
              <w:t>Вид промежуточной аттестации</w:t>
            </w:r>
          </w:p>
        </w:tc>
        <w:tc>
          <w:tcPr>
            <w:tcW w:w="1276" w:type="dxa"/>
          </w:tcPr>
          <w:p w14:paraId="12EA4167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3FDBCC7B" w14:textId="77777777" w:rsidR="0075369C" w:rsidRPr="006C784E" w:rsidRDefault="00D347B1" w:rsidP="00F749C0">
            <w:pPr>
              <w:spacing w:line="240" w:lineRule="auto"/>
              <w:ind w:left="-108" w:right="-108" w:firstLine="0"/>
              <w:jc w:val="center"/>
              <w:rPr>
                <w:rFonts w:ascii="Times New Roman" w:hAnsi="Times New Roman" w:cs="Times New Roman"/>
                <w:caps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контр. </w:t>
            </w:r>
            <w:r w:rsidR="0075369C" w:rsidRPr="006C784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урок</w:t>
            </w:r>
            <w:r w:rsidR="00F749C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(</w:t>
            </w:r>
            <w:proofErr w:type="spellStart"/>
            <w:r w:rsidR="00F749C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тестиров-ание</w:t>
            </w:r>
            <w:proofErr w:type="spellEnd"/>
            <w:r w:rsidR="00F749C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)</w:t>
            </w:r>
          </w:p>
        </w:tc>
        <w:tc>
          <w:tcPr>
            <w:tcW w:w="1275" w:type="dxa"/>
          </w:tcPr>
          <w:p w14:paraId="6E407022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391AC64F" w14:textId="77777777" w:rsidR="0075369C" w:rsidRPr="00D347B1" w:rsidRDefault="00D347B1" w:rsidP="00F749C0">
            <w:pPr>
              <w:spacing w:line="240" w:lineRule="auto"/>
              <w:ind w:left="-107" w:right="-109" w:firstLine="0"/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контр.</w:t>
            </w:r>
            <w:r w:rsidR="0075369C" w:rsidRPr="006C784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r w:rsidR="0075369C" w:rsidRPr="006C784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урок</w:t>
            </w:r>
            <w:r w:rsidR="00F749C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(</w:t>
            </w:r>
            <w:proofErr w:type="spellStart"/>
            <w:r w:rsidR="00F749C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тестирова-ние</w:t>
            </w:r>
            <w:proofErr w:type="spellEnd"/>
            <w:r w:rsidR="00F749C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)</w:t>
            </w:r>
          </w:p>
        </w:tc>
        <w:tc>
          <w:tcPr>
            <w:tcW w:w="1276" w:type="dxa"/>
          </w:tcPr>
          <w:p w14:paraId="53368536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6DA15184" w14:textId="77777777" w:rsidR="0075369C" w:rsidRPr="006C784E" w:rsidRDefault="00997A07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Экзамен</w:t>
            </w:r>
          </w:p>
        </w:tc>
        <w:tc>
          <w:tcPr>
            <w:tcW w:w="664" w:type="dxa"/>
          </w:tcPr>
          <w:p w14:paraId="60C11A2E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</w:p>
        </w:tc>
      </w:tr>
    </w:tbl>
    <w:p w14:paraId="4F9BC883" w14:textId="77777777" w:rsidR="0075369C" w:rsidRPr="006C784E" w:rsidRDefault="0075369C" w:rsidP="0075369C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2668266E" w14:textId="77777777" w:rsidR="00997A07" w:rsidRPr="00997A07" w:rsidRDefault="00997A07" w:rsidP="00997A07">
      <w:pPr>
        <w:ind w:right="-1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8. </w:t>
      </w:r>
      <w:r w:rsidRPr="00997A07">
        <w:rPr>
          <w:rFonts w:ascii="Times New Roman" w:hAnsi="Times New Roman" w:cs="Times New Roman"/>
          <w:b/>
          <w:i/>
          <w:sz w:val="28"/>
          <w:szCs w:val="28"/>
          <w:lang w:val="ru-RU"/>
        </w:rPr>
        <w:t>Формы и режим занятий</w:t>
      </w:r>
    </w:p>
    <w:p w14:paraId="0496FF77" w14:textId="77777777" w:rsidR="00997A07" w:rsidRDefault="00997A07" w:rsidP="00997A07">
      <w:pPr>
        <w:ind w:right="-1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sz w:val="28"/>
          <w:szCs w:val="28"/>
          <w:lang w:val="ru-RU"/>
        </w:rPr>
        <w:t xml:space="preserve">Форма проведения учебных аудиторных занятий – групповая (от 11 человек) или мелкогрупповая (от  4 до 10  человек).  Количество учебных недель – 34 учебных недели в год. </w:t>
      </w:r>
    </w:p>
    <w:p w14:paraId="2FD31FDE" w14:textId="77777777" w:rsidR="00F749C0" w:rsidRPr="00F749C0" w:rsidRDefault="00F749C0" w:rsidP="00F749C0">
      <w:pPr>
        <w:ind w:right="-1" w:firstLine="708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F749C0">
        <w:rPr>
          <w:rFonts w:ascii="Times New Roman" w:hAnsi="Times New Roman" w:cs="Times New Roman"/>
          <w:b/>
          <w:i/>
          <w:sz w:val="28"/>
          <w:szCs w:val="28"/>
          <w:lang w:val="ru-RU"/>
        </w:rPr>
        <w:t>9. Формы подведения итогов реализации программы</w:t>
      </w:r>
    </w:p>
    <w:p w14:paraId="517A64DC" w14:textId="77777777" w:rsidR="00F749C0" w:rsidRPr="00F749C0" w:rsidRDefault="00F749C0" w:rsidP="00F749C0">
      <w:pPr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49C0">
        <w:rPr>
          <w:rFonts w:ascii="Times New Roman" w:hAnsi="Times New Roman" w:cs="Times New Roman"/>
          <w:b/>
          <w:i/>
          <w:sz w:val="28"/>
          <w:szCs w:val="28"/>
          <w:lang w:val="ru-RU"/>
        </w:rPr>
        <w:t>Текущий контроль</w:t>
      </w:r>
      <w:r w:rsidRPr="00F749C0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осуществляется регулярно преподавателем на уроках, он направлен на поддержание учебной дисциплины, ответственную организацию домашних занятий. При выставлении оценок учитываются качество выполнения предложенных заданий, инициативность и </w:t>
      </w:r>
      <w:r w:rsidRPr="00F749C0">
        <w:rPr>
          <w:rFonts w:ascii="Times New Roman" w:hAnsi="Times New Roman" w:cs="Times New Roman"/>
          <w:sz w:val="28"/>
          <w:szCs w:val="28"/>
          <w:lang w:val="ru-RU"/>
        </w:rPr>
        <w:lastRenderedPageBreak/>
        <w:t>самостоятельность при выполнении классных и домашних заданий, темпы продвижения ученика. Особой формой текущего контроля является контрольный урок в конце каждой четверти.</w:t>
      </w:r>
    </w:p>
    <w:p w14:paraId="5F7C2443" w14:textId="77777777" w:rsidR="00F749C0" w:rsidRPr="00F749C0" w:rsidRDefault="00F749C0" w:rsidP="00F749C0">
      <w:pPr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49C0">
        <w:rPr>
          <w:rFonts w:ascii="Times New Roman" w:hAnsi="Times New Roman" w:cs="Times New Roman"/>
          <w:b/>
          <w:i/>
          <w:sz w:val="28"/>
          <w:szCs w:val="28"/>
          <w:lang w:val="ru-RU"/>
        </w:rPr>
        <w:t>Промежуточный контроль</w:t>
      </w:r>
      <w:r w:rsidRPr="00F749C0">
        <w:rPr>
          <w:rFonts w:ascii="Times New Roman" w:hAnsi="Times New Roman" w:cs="Times New Roman"/>
          <w:sz w:val="28"/>
          <w:szCs w:val="28"/>
          <w:lang w:val="ru-RU"/>
        </w:rPr>
        <w:t xml:space="preserve"> – контрольный урок в конце каждого учебного года в форме письменного и</w:t>
      </w:r>
      <w:r>
        <w:rPr>
          <w:rFonts w:ascii="Times New Roman" w:hAnsi="Times New Roman" w:cs="Times New Roman"/>
          <w:sz w:val="28"/>
          <w:szCs w:val="28"/>
          <w:lang w:val="ru-RU"/>
        </w:rPr>
        <w:t>ли</w:t>
      </w:r>
      <w:r w:rsidRPr="00F749C0">
        <w:rPr>
          <w:rFonts w:ascii="Times New Roman" w:hAnsi="Times New Roman" w:cs="Times New Roman"/>
          <w:sz w:val="28"/>
          <w:szCs w:val="28"/>
          <w:lang w:val="ru-RU"/>
        </w:rPr>
        <w:t xml:space="preserve"> устного тестирования.</w:t>
      </w:r>
    </w:p>
    <w:p w14:paraId="3887FE19" w14:textId="77777777" w:rsidR="00F749C0" w:rsidRPr="00F749C0" w:rsidRDefault="00F749C0" w:rsidP="00F749C0">
      <w:pPr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49C0">
        <w:rPr>
          <w:rFonts w:ascii="Times New Roman" w:hAnsi="Times New Roman" w:cs="Times New Roman"/>
          <w:b/>
          <w:i/>
          <w:sz w:val="28"/>
          <w:szCs w:val="28"/>
          <w:lang w:val="ru-RU"/>
        </w:rPr>
        <w:t>Итоговый контроль</w:t>
      </w:r>
      <w:r w:rsidRPr="00F749C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749C0">
        <w:rPr>
          <w:rFonts w:ascii="Times New Roman" w:hAnsi="Times New Roman" w:cs="Times New Roman"/>
          <w:sz w:val="28"/>
          <w:szCs w:val="28"/>
          <w:lang w:val="ru-RU"/>
        </w:rPr>
        <w:t>осуществляется по завершении уровня обучения в форме письменного и</w:t>
      </w:r>
      <w:r>
        <w:rPr>
          <w:rFonts w:ascii="Times New Roman" w:hAnsi="Times New Roman" w:cs="Times New Roman"/>
          <w:sz w:val="28"/>
          <w:szCs w:val="28"/>
          <w:lang w:val="ru-RU"/>
        </w:rPr>
        <w:t>ли</w:t>
      </w:r>
      <w:r w:rsidRPr="00F749C0">
        <w:rPr>
          <w:rFonts w:ascii="Times New Roman" w:hAnsi="Times New Roman" w:cs="Times New Roman"/>
          <w:sz w:val="28"/>
          <w:szCs w:val="28"/>
          <w:lang w:val="ru-RU"/>
        </w:rPr>
        <w:t xml:space="preserve"> устного экзамена.</w:t>
      </w:r>
    </w:p>
    <w:p w14:paraId="542BE42A" w14:textId="77777777" w:rsidR="00F24622" w:rsidRPr="00942761" w:rsidRDefault="00F24622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32DD0C5B" w14:textId="77777777" w:rsidR="00E55468" w:rsidRPr="00F24622" w:rsidRDefault="00256579" w:rsidP="00F24622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2462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УЧЕБНО-ТЕМАТИЧЕСКИЙ </w:t>
      </w:r>
      <w:r w:rsidR="0075369C" w:rsidRPr="00F24622">
        <w:rPr>
          <w:rFonts w:ascii="Times New Roman" w:hAnsi="Times New Roman" w:cs="Times New Roman"/>
          <w:b/>
          <w:sz w:val="28"/>
          <w:szCs w:val="28"/>
          <w:lang w:val="ru-RU"/>
        </w:rPr>
        <w:t>ПЛАН</w:t>
      </w:r>
    </w:p>
    <w:p w14:paraId="652FC484" w14:textId="77777777" w:rsidR="00E55468" w:rsidRDefault="00E55468" w:rsidP="00256579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Учебно-тематический план  отражает последовательность изучения разделов и тем программы с указанием распределения учебных часов по разделам и темам учебного предмета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492E466" w14:textId="77777777" w:rsidR="00E55468" w:rsidRPr="00877C13" w:rsidRDefault="00E55468" w:rsidP="001D5BF2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7C13">
        <w:rPr>
          <w:rFonts w:ascii="Times New Roman" w:hAnsi="Times New Roman" w:cs="Times New Roman"/>
          <w:b/>
          <w:sz w:val="28"/>
          <w:szCs w:val="28"/>
        </w:rPr>
        <w:t>Первый</w:t>
      </w:r>
      <w:proofErr w:type="spellEnd"/>
      <w:r w:rsidRPr="00877C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77C13">
        <w:rPr>
          <w:rFonts w:ascii="Times New Roman" w:hAnsi="Times New Roman" w:cs="Times New Roman"/>
          <w:b/>
          <w:sz w:val="28"/>
          <w:szCs w:val="28"/>
        </w:rPr>
        <w:t>год</w:t>
      </w:r>
      <w:proofErr w:type="spellEnd"/>
      <w:r w:rsidRPr="00877C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77C13">
        <w:rPr>
          <w:rFonts w:ascii="Times New Roman" w:hAnsi="Times New Roman" w:cs="Times New Roman"/>
          <w:b/>
          <w:sz w:val="28"/>
          <w:szCs w:val="28"/>
        </w:rPr>
        <w:t>обучения</w:t>
      </w:r>
      <w:proofErr w:type="spellEnd"/>
    </w:p>
    <w:tbl>
      <w:tblPr>
        <w:tblStyle w:val="a6"/>
        <w:tblW w:w="10352" w:type="dxa"/>
        <w:jc w:val="center"/>
        <w:tblLook w:val="04A0" w:firstRow="1" w:lastRow="0" w:firstColumn="1" w:lastColumn="0" w:noHBand="0" w:noVBand="1"/>
      </w:tblPr>
      <w:tblGrid>
        <w:gridCol w:w="650"/>
        <w:gridCol w:w="8426"/>
        <w:gridCol w:w="1276"/>
      </w:tblGrid>
      <w:tr w:rsidR="00E55468" w:rsidRPr="006C784E" w14:paraId="01E3FD47" w14:textId="77777777" w:rsidTr="00B23F3D">
        <w:trPr>
          <w:jc w:val="center"/>
        </w:trPr>
        <w:tc>
          <w:tcPr>
            <w:tcW w:w="650" w:type="dxa"/>
          </w:tcPr>
          <w:p w14:paraId="42512533" w14:textId="77777777" w:rsidR="00E55468" w:rsidRPr="006C784E" w:rsidRDefault="00E55468" w:rsidP="003177E7">
            <w:pPr>
              <w:pStyle w:val="a5"/>
              <w:spacing w:line="240" w:lineRule="auto"/>
              <w:ind w:left="0" w:firstLine="34"/>
              <w:rPr>
                <w:rFonts w:ascii="Times New Roman" w:hAnsi="Times New Roman" w:cs="Times New Roman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8426" w:type="dxa"/>
          </w:tcPr>
          <w:p w14:paraId="3E0CF104" w14:textId="77777777" w:rsidR="00E55468" w:rsidRPr="00427A7F" w:rsidRDefault="00E55468" w:rsidP="003177E7">
            <w:pPr>
              <w:pStyle w:val="a5"/>
              <w:spacing w:line="24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427A7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Тема </w:t>
            </w:r>
          </w:p>
        </w:tc>
        <w:tc>
          <w:tcPr>
            <w:tcW w:w="1276" w:type="dxa"/>
            <w:vAlign w:val="center"/>
          </w:tcPr>
          <w:p w14:paraId="1186F7FA" w14:textId="77777777" w:rsidR="00E55468" w:rsidRPr="006C784E" w:rsidRDefault="00E55468" w:rsidP="00B23F3D">
            <w:pPr>
              <w:pStyle w:val="a5"/>
              <w:spacing w:line="240" w:lineRule="auto"/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Кол-во часов</w:t>
            </w:r>
          </w:p>
        </w:tc>
      </w:tr>
      <w:tr w:rsidR="00E55468" w:rsidRPr="006C784E" w14:paraId="5DAA8ABA" w14:textId="77777777" w:rsidTr="00B23F3D">
        <w:trPr>
          <w:jc w:val="center"/>
        </w:trPr>
        <w:tc>
          <w:tcPr>
            <w:tcW w:w="650" w:type="dxa"/>
          </w:tcPr>
          <w:p w14:paraId="22783CE6" w14:textId="77777777" w:rsidR="00E55468" w:rsidRPr="006C784E" w:rsidRDefault="00EB18E3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79C50E8F" w14:textId="77777777" w:rsidR="0061759D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Характеристика музыкального звука.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Колокольный звон, колокольные созвучия  в музыке разных композиторов. Состояние  внутренней тишины.</w:t>
            </w:r>
          </w:p>
          <w:p w14:paraId="17CC6DFA" w14:textId="77777777" w:rsidR="006641D1" w:rsidRPr="0061759D" w:rsidRDefault="0061759D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Высота звука, длительность, окраска </w:t>
            </w:r>
          </w:p>
        </w:tc>
        <w:tc>
          <w:tcPr>
            <w:tcW w:w="1276" w:type="dxa"/>
            <w:vAlign w:val="center"/>
          </w:tcPr>
          <w:p w14:paraId="18A3C433" w14:textId="77777777" w:rsidR="00E55468" w:rsidRPr="006C784E" w:rsidRDefault="00024A92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E55468" w:rsidRPr="006C784E" w14:paraId="2DA62B9C" w14:textId="77777777" w:rsidTr="00B23F3D">
        <w:trPr>
          <w:jc w:val="center"/>
        </w:trPr>
        <w:tc>
          <w:tcPr>
            <w:tcW w:w="650" w:type="dxa"/>
          </w:tcPr>
          <w:p w14:paraId="7298F63B" w14:textId="77777777" w:rsidR="00E55468" w:rsidRPr="006C784E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712B2E84" w14:textId="77777777" w:rsidR="0061759D" w:rsidRPr="0061759D" w:rsidRDefault="001D5BF2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Метроритм. Тембровое своеобразие музыки.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20A46C2D" w14:textId="77777777" w:rsidR="0061759D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Музыкальные часы, «шаги» музыкальных героев. Элементы </w:t>
            </w:r>
            <w:proofErr w:type="spellStart"/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звукоизобразительности</w:t>
            </w:r>
            <w:proofErr w:type="spellEnd"/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5ED6B551" w14:textId="77777777" w:rsidR="006641D1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Пластика танцевальных движений (полька, вал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ьс, гавот, менуэт)</w:t>
            </w:r>
          </w:p>
        </w:tc>
        <w:tc>
          <w:tcPr>
            <w:tcW w:w="1276" w:type="dxa"/>
            <w:vAlign w:val="center"/>
          </w:tcPr>
          <w:p w14:paraId="6DF6BC64" w14:textId="77777777" w:rsidR="00E55468" w:rsidRPr="006C784E" w:rsidRDefault="00A45631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E55468" w:rsidRPr="006C784E" w14:paraId="6C098EB3" w14:textId="77777777" w:rsidTr="00B23F3D">
        <w:trPr>
          <w:jc w:val="center"/>
        </w:trPr>
        <w:tc>
          <w:tcPr>
            <w:tcW w:w="650" w:type="dxa"/>
          </w:tcPr>
          <w:p w14:paraId="5AE3CD12" w14:textId="77777777" w:rsidR="00E55468" w:rsidRPr="006C784E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703F1DBA" w14:textId="77777777" w:rsidR="0061759D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Мелодический рисунок, его выразительные свойства, фразировка.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406461E1" w14:textId="77777777" w:rsidR="0061759D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Разные типы мелодического движения.</w:t>
            </w:r>
          </w:p>
          <w:p w14:paraId="660BD193" w14:textId="77777777" w:rsidR="00E55468" w:rsidRPr="0061759D" w:rsidRDefault="00427A7F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Кантилена, скерцо, речитатив</w:t>
            </w:r>
          </w:p>
        </w:tc>
        <w:tc>
          <w:tcPr>
            <w:tcW w:w="1276" w:type="dxa"/>
            <w:vAlign w:val="center"/>
          </w:tcPr>
          <w:p w14:paraId="6E73D043" w14:textId="77777777" w:rsidR="00E55468" w:rsidRPr="006C784E" w:rsidRDefault="0061759D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E55468" w:rsidRPr="006C784E" w14:paraId="2007F80B" w14:textId="77777777" w:rsidTr="00B23F3D">
        <w:trPr>
          <w:jc w:val="center"/>
        </w:trPr>
        <w:tc>
          <w:tcPr>
            <w:tcW w:w="650" w:type="dxa"/>
          </w:tcPr>
          <w:p w14:paraId="45B46CAD" w14:textId="77777777" w:rsidR="00E55468" w:rsidRPr="006C784E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35BA083B" w14:textId="77777777" w:rsidR="0061759D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Сказочные сюжеты в музыке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Первое знакомство с балетом.</w:t>
            </w:r>
          </w:p>
          <w:p w14:paraId="3CDAA20A" w14:textId="77777777" w:rsidR="006641D1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Пантомима. 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Дивертисмент</w:t>
            </w:r>
          </w:p>
        </w:tc>
        <w:tc>
          <w:tcPr>
            <w:tcW w:w="1276" w:type="dxa"/>
            <w:vAlign w:val="center"/>
          </w:tcPr>
          <w:p w14:paraId="2A8734F9" w14:textId="77777777" w:rsidR="00E55468" w:rsidRPr="006C784E" w:rsidRDefault="00A45631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E55468" w:rsidRPr="006C784E" w14:paraId="33D32F7B" w14:textId="77777777" w:rsidTr="00B23F3D">
        <w:trPr>
          <w:jc w:val="center"/>
        </w:trPr>
        <w:tc>
          <w:tcPr>
            <w:tcW w:w="650" w:type="dxa"/>
          </w:tcPr>
          <w:p w14:paraId="6CC391B0" w14:textId="77777777" w:rsidR="00E55468" w:rsidRPr="006C784E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25B90905" w14:textId="77777777" w:rsidR="007871F4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Интонация в музыке как совокупность всех элементов музыкального языка.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Разные  типы  интонации в музыке и речи</w:t>
            </w:r>
            <w:r w:rsidR="007871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469BD6DD" w14:textId="77777777" w:rsidR="0061759D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Связь музыкальной интонации с первичным жанром (пение, речь, движение,  </w:t>
            </w:r>
            <w:proofErr w:type="spellStart"/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звукоизобразительность</w:t>
            </w:r>
            <w:proofErr w:type="spellEnd"/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сигнал).</w:t>
            </w:r>
          </w:p>
          <w:p w14:paraId="638EB227" w14:textId="77777777" w:rsidR="0061759D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Освоение песенок-моделей, отражающих выразительный смысл музыкальных интонаций. </w:t>
            </w:r>
          </w:p>
          <w:p w14:paraId="74556226" w14:textId="77777777" w:rsidR="006641D1" w:rsidRPr="00427A7F" w:rsidRDefault="00427A7F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Первое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знакомство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оперой</w:t>
            </w:r>
            <w:proofErr w:type="spellEnd"/>
          </w:p>
        </w:tc>
        <w:tc>
          <w:tcPr>
            <w:tcW w:w="1276" w:type="dxa"/>
            <w:vAlign w:val="center"/>
          </w:tcPr>
          <w:p w14:paraId="0AA33FCC" w14:textId="77777777" w:rsidR="00E55468" w:rsidRPr="006C784E" w:rsidRDefault="0061759D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E55468" w:rsidRPr="006C784E" w14:paraId="25D1CCFA" w14:textId="77777777" w:rsidTr="00B23F3D">
        <w:trPr>
          <w:jc w:val="center"/>
        </w:trPr>
        <w:tc>
          <w:tcPr>
            <w:tcW w:w="650" w:type="dxa"/>
          </w:tcPr>
          <w:p w14:paraId="47D14844" w14:textId="77777777" w:rsidR="00E55468" w:rsidRPr="006C784E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42CE3697" w14:textId="77777777" w:rsidR="00A45631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Музыкально-звуковое пространство. </w:t>
            </w:r>
          </w:p>
          <w:p w14:paraId="7C11092E" w14:textId="77777777" w:rsidR="0061759D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Фактура, тембр, ладогармонические краски.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Характеристика фактуры с точки зрения плотности, прозрачности,  многослойности звучания.</w:t>
            </w:r>
          </w:p>
          <w:p w14:paraId="349A311B" w14:textId="77777777" w:rsidR="006641D1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Хороводы как пример о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рганизации пространства</w:t>
            </w:r>
          </w:p>
        </w:tc>
        <w:tc>
          <w:tcPr>
            <w:tcW w:w="1276" w:type="dxa"/>
            <w:vAlign w:val="center"/>
          </w:tcPr>
          <w:p w14:paraId="1A5ABB58" w14:textId="77777777" w:rsidR="00E55468" w:rsidRPr="006C784E" w:rsidRDefault="00A45631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6</w:t>
            </w:r>
          </w:p>
        </w:tc>
      </w:tr>
      <w:tr w:rsidR="00E55468" w:rsidRPr="006C784E" w14:paraId="45B4C6F4" w14:textId="77777777" w:rsidTr="00B23F3D">
        <w:trPr>
          <w:jc w:val="center"/>
        </w:trPr>
        <w:tc>
          <w:tcPr>
            <w:tcW w:w="650" w:type="dxa"/>
          </w:tcPr>
          <w:p w14:paraId="7CB15A86" w14:textId="77777777" w:rsidR="00E55468" w:rsidRPr="006C784E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3AEAC05D" w14:textId="77777777" w:rsidR="00A45631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Сказка в музыке.</w:t>
            </w:r>
          </w:p>
          <w:p w14:paraId="5AE28906" w14:textId="77777777" w:rsidR="0061759D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Голоса музыкальных инструментов.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Сказочные сюжеты в музыке как обобщающая тема.</w:t>
            </w:r>
          </w:p>
          <w:p w14:paraId="3FAF91D5" w14:textId="77777777" w:rsidR="006641D1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Пространственно-звуковой образ стихии воды и огня.</w:t>
            </w:r>
          </w:p>
          <w:p w14:paraId="4D7A6C5F" w14:textId="77777777" w:rsidR="0061759D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Симфоническая сказка С.С. Прокофьева «Петя и волк».</w:t>
            </w:r>
          </w:p>
          <w:p w14:paraId="6C9C6A1A" w14:textId="77777777" w:rsidR="00E55468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Инструменты оркестра 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голоса героев</w:t>
            </w:r>
          </w:p>
        </w:tc>
        <w:tc>
          <w:tcPr>
            <w:tcW w:w="1276" w:type="dxa"/>
            <w:vAlign w:val="center"/>
          </w:tcPr>
          <w:p w14:paraId="479F4F5F" w14:textId="77777777" w:rsidR="00E55468" w:rsidRPr="006C784E" w:rsidRDefault="00A45631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F749C0" w:rsidRPr="006C784E" w14:paraId="3A14FB5E" w14:textId="77777777" w:rsidTr="00B23F3D">
        <w:trPr>
          <w:jc w:val="center"/>
        </w:trPr>
        <w:tc>
          <w:tcPr>
            <w:tcW w:w="650" w:type="dxa"/>
          </w:tcPr>
          <w:p w14:paraId="43415781" w14:textId="77777777" w:rsidR="00F749C0" w:rsidRPr="006C784E" w:rsidRDefault="00F749C0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</w:t>
            </w:r>
          </w:p>
        </w:tc>
        <w:tc>
          <w:tcPr>
            <w:tcW w:w="8426" w:type="dxa"/>
          </w:tcPr>
          <w:p w14:paraId="3CC6DA0A" w14:textId="77777777" w:rsidR="00F749C0" w:rsidRPr="0061759D" w:rsidRDefault="00F749C0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Повторение</w:t>
            </w:r>
          </w:p>
        </w:tc>
        <w:tc>
          <w:tcPr>
            <w:tcW w:w="1276" w:type="dxa"/>
            <w:vAlign w:val="center"/>
          </w:tcPr>
          <w:p w14:paraId="33A773DF" w14:textId="77777777" w:rsidR="00F749C0" w:rsidRPr="006C784E" w:rsidRDefault="00F749C0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F749C0" w:rsidRPr="00F749C0" w14:paraId="294E9C7F" w14:textId="77777777" w:rsidTr="00B23F3D">
        <w:trPr>
          <w:jc w:val="center"/>
        </w:trPr>
        <w:tc>
          <w:tcPr>
            <w:tcW w:w="650" w:type="dxa"/>
          </w:tcPr>
          <w:p w14:paraId="51FC1851" w14:textId="77777777" w:rsidR="00F749C0" w:rsidRDefault="00F749C0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9. </w:t>
            </w:r>
          </w:p>
        </w:tc>
        <w:tc>
          <w:tcPr>
            <w:tcW w:w="8426" w:type="dxa"/>
          </w:tcPr>
          <w:p w14:paraId="4F3DCD17" w14:textId="77777777" w:rsidR="00F749C0" w:rsidRDefault="00F749C0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Контрольный урок (тестирование)</w:t>
            </w:r>
          </w:p>
        </w:tc>
        <w:tc>
          <w:tcPr>
            <w:tcW w:w="1276" w:type="dxa"/>
            <w:vAlign w:val="center"/>
          </w:tcPr>
          <w:p w14:paraId="10F1DA41" w14:textId="77777777" w:rsidR="00F749C0" w:rsidRPr="006C784E" w:rsidRDefault="00F749C0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1759D" w:rsidRPr="00F749C0" w14:paraId="71D9D134" w14:textId="77777777" w:rsidTr="00B23F3D">
        <w:trPr>
          <w:jc w:val="center"/>
        </w:trPr>
        <w:tc>
          <w:tcPr>
            <w:tcW w:w="9076" w:type="dxa"/>
            <w:gridSpan w:val="2"/>
          </w:tcPr>
          <w:p w14:paraId="47D68668" w14:textId="77777777" w:rsidR="0061759D" w:rsidRPr="006C784E" w:rsidRDefault="0061759D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Всего часов:</w:t>
            </w:r>
          </w:p>
        </w:tc>
        <w:tc>
          <w:tcPr>
            <w:tcW w:w="1276" w:type="dxa"/>
            <w:vAlign w:val="center"/>
          </w:tcPr>
          <w:p w14:paraId="0BEF2E8F" w14:textId="77777777" w:rsidR="0061759D" w:rsidRPr="00024A92" w:rsidRDefault="0061759D" w:rsidP="00F749C0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F749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</w:tbl>
    <w:p w14:paraId="4C3BAD01" w14:textId="77777777" w:rsidR="00C66EB7" w:rsidRPr="007871F4" w:rsidRDefault="00C66EB7" w:rsidP="00475C16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2868D59C" w14:textId="77777777" w:rsidR="004F35C6" w:rsidRPr="007871F4" w:rsidRDefault="00E55468" w:rsidP="00475C16">
      <w:pPr>
        <w:pStyle w:val="a5"/>
        <w:spacing w:line="276" w:lineRule="auto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871F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Второй </w:t>
      </w:r>
      <w:r w:rsidRPr="00F749C0">
        <w:rPr>
          <w:rFonts w:ascii="Times New Roman" w:hAnsi="Times New Roman" w:cs="Times New Roman"/>
          <w:b/>
          <w:sz w:val="28"/>
          <w:szCs w:val="28"/>
          <w:lang w:val="ru-RU"/>
        </w:rPr>
        <w:t>год обучения</w:t>
      </w:r>
    </w:p>
    <w:tbl>
      <w:tblPr>
        <w:tblStyle w:val="a6"/>
        <w:tblW w:w="10352" w:type="dxa"/>
        <w:jc w:val="center"/>
        <w:tblLook w:val="04A0" w:firstRow="1" w:lastRow="0" w:firstColumn="1" w:lastColumn="0" w:noHBand="0" w:noVBand="1"/>
      </w:tblPr>
      <w:tblGrid>
        <w:gridCol w:w="650"/>
        <w:gridCol w:w="8426"/>
        <w:gridCol w:w="1276"/>
      </w:tblGrid>
      <w:tr w:rsidR="00D7074A" w:rsidRPr="00F749C0" w14:paraId="081AAEA4" w14:textId="77777777" w:rsidTr="00B23F3D">
        <w:trPr>
          <w:jc w:val="center"/>
        </w:trPr>
        <w:tc>
          <w:tcPr>
            <w:tcW w:w="650" w:type="dxa"/>
          </w:tcPr>
          <w:p w14:paraId="58D777C5" w14:textId="77777777" w:rsidR="00D7074A" w:rsidRPr="006C784E" w:rsidRDefault="00D7074A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14:paraId="5D1A9FF3" w14:textId="77777777" w:rsidR="00D7074A" w:rsidRPr="006C784E" w:rsidRDefault="00D7074A" w:rsidP="00475C16">
            <w:pPr>
              <w:spacing w:line="276" w:lineRule="auto"/>
              <w:ind w:firstLine="34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426" w:type="dxa"/>
          </w:tcPr>
          <w:p w14:paraId="61770FE2" w14:textId="77777777" w:rsidR="00D7074A" w:rsidRPr="00427A7F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427A7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Тема </w:t>
            </w:r>
          </w:p>
        </w:tc>
        <w:tc>
          <w:tcPr>
            <w:tcW w:w="1276" w:type="dxa"/>
            <w:vAlign w:val="center"/>
          </w:tcPr>
          <w:p w14:paraId="2FA92C71" w14:textId="77777777" w:rsidR="00D7074A" w:rsidRPr="006C784E" w:rsidRDefault="00D7074A" w:rsidP="00B23F3D">
            <w:pPr>
              <w:pStyle w:val="a5"/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Кол-во часов</w:t>
            </w:r>
          </w:p>
        </w:tc>
      </w:tr>
      <w:tr w:rsidR="00E55468" w:rsidRPr="006C784E" w14:paraId="243B9113" w14:textId="77777777" w:rsidTr="00B23F3D">
        <w:trPr>
          <w:jc w:val="center"/>
        </w:trPr>
        <w:tc>
          <w:tcPr>
            <w:tcW w:w="650" w:type="dxa"/>
          </w:tcPr>
          <w:p w14:paraId="02AA76EA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60A09E5C" w14:textId="77777777" w:rsidR="006E16EC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Музыкальная тема, музыкальный образ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0CE827D6" w14:textId="77777777" w:rsidR="006641D1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Связь музыкального образа с исходными (первичными) типами интонаций: пение, речь, движение (моторное, танцевальное),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звукоизобразительность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сигнал (на примере музыка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льного материала первого класса</w:t>
            </w: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). </w:t>
            </w:r>
          </w:p>
          <w:p w14:paraId="414D0340" w14:textId="77777777" w:rsidR="006641D1" w:rsidRPr="00427A7F" w:rsidRDefault="006E16EC" w:rsidP="00475C16">
            <w:pPr>
              <w:pStyle w:val="a5"/>
              <w:spacing w:line="276" w:lineRule="auto"/>
              <w:ind w:left="0"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Сопоставление, дополнение, противопоставление музыкальных тем и образов. Контра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 как средство выразительности</w:t>
            </w:r>
          </w:p>
        </w:tc>
        <w:tc>
          <w:tcPr>
            <w:tcW w:w="1276" w:type="dxa"/>
            <w:vAlign w:val="center"/>
          </w:tcPr>
          <w:p w14:paraId="4282852B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E55468" w:rsidRPr="006C784E" w14:paraId="3B6954D4" w14:textId="77777777" w:rsidTr="00B23F3D">
        <w:trPr>
          <w:jc w:val="center"/>
        </w:trPr>
        <w:tc>
          <w:tcPr>
            <w:tcW w:w="650" w:type="dxa"/>
          </w:tcPr>
          <w:p w14:paraId="1C394033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5B60A424" w14:textId="77777777" w:rsidR="00A67229" w:rsidRDefault="00D7074A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Основные приемы развития в музыке.</w:t>
            </w:r>
          </w:p>
          <w:p w14:paraId="2585DB16" w14:textId="77777777" w:rsidR="006641D1" w:rsidRPr="007E44B1" w:rsidRDefault="00D7074A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A67229"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Понятие о структурных единицах: мотив, фраза, предложение.</w:t>
            </w:r>
          </w:p>
          <w:p w14:paraId="1B32A4F3" w14:textId="77777777" w:rsidR="00A67229" w:rsidRDefault="00D7074A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Первое знакомство с понятием содержания музыки.</w:t>
            </w:r>
          </w:p>
          <w:p w14:paraId="00EEBC79" w14:textId="77777777" w:rsidR="006E16EC" w:rsidRPr="007E44B1" w:rsidRDefault="006E16EC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Сравнение пьес из детских альбомов разных композиторов 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(Бах, Шуман, Чайковский, Прокофьев, Дебюсси): музыкальный герой,  музыкальная речь,  как складывается комплекс индивидуальных особенностей музыкального языка, то есть стиль композиторов.</w:t>
            </w:r>
          </w:p>
          <w:p w14:paraId="61C1184A" w14:textId="77777777" w:rsidR="006641D1" w:rsidRPr="007E44B1" w:rsidRDefault="006E16EC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Представление о музыкальном герое (персонаж, повествователь, лирический, оратор)  в программных пьесах из детского репертуара.</w:t>
            </w:r>
          </w:p>
        </w:tc>
        <w:tc>
          <w:tcPr>
            <w:tcW w:w="1276" w:type="dxa"/>
            <w:vAlign w:val="center"/>
          </w:tcPr>
          <w:p w14:paraId="47CDC0C6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E55468" w:rsidRPr="006C784E" w14:paraId="606EC787" w14:textId="77777777" w:rsidTr="00B23F3D">
        <w:trPr>
          <w:jc w:val="center"/>
        </w:trPr>
        <w:tc>
          <w:tcPr>
            <w:tcW w:w="650" w:type="dxa"/>
          </w:tcPr>
          <w:p w14:paraId="52E82E3E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3042E993" w14:textId="77777777" w:rsidR="00D7074A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Музыкальный синтаксис.</w:t>
            </w:r>
          </w:p>
          <w:p w14:paraId="12077935" w14:textId="77777777" w:rsidR="00D7074A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Фраза как структурная единица.</w:t>
            </w:r>
          </w:p>
          <w:p w14:paraId="43C1A0B3" w14:textId="77777777" w:rsidR="006E16EC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Понятие о цезуре, музыкальном синтаксисе  на примере детских песен и прост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ых пьес из детского репертуара</w:t>
            </w:r>
          </w:p>
        </w:tc>
        <w:tc>
          <w:tcPr>
            <w:tcW w:w="1276" w:type="dxa"/>
            <w:vAlign w:val="center"/>
          </w:tcPr>
          <w:p w14:paraId="763EC093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E55468" w:rsidRPr="006C784E" w14:paraId="6280D27A" w14:textId="77777777" w:rsidTr="00B23F3D">
        <w:trPr>
          <w:jc w:val="center"/>
        </w:trPr>
        <w:tc>
          <w:tcPr>
            <w:tcW w:w="650" w:type="dxa"/>
          </w:tcPr>
          <w:p w14:paraId="14E97743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5B910A6C" w14:textId="77777777" w:rsidR="00D7074A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Процесс становления формы в сонате.</w:t>
            </w:r>
          </w:p>
          <w:p w14:paraId="6649BD34" w14:textId="77777777" w:rsidR="00E55468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Развитие как воплощение музыкальной фабулы, действенного </w:t>
            </w: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начала.</w:t>
            </w:r>
          </w:p>
          <w:p w14:paraId="35EC6A47" w14:textId="77777777" w:rsidR="00E4365F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Мотивная работа как способ воплощения процесса динамичного развития.</w:t>
            </w:r>
          </w:p>
          <w:p w14:paraId="49B5FF55" w14:textId="77777777" w:rsidR="006E16EC" w:rsidRPr="007E44B1" w:rsidRDefault="00E4365F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Отс</w:t>
            </w:r>
            <w:r w:rsidR="006E16EC"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леживание процесса развития музыкальных «событий».</w:t>
            </w:r>
          </w:p>
          <w:p w14:paraId="66113C0A" w14:textId="77777777" w:rsidR="00E4365F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Сопоставление образов, возврат первоначальной темы.</w:t>
            </w:r>
          </w:p>
          <w:p w14:paraId="3E393582" w14:textId="77777777" w:rsidR="006E16EC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Единство и непрерывное обновление интонаций, «жизнь» музыкал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ьных образов от начала до конца</w:t>
            </w:r>
          </w:p>
        </w:tc>
        <w:tc>
          <w:tcPr>
            <w:tcW w:w="1276" w:type="dxa"/>
            <w:vAlign w:val="center"/>
          </w:tcPr>
          <w:p w14:paraId="33C688F4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5</w:t>
            </w:r>
          </w:p>
        </w:tc>
      </w:tr>
      <w:tr w:rsidR="00E55468" w:rsidRPr="006C784E" w14:paraId="147C74B2" w14:textId="77777777" w:rsidTr="00B23F3D">
        <w:trPr>
          <w:jc w:val="center"/>
        </w:trPr>
        <w:tc>
          <w:tcPr>
            <w:tcW w:w="650" w:type="dxa"/>
          </w:tcPr>
          <w:p w14:paraId="03178A5C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39239E73" w14:textId="77777777" w:rsidR="00E4365F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Кульминация как этап развития.</w:t>
            </w:r>
          </w:p>
          <w:p w14:paraId="26827002" w14:textId="77777777" w:rsidR="006E16EC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Способы развития и кульминация в полифонических пьесах</w:t>
            </w:r>
          </w:p>
          <w:p w14:paraId="750FB91E" w14:textId="77777777" w:rsidR="006E16EC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И. С. Баха.  Имитации, контрастная полифония, мотивы-символы и музыкальный </w:t>
            </w:r>
            <w:proofErr w:type="gram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образ .</w:t>
            </w:r>
            <w:proofErr w:type="gramEnd"/>
          </w:p>
          <w:p w14:paraId="773D9D2B" w14:textId="77777777" w:rsidR="00E4365F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Разные формы игрового моделирования и практического освоения приемов полифонического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развертывания</w:t>
            </w:r>
          </w:p>
        </w:tc>
        <w:tc>
          <w:tcPr>
            <w:tcW w:w="1276" w:type="dxa"/>
            <w:vAlign w:val="center"/>
          </w:tcPr>
          <w:p w14:paraId="11C382C5" w14:textId="77777777" w:rsidR="00E55468" w:rsidRPr="007E44B1" w:rsidRDefault="006E16EC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E55468" w:rsidRPr="006C784E" w14:paraId="2B7EDEB1" w14:textId="77777777" w:rsidTr="00B23F3D">
        <w:trPr>
          <w:jc w:val="center"/>
        </w:trPr>
        <w:tc>
          <w:tcPr>
            <w:tcW w:w="650" w:type="dxa"/>
          </w:tcPr>
          <w:p w14:paraId="05957BD4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52BC191B" w14:textId="77777777" w:rsidR="00E4365F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Выразительные возможности вокальной музыки.</w:t>
            </w:r>
          </w:p>
          <w:p w14:paraId="151BF747" w14:textId="77777777" w:rsidR="00E55468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Вариации как способ развития и форма.</w:t>
            </w:r>
          </w:p>
          <w:p w14:paraId="6CEA29CB" w14:textId="77777777" w:rsidR="006E16EC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Дуэт, трио, квартет, канон.</w:t>
            </w:r>
          </w:p>
          <w:p w14:paraId="6E524A21" w14:textId="77777777" w:rsidR="00E4365F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Орнаментальные, тембровые ва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риации. Подголосочная полифония</w:t>
            </w:r>
          </w:p>
        </w:tc>
        <w:tc>
          <w:tcPr>
            <w:tcW w:w="1276" w:type="dxa"/>
            <w:vAlign w:val="center"/>
          </w:tcPr>
          <w:p w14:paraId="65F2B7B7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E55468" w:rsidRPr="006C784E" w14:paraId="27A9A5AC" w14:textId="77777777" w:rsidTr="00B23F3D">
        <w:trPr>
          <w:trHeight w:val="399"/>
          <w:jc w:val="center"/>
        </w:trPr>
        <w:tc>
          <w:tcPr>
            <w:tcW w:w="650" w:type="dxa"/>
          </w:tcPr>
          <w:p w14:paraId="3D3205C4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43140566" w14:textId="77777777" w:rsidR="006E16EC" w:rsidRPr="007E44B1" w:rsidRDefault="00D7074A" w:rsidP="00475C16">
            <w:pPr>
              <w:pStyle w:val="a5"/>
              <w:spacing w:line="276" w:lineRule="auto"/>
              <w:ind w:left="0"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30E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Программная музыка.</w:t>
            </w:r>
          </w:p>
          <w:p w14:paraId="721FE1AF" w14:textId="77777777" w:rsidR="00E4365F" w:rsidRPr="007E44B1" w:rsidRDefault="006E16EC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Роль и значение программы в музыке. Одна программа - разный замысел.</w:t>
            </w:r>
          </w:p>
          <w:p w14:paraId="4C21E94A" w14:textId="77777777" w:rsidR="006E16EC" w:rsidRPr="00427A7F" w:rsidRDefault="006E16EC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Музыкальный портрет, пейзаж, бытовая сценка как импульс для выражен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ия мыслей и чувств композитора</w:t>
            </w:r>
          </w:p>
        </w:tc>
        <w:tc>
          <w:tcPr>
            <w:tcW w:w="1276" w:type="dxa"/>
            <w:vAlign w:val="center"/>
          </w:tcPr>
          <w:p w14:paraId="4BFF9951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E55468" w:rsidRPr="006C784E" w14:paraId="0A6FFEBB" w14:textId="77777777" w:rsidTr="00B23F3D">
        <w:trPr>
          <w:jc w:val="center"/>
        </w:trPr>
        <w:tc>
          <w:tcPr>
            <w:tcW w:w="650" w:type="dxa"/>
          </w:tcPr>
          <w:p w14:paraId="32458AE1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30EDB9F3" w14:textId="77777777" w:rsidR="00E55468" w:rsidRPr="007E44B1" w:rsidRDefault="00D7074A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Создание комических образов: игровая логика, известные приемы развития и способы изложения в неожиданной интерпретации.</w:t>
            </w:r>
          </w:p>
          <w:p w14:paraId="2B035B72" w14:textId="77777777" w:rsidR="006E16EC" w:rsidRPr="007E44B1" w:rsidRDefault="006E16EC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Приемы создания комических образов: утрирование интонаций, неожиданные, резкие сме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ны в звучании (игровая логика)</w:t>
            </w:r>
          </w:p>
        </w:tc>
        <w:tc>
          <w:tcPr>
            <w:tcW w:w="1276" w:type="dxa"/>
            <w:vAlign w:val="center"/>
          </w:tcPr>
          <w:p w14:paraId="3AD7F8C9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F749C0" w:rsidRPr="006C784E" w14:paraId="220EFF03" w14:textId="77777777" w:rsidTr="00B23F3D">
        <w:trPr>
          <w:jc w:val="center"/>
        </w:trPr>
        <w:tc>
          <w:tcPr>
            <w:tcW w:w="650" w:type="dxa"/>
          </w:tcPr>
          <w:p w14:paraId="058BF8E5" w14:textId="77777777" w:rsidR="00F749C0" w:rsidRPr="006C784E" w:rsidRDefault="00F749C0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</w:t>
            </w:r>
          </w:p>
        </w:tc>
        <w:tc>
          <w:tcPr>
            <w:tcW w:w="8426" w:type="dxa"/>
          </w:tcPr>
          <w:p w14:paraId="65D81C11" w14:textId="77777777" w:rsidR="00F749C0" w:rsidRPr="007E44B1" w:rsidRDefault="00F749C0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Контрольный урок (тестирование)</w:t>
            </w:r>
          </w:p>
        </w:tc>
        <w:tc>
          <w:tcPr>
            <w:tcW w:w="1276" w:type="dxa"/>
            <w:vAlign w:val="center"/>
          </w:tcPr>
          <w:p w14:paraId="2EB99ED4" w14:textId="77777777" w:rsidR="00F749C0" w:rsidRPr="007E44B1" w:rsidRDefault="00F749C0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1759D" w:rsidRPr="006C784E" w14:paraId="7F83FC0F" w14:textId="77777777" w:rsidTr="00B23F3D">
        <w:trPr>
          <w:jc w:val="center"/>
        </w:trPr>
        <w:tc>
          <w:tcPr>
            <w:tcW w:w="9076" w:type="dxa"/>
            <w:gridSpan w:val="2"/>
          </w:tcPr>
          <w:p w14:paraId="3459E152" w14:textId="77777777" w:rsidR="0061759D" w:rsidRPr="006C784E" w:rsidRDefault="0061759D" w:rsidP="00475C16">
            <w:pPr>
              <w:pStyle w:val="a5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Всего часов</w:t>
            </w:r>
          </w:p>
        </w:tc>
        <w:tc>
          <w:tcPr>
            <w:tcW w:w="1276" w:type="dxa"/>
            <w:vAlign w:val="center"/>
          </w:tcPr>
          <w:p w14:paraId="7725C859" w14:textId="77777777" w:rsidR="0061759D" w:rsidRPr="006C784E" w:rsidRDefault="0061759D" w:rsidP="00F749C0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F749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</w:tbl>
    <w:p w14:paraId="0569C3DD" w14:textId="77777777" w:rsidR="00641855" w:rsidRPr="00786201" w:rsidRDefault="00641855" w:rsidP="00475C16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458BA4DD" w14:textId="77777777" w:rsidR="00E55468" w:rsidRPr="00786201" w:rsidRDefault="00E55468" w:rsidP="00475C16">
      <w:pPr>
        <w:pStyle w:val="a5"/>
        <w:spacing w:line="276" w:lineRule="auto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8620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Третий </w:t>
      </w:r>
      <w:proofErr w:type="spellStart"/>
      <w:r w:rsidRPr="00786201">
        <w:rPr>
          <w:rFonts w:ascii="Times New Roman" w:hAnsi="Times New Roman" w:cs="Times New Roman"/>
          <w:b/>
          <w:sz w:val="28"/>
          <w:szCs w:val="28"/>
        </w:rPr>
        <w:t>год</w:t>
      </w:r>
      <w:proofErr w:type="spellEnd"/>
      <w:r w:rsidRPr="0078620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86201">
        <w:rPr>
          <w:rFonts w:ascii="Times New Roman" w:hAnsi="Times New Roman" w:cs="Times New Roman"/>
          <w:b/>
          <w:sz w:val="28"/>
          <w:szCs w:val="28"/>
        </w:rPr>
        <w:t>обучения</w:t>
      </w:r>
      <w:proofErr w:type="spellEnd"/>
    </w:p>
    <w:tbl>
      <w:tblPr>
        <w:tblStyle w:val="a6"/>
        <w:tblW w:w="10331" w:type="dxa"/>
        <w:jc w:val="center"/>
        <w:tblLook w:val="04A0" w:firstRow="1" w:lastRow="0" w:firstColumn="1" w:lastColumn="0" w:noHBand="0" w:noVBand="1"/>
      </w:tblPr>
      <w:tblGrid>
        <w:gridCol w:w="650"/>
        <w:gridCol w:w="8405"/>
        <w:gridCol w:w="1276"/>
      </w:tblGrid>
      <w:tr w:rsidR="00D7074A" w:rsidRPr="006C784E" w14:paraId="525ACE65" w14:textId="77777777" w:rsidTr="00B23F3D">
        <w:trPr>
          <w:jc w:val="center"/>
        </w:trPr>
        <w:tc>
          <w:tcPr>
            <w:tcW w:w="650" w:type="dxa"/>
          </w:tcPr>
          <w:p w14:paraId="1940993D" w14:textId="77777777" w:rsidR="00D7074A" w:rsidRPr="006C784E" w:rsidRDefault="00D7074A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14:paraId="5E4382AA" w14:textId="77777777" w:rsidR="00D7074A" w:rsidRPr="006C784E" w:rsidRDefault="00D7074A" w:rsidP="00475C16">
            <w:pPr>
              <w:spacing w:line="276" w:lineRule="auto"/>
              <w:ind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8405" w:type="dxa"/>
          </w:tcPr>
          <w:p w14:paraId="5EF894DD" w14:textId="77777777" w:rsidR="00D7074A" w:rsidRPr="00427A7F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427A7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Тема </w:t>
            </w:r>
          </w:p>
        </w:tc>
        <w:tc>
          <w:tcPr>
            <w:tcW w:w="1276" w:type="dxa"/>
            <w:vAlign w:val="center"/>
          </w:tcPr>
          <w:p w14:paraId="0173CBB7" w14:textId="77777777" w:rsidR="00D7074A" w:rsidRPr="006C784E" w:rsidRDefault="00D7074A" w:rsidP="00B23F3D">
            <w:pPr>
              <w:pStyle w:val="a5"/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Кол-во часов</w:t>
            </w:r>
          </w:p>
        </w:tc>
      </w:tr>
      <w:tr w:rsidR="00E55468" w:rsidRPr="006C784E" w14:paraId="4E6D3F70" w14:textId="77777777" w:rsidTr="00B23F3D">
        <w:trPr>
          <w:jc w:val="center"/>
        </w:trPr>
        <w:tc>
          <w:tcPr>
            <w:tcW w:w="650" w:type="dxa"/>
          </w:tcPr>
          <w:p w14:paraId="00ACEB43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04CA1DDE" w14:textId="77777777" w:rsidR="00D7074A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Народное творчество.</w:t>
            </w:r>
          </w:p>
          <w:p w14:paraId="58E88DC9" w14:textId="77777777" w:rsidR="00D7074A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Годовой круг календарных праздников.</w:t>
            </w:r>
          </w:p>
          <w:p w14:paraId="6C944FEF" w14:textId="77777777" w:rsidR="00786201" w:rsidRPr="007E44B1" w:rsidRDefault="00427A7F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Календарные песни.</w:t>
            </w:r>
          </w:p>
          <w:p w14:paraId="10CB84B4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Традиции, обычаи разных народов.</w:t>
            </w:r>
          </w:p>
          <w:p w14:paraId="6AAEB10C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Особенности бытования и сочинения народных песен.</w:t>
            </w:r>
          </w:p>
          <w:p w14:paraId="4ACB1A63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Одна модель и много вариантов песен</w:t>
            </w:r>
          </w:p>
          <w:p w14:paraId="6CC0198F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(«Во 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саду ли», «У медведя во бору»).</w:t>
            </w:r>
          </w:p>
          <w:p w14:paraId="20A17BBC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Народный календарь - совокупность духовной жизни народа. Соединение в нем праздников земледельческого, православного и современного государственного календаря.</w:t>
            </w:r>
          </w:p>
          <w:p w14:paraId="6E14ADA4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Праздники и обряды матушки Осенины.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Жнивные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игровые, шуточные,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величальные (свадебные) песни</w:t>
            </w:r>
          </w:p>
        </w:tc>
        <w:tc>
          <w:tcPr>
            <w:tcW w:w="1276" w:type="dxa"/>
            <w:vAlign w:val="center"/>
          </w:tcPr>
          <w:p w14:paraId="2A565E52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3</w:t>
            </w:r>
          </w:p>
        </w:tc>
      </w:tr>
      <w:tr w:rsidR="00E55468" w:rsidRPr="006C784E" w14:paraId="3BCC0912" w14:textId="77777777" w:rsidTr="00B23F3D">
        <w:trPr>
          <w:jc w:val="center"/>
        </w:trPr>
        <w:tc>
          <w:tcPr>
            <w:tcW w:w="650" w:type="dxa"/>
          </w:tcPr>
          <w:p w14:paraId="502788BF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17B5F828" w14:textId="77777777" w:rsidR="006E16EC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Протяжные лирические песни</w:t>
            </w:r>
            <w:r w:rsidR="007862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3AFDD82B" w14:textId="77777777" w:rsidR="00786201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Яркие поэтические образы, особенности мелодии, ритма,  многоголосие.</w:t>
            </w:r>
          </w:p>
          <w:p w14:paraId="375AC7F5" w14:textId="77777777" w:rsidR="006E16EC" w:rsidRPr="00F730EC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Былины - эпические сказания. Особенности музыкальной речи, ритмики, размера. </w:t>
            </w:r>
            <w:r w:rsidRPr="00F730E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Примеры исполнения былин народными сказителями.</w:t>
            </w:r>
          </w:p>
          <w:p w14:paraId="30B5CFC8" w14:textId="77777777" w:rsidR="006E16EC" w:rsidRPr="007E44B1" w:rsidRDefault="00427A7F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Исторические песни</w:t>
            </w:r>
          </w:p>
        </w:tc>
        <w:tc>
          <w:tcPr>
            <w:tcW w:w="1276" w:type="dxa"/>
            <w:vAlign w:val="center"/>
          </w:tcPr>
          <w:p w14:paraId="49F0F3F6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E55468" w:rsidRPr="006C784E" w14:paraId="4593C1D1" w14:textId="77777777" w:rsidTr="00B23F3D">
        <w:trPr>
          <w:jc w:val="center"/>
        </w:trPr>
        <w:tc>
          <w:tcPr>
            <w:tcW w:w="650" w:type="dxa"/>
          </w:tcPr>
          <w:p w14:paraId="1D84D62D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0C193FA3" w14:textId="77777777" w:rsidR="00D7074A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Жанры в музыке.</w:t>
            </w:r>
          </w:p>
          <w:p w14:paraId="3FAB0809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Городская песня, канты. Связь с музыкой городского быта,  с профессиональным творчеством. Пение и анализ текста, мелодии, аккомпанемента.  Куплет, форма периода.</w:t>
            </w:r>
          </w:p>
          <w:p w14:paraId="1F602779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Кант как самая ранняя многого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лосная городская песня. </w:t>
            </w:r>
            <w:proofErr w:type="spellStart"/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Виваты</w:t>
            </w:r>
            <w:proofErr w:type="spellEnd"/>
          </w:p>
        </w:tc>
        <w:tc>
          <w:tcPr>
            <w:tcW w:w="1276" w:type="dxa"/>
            <w:vAlign w:val="center"/>
          </w:tcPr>
          <w:p w14:paraId="46D71D81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E55468" w:rsidRPr="006C784E" w14:paraId="6802FBCA" w14:textId="77777777" w:rsidTr="00B23F3D">
        <w:trPr>
          <w:jc w:val="center"/>
        </w:trPr>
        <w:tc>
          <w:tcPr>
            <w:tcW w:w="650" w:type="dxa"/>
          </w:tcPr>
          <w:p w14:paraId="507F549A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3FDD8471" w14:textId="77777777" w:rsidR="00E55468" w:rsidRPr="007E44B1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Марши и понятие о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маршевости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302EBD7E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Жанровые признаки марша, образное содержание.</w:t>
            </w:r>
          </w:p>
          <w:p w14:paraId="0C284778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Марши военные, героические, детские, сказочные, марши-шествия.</w:t>
            </w:r>
          </w:p>
          <w:p w14:paraId="004A7F05" w14:textId="77777777" w:rsidR="006E16EC" w:rsidRPr="007E44B1" w:rsidRDefault="006E16EC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Трехчастная форма. </w:t>
            </w:r>
            <w:r w:rsidRPr="009224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Инструментарий, особенности оркестровки</w:t>
            </w:r>
          </w:p>
        </w:tc>
        <w:tc>
          <w:tcPr>
            <w:tcW w:w="1276" w:type="dxa"/>
            <w:vAlign w:val="center"/>
          </w:tcPr>
          <w:p w14:paraId="44F78DAD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E55468" w:rsidRPr="006C784E" w14:paraId="2CFC7E14" w14:textId="77777777" w:rsidTr="00B23F3D">
        <w:trPr>
          <w:jc w:val="center"/>
        </w:trPr>
        <w:tc>
          <w:tcPr>
            <w:tcW w:w="650" w:type="dxa"/>
          </w:tcPr>
          <w:p w14:paraId="558269B8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071EA2EC" w14:textId="77777777" w:rsidR="00E55468" w:rsidRPr="007E44B1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Обычаи и традиции зимних праздников.</w:t>
            </w:r>
          </w:p>
          <w:p w14:paraId="3D5CDA80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Древний праздник зимнего солнцеворота - Коляда.</w:t>
            </w:r>
          </w:p>
          <w:p w14:paraId="2E374521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Зимние посиделки. Сочельник.</w:t>
            </w:r>
          </w:p>
          <w:p w14:paraId="1963DAA8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Рождество Христово. Святки. Ряженье, гадания.</w:t>
            </w:r>
          </w:p>
          <w:p w14:paraId="26C82671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Жанровое разнообразие песен: колядки,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авсеньки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щедровки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виноградья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подблюдные, корильные.</w:t>
            </w:r>
          </w:p>
          <w:p w14:paraId="6777747F" w14:textId="77777777" w:rsidR="006E16EC" w:rsidRPr="007E44B1" w:rsidRDefault="006E16EC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Слушание и анализ авторских обработок песе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 (</w:t>
            </w:r>
            <w:proofErr w:type="spellStart"/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А.Лядов</w:t>
            </w:r>
            <w:proofErr w:type="spellEnd"/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Н.Римский</w:t>
            </w:r>
            <w:proofErr w:type="spellEnd"/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-Корсаков)</w:t>
            </w:r>
          </w:p>
        </w:tc>
        <w:tc>
          <w:tcPr>
            <w:tcW w:w="1276" w:type="dxa"/>
            <w:vAlign w:val="center"/>
          </w:tcPr>
          <w:p w14:paraId="6CBD15DC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E55468" w:rsidRPr="006C784E" w14:paraId="120E67BA" w14:textId="77777777" w:rsidTr="00B23F3D">
        <w:trPr>
          <w:jc w:val="center"/>
        </w:trPr>
        <w:tc>
          <w:tcPr>
            <w:tcW w:w="650" w:type="dxa"/>
          </w:tcPr>
          <w:p w14:paraId="6D7D8122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02CFD437" w14:textId="77777777" w:rsidR="0092243A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Танцы и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танцевальность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музыке.</w:t>
            </w:r>
          </w:p>
          <w:p w14:paraId="7A0CF3F4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Танцы народов мира: особенности музыкального языка, костюмы, пластика движения.</w:t>
            </w:r>
          </w:p>
          <w:p w14:paraId="5DF7DDC3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Старинные танцы (шествия, хороводы, пляски).</w:t>
            </w:r>
          </w:p>
          <w:p w14:paraId="09037801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Танцы 19 века.</w:t>
            </w:r>
          </w:p>
          <w:p w14:paraId="651F82FF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Разнообразие выразительных средств, пластика, формы бытования.</w:t>
            </w:r>
          </w:p>
          <w:p w14:paraId="04F1592A" w14:textId="77777777" w:rsidR="006E16EC" w:rsidRPr="00F730EC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Музыкальная форма (старинная двухчастная, вариации, рондо).</w:t>
            </w:r>
          </w:p>
          <w:p w14:paraId="39F662A5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Оркестровка, народные инс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трументы, симфонический оркестр</w:t>
            </w:r>
          </w:p>
        </w:tc>
        <w:tc>
          <w:tcPr>
            <w:tcW w:w="1276" w:type="dxa"/>
            <w:vAlign w:val="center"/>
          </w:tcPr>
          <w:p w14:paraId="3C332B3C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E55468" w:rsidRPr="006C784E" w14:paraId="0596D1C2" w14:textId="77777777" w:rsidTr="00B23F3D">
        <w:trPr>
          <w:jc w:val="center"/>
        </w:trPr>
        <w:tc>
          <w:tcPr>
            <w:tcW w:w="650" w:type="dxa"/>
          </w:tcPr>
          <w:p w14:paraId="4DAE169F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8405" w:type="dxa"/>
          </w:tcPr>
          <w:p w14:paraId="2AA6B99D" w14:textId="77777777" w:rsidR="00E55468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Цикл весенне-летних праздников.</w:t>
            </w:r>
          </w:p>
          <w:p w14:paraId="592B8C6F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Сретенье - встреча зимы и весны.</w:t>
            </w:r>
          </w:p>
          <w:p w14:paraId="76B75457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Масленица - один из передвижных праздников </w:t>
            </w:r>
          </w:p>
          <w:p w14:paraId="722B7B86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Сюжеты песен. Обряд проводов масленицы</w:t>
            </w:r>
            <w:r w:rsidR="009224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092EAF81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Встреча весны </w:t>
            </w:r>
            <w:proofErr w:type="gram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 образы</w:t>
            </w:r>
            <w:proofErr w:type="gram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птиц). 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Заклички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веснянки.</w:t>
            </w:r>
          </w:p>
          <w:p w14:paraId="5F0FAA06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Разные типы хороводов, драматизация, разыгрывание песен весе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нне-летнего цикла</w:t>
            </w:r>
          </w:p>
        </w:tc>
        <w:tc>
          <w:tcPr>
            <w:tcW w:w="1276" w:type="dxa"/>
            <w:vAlign w:val="center"/>
          </w:tcPr>
          <w:p w14:paraId="76FA90ED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4</w:t>
            </w:r>
          </w:p>
        </w:tc>
      </w:tr>
      <w:tr w:rsidR="00E55468" w:rsidRPr="006C784E" w14:paraId="1BF427CD" w14:textId="77777777" w:rsidTr="00B23F3D">
        <w:trPr>
          <w:jc w:val="center"/>
        </w:trPr>
        <w:tc>
          <w:tcPr>
            <w:tcW w:w="650" w:type="dxa"/>
          </w:tcPr>
          <w:p w14:paraId="05F9A41F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5519E5EB" w14:textId="77777777" w:rsidR="00D7074A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Музыкальные формы.</w:t>
            </w:r>
          </w:p>
          <w:p w14:paraId="5D964C19" w14:textId="77777777" w:rsidR="0092243A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Восприятие музыкального содержания как единства всех его сторон в художественном целом.</w:t>
            </w:r>
          </w:p>
          <w:p w14:paraId="69F25237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Вступление, его образное содержание.</w:t>
            </w:r>
          </w:p>
          <w:p w14:paraId="104900D8" w14:textId="77777777" w:rsidR="0092243A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Период: характеристика интонаций,  речь музыкального героя</w:t>
            </w:r>
            <w:r w:rsidR="009224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5BB2116B" w14:textId="77777777" w:rsidR="006E16EC" w:rsidRPr="007E44B1" w:rsidRDefault="0092243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</w:t>
            </w:r>
            <w:r w:rsidR="006E16EC"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хчастная форма - песенно-танцевальные жанры.</w:t>
            </w:r>
          </w:p>
          <w:p w14:paraId="5953237D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Введение буквенных обозначений структурных единиц.</w:t>
            </w:r>
          </w:p>
          <w:p w14:paraId="658568A5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Трехчастная форма: анализ пьес из детского репертуара и пьес из собственного исполнительского репертуара учащихся.</w:t>
            </w:r>
          </w:p>
          <w:p w14:paraId="4A0C73E8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Вариации</w:t>
            </w:r>
            <w:r w:rsidR="00326B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5AC76FAF" w14:textId="77777777" w:rsidR="00326B75" w:rsidRPr="00326B75" w:rsidRDefault="005970FF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Рондо</w:t>
            </w:r>
            <w:proofErr w:type="spellEnd"/>
          </w:p>
        </w:tc>
        <w:tc>
          <w:tcPr>
            <w:tcW w:w="1276" w:type="dxa"/>
            <w:vAlign w:val="center"/>
          </w:tcPr>
          <w:p w14:paraId="301475B3" w14:textId="77777777" w:rsidR="00E55468" w:rsidRPr="006C784E" w:rsidRDefault="006E16EC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</w:tr>
      <w:tr w:rsidR="00E55468" w:rsidRPr="006C784E" w14:paraId="7ECA5FAF" w14:textId="77777777" w:rsidTr="00B23F3D">
        <w:trPr>
          <w:jc w:val="center"/>
        </w:trPr>
        <w:tc>
          <w:tcPr>
            <w:tcW w:w="650" w:type="dxa"/>
          </w:tcPr>
          <w:p w14:paraId="00A799CD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38C3F509" w14:textId="77777777" w:rsidR="00E55468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Симфонический оркестр. </w:t>
            </w:r>
          </w:p>
          <w:p w14:paraId="509C3083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Схема расположения инструментов в оркестре. «Биографии» отдельных музыкальных инструментов</w:t>
            </w:r>
            <w:r w:rsidR="00326B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Партитура.</w:t>
            </w:r>
          </w:p>
          <w:p w14:paraId="12FDF985" w14:textId="77777777" w:rsidR="00326B75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Обобщение и за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крепление пройденного материала</w:t>
            </w:r>
          </w:p>
        </w:tc>
        <w:tc>
          <w:tcPr>
            <w:tcW w:w="1276" w:type="dxa"/>
            <w:vAlign w:val="center"/>
          </w:tcPr>
          <w:p w14:paraId="345A1452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F749C0" w:rsidRPr="006C784E" w14:paraId="314B8307" w14:textId="77777777" w:rsidTr="00B23F3D">
        <w:trPr>
          <w:jc w:val="center"/>
        </w:trPr>
        <w:tc>
          <w:tcPr>
            <w:tcW w:w="650" w:type="dxa"/>
          </w:tcPr>
          <w:p w14:paraId="34C5AADF" w14:textId="77777777" w:rsidR="00F749C0" w:rsidRPr="006C784E" w:rsidRDefault="00F749C0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</w:t>
            </w:r>
          </w:p>
        </w:tc>
        <w:tc>
          <w:tcPr>
            <w:tcW w:w="8405" w:type="dxa"/>
          </w:tcPr>
          <w:p w14:paraId="1E38EEE0" w14:textId="77777777" w:rsidR="00F749C0" w:rsidRPr="007E44B1" w:rsidRDefault="00F749C0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Экзамен</w:t>
            </w:r>
          </w:p>
        </w:tc>
        <w:tc>
          <w:tcPr>
            <w:tcW w:w="1276" w:type="dxa"/>
            <w:vAlign w:val="center"/>
          </w:tcPr>
          <w:p w14:paraId="0930D441" w14:textId="77777777" w:rsidR="00F749C0" w:rsidRPr="006C784E" w:rsidRDefault="00F749C0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1759D" w:rsidRPr="006C784E" w14:paraId="3B87C2C4" w14:textId="77777777" w:rsidTr="00B23F3D">
        <w:trPr>
          <w:jc w:val="center"/>
        </w:trPr>
        <w:tc>
          <w:tcPr>
            <w:tcW w:w="9055" w:type="dxa"/>
            <w:gridSpan w:val="2"/>
          </w:tcPr>
          <w:p w14:paraId="38EE6CF9" w14:textId="77777777" w:rsidR="0061759D" w:rsidRPr="006C784E" w:rsidRDefault="0061759D" w:rsidP="00427A7F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Всего часов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</w:p>
        </w:tc>
        <w:tc>
          <w:tcPr>
            <w:tcW w:w="1276" w:type="dxa"/>
            <w:vAlign w:val="center"/>
          </w:tcPr>
          <w:p w14:paraId="2DD76699" w14:textId="77777777" w:rsidR="0061759D" w:rsidRPr="006C784E" w:rsidRDefault="0061759D" w:rsidP="00F749C0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F749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</w:tbl>
    <w:p w14:paraId="6247A21B" w14:textId="77777777" w:rsidR="003177E7" w:rsidRPr="005970FF" w:rsidRDefault="003177E7" w:rsidP="005970FF">
      <w:pPr>
        <w:ind w:firstLine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122DBE5" w14:textId="77777777" w:rsidR="00236E99" w:rsidRPr="006C784E" w:rsidRDefault="001D5BF2" w:rsidP="001D5BF2">
      <w:pPr>
        <w:pStyle w:val="a5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b/>
          <w:sz w:val="28"/>
          <w:szCs w:val="28"/>
          <w:lang w:val="ru-RU"/>
        </w:rPr>
        <w:t>СОДЕРЖАНИЕ УЧЕБНОГО ПРЕДМЕТА</w:t>
      </w:r>
    </w:p>
    <w:p w14:paraId="615AC438" w14:textId="77777777" w:rsidR="001D5BF2" w:rsidRPr="002E7E52" w:rsidRDefault="001D5BF2" w:rsidP="002E7E52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Первый год обучения</w:t>
      </w:r>
    </w:p>
    <w:p w14:paraId="72268510" w14:textId="77777777" w:rsidR="001D5BF2" w:rsidRPr="002E7E52" w:rsidRDefault="00B976D8" w:rsidP="00403C1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1</w:t>
      </w:r>
      <w:r w:rsidR="001D5BF2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A46FFB" w:rsidRP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6FFB" w:rsidRPr="002E7E52">
        <w:rPr>
          <w:rFonts w:ascii="Times New Roman" w:hAnsi="Times New Roman" w:cs="Times New Roman"/>
          <w:b/>
          <w:sz w:val="28"/>
          <w:szCs w:val="28"/>
          <w:lang w:val="ru-RU"/>
        </w:rPr>
        <w:t>Характеристика музыкального звука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>. Колоколь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ный звон, колокольные созвучия 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>в музыке разных композиторов. Состояние  внутренней тишины.</w:t>
      </w:r>
      <w:r w:rsidR="00326B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33EF9">
        <w:rPr>
          <w:rFonts w:ascii="Times New Roman" w:hAnsi="Times New Roman" w:cs="Times New Roman"/>
          <w:sz w:val="28"/>
          <w:szCs w:val="28"/>
          <w:lang w:val="ru-RU"/>
        </w:rPr>
        <w:t>Слушание музыки и изображение ударов колокола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различными движениями, пластикой.</w:t>
      </w:r>
    </w:p>
    <w:p w14:paraId="4ACBA628" w14:textId="77777777" w:rsidR="00712650" w:rsidRDefault="001D5BF2" w:rsidP="00712650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A46FFB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сочинение своей звуковой модели колокольного звона, основанного на равномерной метрической пульсации.</w:t>
      </w:r>
    </w:p>
    <w:p w14:paraId="01B22361" w14:textId="77777777" w:rsidR="001D5BF2" w:rsidRPr="002E7E52" w:rsidRDefault="001D5BF2" w:rsidP="00712650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P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>Коло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кольная музыка. П.И. Чайковский: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«Детский альбом», «Утренняя молитва», «В церкви».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В.А. Моцарт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опера «Волшебная флейта». Тема волшебных колокольчиков.</w:t>
      </w:r>
    </w:p>
    <w:p w14:paraId="2A03E15C" w14:textId="77777777" w:rsidR="00C73854" w:rsidRPr="002E7E52" w:rsidRDefault="00B976D8" w:rsidP="00F749C0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lastRenderedPageBreak/>
        <w:t>Раздел 2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3854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Пластика движения в музыке.</w:t>
      </w:r>
      <w:r w:rsidR="002E7E52"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73854" w:rsidRPr="002E7E52">
        <w:rPr>
          <w:rFonts w:ascii="Times New Roman" w:hAnsi="Times New Roman" w:cs="Times New Roman"/>
          <w:b/>
          <w:sz w:val="28"/>
          <w:szCs w:val="28"/>
          <w:lang w:val="ru-RU"/>
        </w:rPr>
        <w:t>Метроритм. Тембровое своеобразие музыки.</w:t>
      </w:r>
      <w:r w:rsidR="00C40D74"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Музыкальные часы, «шаги» музыкальных героев. Элементы </w:t>
      </w:r>
      <w:proofErr w:type="spellStart"/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звукоизобразительности</w:t>
      </w:r>
      <w:proofErr w:type="spellEnd"/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Метроритмическое своеобразие музыки, эмоционально-чувственное восприятие до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>ли-пульса, ритмического рисунка.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Пластика танцевальных движений (полька, вальс, гавот, менуэт).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Первое знакомство с инструментами симфонического оркестра. Зрительно-слуховой анализ средств выразительности.</w:t>
      </w:r>
    </w:p>
    <w:p w14:paraId="71E944D6" w14:textId="77777777" w:rsidR="005970FF" w:rsidRDefault="006C784E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871827" w:rsidRP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Сочинение музыкальных «шагов» какого-либо персонажа сказки «Теремок».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Зрительно-слуховой анализ средств выразительности в пьесах из собственного исполнительского репертуара.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D02C25A" w14:textId="77777777" w:rsidR="00CB57A7" w:rsidRDefault="006C784E" w:rsidP="009E1BD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871827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</w:p>
    <w:p w14:paraId="0DE6ACDF" w14:textId="77777777" w:rsidR="00CB57A7" w:rsidRDefault="00871827" w:rsidP="00CB57A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Style w:val="aff1"/>
          <w:rFonts w:eastAsiaTheme="minorHAnsi"/>
          <w:sz w:val="28"/>
          <w:szCs w:val="28"/>
        </w:rPr>
        <w:t>С.С.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 xml:space="preserve"> Прокофьев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балет «Золушка»: Полночь,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>Гавот</w:t>
      </w:r>
    </w:p>
    <w:p w14:paraId="6582A700" w14:textId="77777777" w:rsidR="005970FF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 Гаврили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: «Часы»</w:t>
      </w:r>
    </w:p>
    <w:p w14:paraId="604D897C" w14:textId="77777777" w:rsidR="002E7E52" w:rsidRDefault="00871827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усская народная песня «</w:t>
      </w:r>
      <w:proofErr w:type="spellStart"/>
      <w:r w:rsidR="005970FF">
        <w:rPr>
          <w:rFonts w:ascii="Times New Roman" w:hAnsi="Times New Roman" w:cs="Times New Roman"/>
          <w:sz w:val="28"/>
          <w:szCs w:val="28"/>
          <w:lang w:val="ru-RU"/>
        </w:rPr>
        <w:t>Дроздок</w:t>
      </w:r>
      <w:proofErr w:type="spellEnd"/>
      <w:r w:rsidR="005970FF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19A035C3" w14:textId="77777777" w:rsidR="002E7E52" w:rsidRDefault="00871827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Э. Г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риг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«В пещере горного ко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softHyphen/>
        <w:t>роля»</w:t>
      </w:r>
    </w:p>
    <w:p w14:paraId="323B39E8" w14:textId="77777777" w:rsid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 Римский-Корсаков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опера «С</w:t>
      </w:r>
      <w:r>
        <w:rPr>
          <w:rFonts w:ascii="Times New Roman" w:hAnsi="Times New Roman" w:cs="Times New Roman"/>
          <w:sz w:val="28"/>
          <w:szCs w:val="28"/>
          <w:lang w:val="ru-RU"/>
        </w:rPr>
        <w:t>казка о царе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Салтане»: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Три чуда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529385F" w14:textId="77777777" w:rsidR="00CB57A7" w:rsidRDefault="0087182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П.И. 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Чайковский «Детский альбом»: «Болезнь куклы», «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Марш </w:t>
      </w:r>
    </w:p>
    <w:p w14:paraId="39646C1B" w14:textId="77777777" w:rsidR="00871827" w:rsidRPr="002E7E52" w:rsidRDefault="0087182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дерев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янных солдатиков», Валь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, Полька</w:t>
      </w:r>
    </w:p>
    <w:p w14:paraId="5C94083F" w14:textId="77777777" w:rsidR="00871827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М.И. Г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линка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опера «Ру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слан и Людмила»: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Марш Черномора</w:t>
      </w:r>
    </w:p>
    <w:p w14:paraId="360D3AD2" w14:textId="77777777" w:rsidR="00871827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М.П. Мусоргский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«Картинки с вы</w:t>
      </w:r>
      <w:r>
        <w:rPr>
          <w:rFonts w:ascii="Times New Roman" w:hAnsi="Times New Roman" w:cs="Times New Roman"/>
          <w:sz w:val="28"/>
          <w:szCs w:val="28"/>
          <w:lang w:val="ru-RU"/>
        </w:rPr>
        <w:t>став</w:t>
      </w:r>
      <w:r>
        <w:rPr>
          <w:rFonts w:ascii="Times New Roman" w:hAnsi="Times New Roman" w:cs="Times New Roman"/>
          <w:sz w:val="28"/>
          <w:szCs w:val="28"/>
          <w:lang w:val="ru-RU"/>
        </w:rPr>
        <w:softHyphen/>
        <w:t>ки»: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« Быдло», «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Прогулка»</w:t>
      </w:r>
    </w:p>
    <w:p w14:paraId="34964D47" w14:textId="77777777" w:rsidR="00871827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Р. Шуман «Альбом для юношества»: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«Дед Моро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з»</w:t>
      </w:r>
    </w:p>
    <w:p w14:paraId="051F5F1C" w14:textId="77777777" w:rsidR="00871827" w:rsidRPr="0075369C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Л.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70FF">
        <w:rPr>
          <w:rFonts w:ascii="Times New Roman" w:hAnsi="Times New Roman" w:cs="Times New Roman"/>
          <w:sz w:val="28"/>
          <w:szCs w:val="28"/>
          <w:lang w:val="ru-RU"/>
        </w:rPr>
        <w:t>Боккерини</w:t>
      </w:r>
      <w:proofErr w:type="spellEnd"/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Менуэт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1F905F22" w14:textId="77777777" w:rsidR="006C784E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И. Штраус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 xml:space="preserve"> полька «</w:t>
      </w:r>
      <w:proofErr w:type="spellStart"/>
      <w:r w:rsidR="00E7482A">
        <w:rPr>
          <w:rFonts w:ascii="Times New Roman" w:hAnsi="Times New Roman" w:cs="Times New Roman"/>
          <w:sz w:val="28"/>
          <w:szCs w:val="28"/>
          <w:lang w:val="ru-RU"/>
        </w:rPr>
        <w:t>Трик</w:t>
      </w:r>
      <w:proofErr w:type="spellEnd"/>
      <w:r w:rsidR="00E7482A">
        <w:rPr>
          <w:rFonts w:ascii="Times New Roman" w:hAnsi="Times New Roman" w:cs="Times New Roman"/>
          <w:sz w:val="28"/>
          <w:szCs w:val="28"/>
          <w:lang w:val="ru-RU"/>
        </w:rPr>
        <w:t>-трак»</w:t>
      </w:r>
    </w:p>
    <w:p w14:paraId="009E6A68" w14:textId="77777777" w:rsidR="006C784E" w:rsidRPr="002E7E52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3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Мелодический рисунок, его выразительные свойства, фразировка.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Волнообразное строение мелодии, кульминация как вершина мелодической волны. Разные типы мелодического движения, мелодический рисунок.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Кантилена, скерцо, речитатив - особенности фразировки и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звуковысотной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линии мелодии. 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Зрительно-слуховой анализ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звуковысотной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линии мелодии, определение кульминации в нотных примерах из учебника и пьесах по специальности.</w:t>
      </w:r>
      <w:r w:rsidR="006D43A7">
        <w:rPr>
          <w:rFonts w:ascii="Times New Roman" w:hAnsi="Times New Roman" w:cs="Times New Roman"/>
          <w:sz w:val="28"/>
          <w:szCs w:val="28"/>
          <w:lang w:val="ru-RU"/>
        </w:rPr>
        <w:t xml:space="preserve"> Способы игрового моделирования.</w:t>
      </w:r>
    </w:p>
    <w:p w14:paraId="5864BD18" w14:textId="77777777" w:rsidR="00B976D8" w:rsidRPr="002E7E52" w:rsidRDefault="006C784E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Самостоятельная работа:</w:t>
      </w:r>
      <w:r w:rsidR="00B976D8" w:rsidRP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970FF" w:rsidRP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>Кроссворд по пройденным музыкальным примерам.</w:t>
      </w:r>
    </w:p>
    <w:p w14:paraId="2BB72D18" w14:textId="77777777" w:rsidR="006C784E" w:rsidRPr="002E7E52" w:rsidRDefault="00B976D8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Рисунки, отражающие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звуковыс</w:t>
      </w:r>
      <w:r w:rsidR="006D43A7">
        <w:rPr>
          <w:rFonts w:ascii="Times New Roman" w:hAnsi="Times New Roman" w:cs="Times New Roman"/>
          <w:sz w:val="28"/>
          <w:szCs w:val="28"/>
          <w:lang w:val="ru-RU"/>
        </w:rPr>
        <w:t>отную</w:t>
      </w:r>
      <w:proofErr w:type="spellEnd"/>
      <w:r w:rsidR="006D43A7">
        <w:rPr>
          <w:rFonts w:ascii="Times New Roman" w:hAnsi="Times New Roman" w:cs="Times New Roman"/>
          <w:sz w:val="28"/>
          <w:szCs w:val="28"/>
          <w:lang w:val="ru-RU"/>
        </w:rPr>
        <w:t xml:space="preserve"> линию мелодии,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кульминацию. </w:t>
      </w:r>
    </w:p>
    <w:p w14:paraId="2D49BBD3" w14:textId="77777777" w:rsidR="005970FF" w:rsidRDefault="006C784E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0B759C9" w14:textId="77777777" w:rsidR="00B976D8" w:rsidRPr="002E7E52" w:rsidRDefault="00B976D8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. Рубинштейн Мелодия</w:t>
      </w:r>
    </w:p>
    <w:p w14:paraId="14FC161D" w14:textId="77777777" w:rsidR="00B976D8" w:rsidRPr="002E7E52" w:rsidRDefault="00B976D8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Ф.Шуберт </w:t>
      </w:r>
      <w:r w:rsidRPr="002E7E52">
        <w:rPr>
          <w:rFonts w:ascii="Times New Roman" w:hAnsi="Times New Roman" w:cs="Times New Roman"/>
          <w:sz w:val="28"/>
          <w:szCs w:val="28"/>
        </w:rPr>
        <w:t>Ave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</w:rPr>
        <w:t>Maria</w:t>
      </w:r>
    </w:p>
    <w:p w14:paraId="25E922D1" w14:textId="77777777" w:rsidR="00CB57A7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М.П. Мусорг</w:t>
      </w:r>
      <w:r>
        <w:rPr>
          <w:rFonts w:ascii="Times New Roman" w:hAnsi="Times New Roman" w:cs="Times New Roman"/>
          <w:sz w:val="28"/>
          <w:szCs w:val="28"/>
          <w:lang w:val="ru-RU"/>
        </w:rPr>
        <w:softHyphen/>
        <w:t>ский «Картинки с выставки»: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5970FF">
        <w:rPr>
          <w:rFonts w:ascii="Times New Roman" w:hAnsi="Times New Roman" w:cs="Times New Roman"/>
          <w:sz w:val="28"/>
          <w:szCs w:val="28"/>
          <w:lang w:val="ru-RU"/>
        </w:rPr>
        <w:t>« Балет</w:t>
      </w:r>
      <w:proofErr w:type="gramEnd"/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невылупившихся </w:t>
      </w:r>
    </w:p>
    <w:p w14:paraId="7BE96774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птенцов»</w:t>
      </w:r>
    </w:p>
    <w:p w14:paraId="4432C630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К. Сен-Санс  «Лебедь»</w:t>
      </w:r>
    </w:p>
    <w:p w14:paraId="6AE9F707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Р. Шуман «Грезы»</w:t>
      </w:r>
    </w:p>
    <w:p w14:paraId="2CB6AE59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Н.А. 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Римский-Корсаков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«Сказка </w:t>
      </w:r>
      <w:r>
        <w:rPr>
          <w:rFonts w:ascii="Times New Roman" w:hAnsi="Times New Roman" w:cs="Times New Roman"/>
          <w:sz w:val="28"/>
          <w:szCs w:val="28"/>
          <w:lang w:val="ru-RU"/>
        </w:rPr>
        <w:t>о царе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 Салтане»: «</w:t>
      </w:r>
      <w:r>
        <w:rPr>
          <w:rFonts w:ascii="Times New Roman" w:hAnsi="Times New Roman" w:cs="Times New Roman"/>
          <w:sz w:val="28"/>
          <w:szCs w:val="28"/>
          <w:lang w:val="ru-RU"/>
        </w:rPr>
        <w:t>Полет шмеля»</w:t>
      </w:r>
    </w:p>
    <w:p w14:paraId="774B47E6" w14:textId="77777777" w:rsidR="00B976D8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«Детская музык</w:t>
      </w:r>
      <w:r>
        <w:rPr>
          <w:rFonts w:ascii="Times New Roman" w:hAnsi="Times New Roman" w:cs="Times New Roman"/>
          <w:sz w:val="28"/>
          <w:szCs w:val="28"/>
          <w:lang w:val="ru-RU"/>
        </w:rPr>
        <w:t>а»: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«Дождь и радуга»</w:t>
      </w:r>
    </w:p>
    <w:p w14:paraId="1E122BE8" w14:textId="77777777" w:rsidR="00B976D8" w:rsidRPr="002E7E52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С.С. Про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ко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softHyphen/>
        <w:t>фьев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балет «Золушка»: Гавот</w:t>
      </w:r>
    </w:p>
    <w:p w14:paraId="3A2B25BE" w14:textId="77777777" w:rsidR="005970FF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 Моцарт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«Турецкое рондо»</w:t>
      </w:r>
    </w:p>
    <w:p w14:paraId="2453C849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А.С. 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>Даргомыжский «</w:t>
      </w:r>
      <w:r>
        <w:rPr>
          <w:rFonts w:ascii="Times New Roman" w:hAnsi="Times New Roman" w:cs="Times New Roman"/>
          <w:sz w:val="28"/>
          <w:szCs w:val="28"/>
          <w:lang w:val="ru-RU"/>
        </w:rPr>
        <w:t>Старый капрал»</w:t>
      </w:r>
    </w:p>
    <w:p w14:paraId="3D375F54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Ф. Шуберт «Шарман</w:t>
      </w:r>
      <w:r>
        <w:rPr>
          <w:rFonts w:ascii="Times New Roman" w:hAnsi="Times New Roman" w:cs="Times New Roman"/>
          <w:sz w:val="28"/>
          <w:szCs w:val="28"/>
          <w:lang w:val="ru-RU"/>
        </w:rPr>
        <w:softHyphen/>
        <w:t>щик»</w:t>
      </w:r>
    </w:p>
    <w:p w14:paraId="1050E5F2" w14:textId="77777777" w:rsidR="00B976D8" w:rsidRPr="002E7E52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И.С.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Бах Токката ре минор (</w:t>
      </w:r>
      <w:proofErr w:type="spellStart"/>
      <w:r w:rsidR="005970FF">
        <w:rPr>
          <w:rFonts w:ascii="Times New Roman" w:hAnsi="Times New Roman" w:cs="Times New Roman"/>
          <w:sz w:val="28"/>
          <w:szCs w:val="28"/>
          <w:lang w:val="ru-RU"/>
        </w:rPr>
        <w:t>фрагм</w:t>
      </w:r>
      <w:proofErr w:type="spellEnd"/>
      <w:r w:rsidR="005970FF">
        <w:rPr>
          <w:rFonts w:ascii="Times New Roman" w:hAnsi="Times New Roman" w:cs="Times New Roman"/>
          <w:sz w:val="28"/>
          <w:szCs w:val="28"/>
          <w:lang w:val="ru-RU"/>
        </w:rPr>
        <w:t>.)</w:t>
      </w:r>
    </w:p>
    <w:p w14:paraId="0A9232E2" w14:textId="77777777" w:rsidR="00B976D8" w:rsidRPr="003177E7" w:rsidRDefault="003177E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М.П. Мусоргс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кий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цикл «Детская»: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>«В углу», «</w:t>
      </w:r>
      <w:r w:rsidR="00B976D8" w:rsidRPr="003177E7">
        <w:rPr>
          <w:rFonts w:ascii="Times New Roman" w:hAnsi="Times New Roman" w:cs="Times New Roman"/>
          <w:sz w:val="28"/>
          <w:szCs w:val="28"/>
          <w:lang w:val="ru-RU"/>
        </w:rPr>
        <w:t>С няней»</w:t>
      </w:r>
    </w:p>
    <w:p w14:paraId="25B6C3E5" w14:textId="77777777" w:rsidR="006C784E" w:rsidRPr="002E7E52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4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Pr="005970F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F75AE4"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Сказочные сюжеты в музыке. 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>Первое знаком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ство с балетом: П.И. Чайковский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«Щелкунчик».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>Пантомима. Дивертисмент.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>Закрепление пройденных тем на н</w:t>
      </w:r>
      <w:r w:rsidR="00C53333">
        <w:rPr>
          <w:rFonts w:ascii="Times New Roman" w:hAnsi="Times New Roman" w:cs="Times New Roman"/>
          <w:sz w:val="28"/>
          <w:szCs w:val="28"/>
          <w:lang w:val="ru-RU"/>
        </w:rPr>
        <w:t>овом музыкальном материале.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>Определение на слух тембра знакомых инструментов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F75AE4" w:rsidRPr="003177E7">
        <w:rPr>
          <w:rFonts w:ascii="Times New Roman" w:hAnsi="Times New Roman" w:cs="Times New Roman"/>
          <w:sz w:val="28"/>
          <w:szCs w:val="28"/>
          <w:lang w:val="ru-RU"/>
        </w:rPr>
        <w:t>Создание своей пантомимы.</w:t>
      </w:r>
    </w:p>
    <w:p w14:paraId="6F860014" w14:textId="77777777" w:rsidR="006C784E" w:rsidRPr="002E7E52" w:rsidRDefault="006C784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Создание своей пантомимы.</w:t>
      </w:r>
    </w:p>
    <w:p w14:paraId="02BE01F2" w14:textId="77777777" w:rsidR="00F75AE4" w:rsidRPr="002E7E52" w:rsidRDefault="006C784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 xml:space="preserve">П.И.Чайковский 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«Щелкунчик»: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дивертисмент из 2 действия.</w:t>
      </w:r>
    </w:p>
    <w:p w14:paraId="4E5D4BFF" w14:textId="77777777" w:rsidR="006C784E" w:rsidRPr="002E7E52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5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2E7E52">
        <w:rPr>
          <w:rFonts w:ascii="Times New Roman" w:hAnsi="Times New Roman" w:cs="Times New Roman"/>
          <w:b/>
          <w:sz w:val="28"/>
          <w:szCs w:val="28"/>
          <w:lang w:val="ru-RU"/>
        </w:rPr>
        <w:t>Интонация в музыке как совокупность всех элементов музыкального языка.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>Разные типы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интона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ции в музыке и речи: интонация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вздоха, удивления, вопроса, угрозы, насмешки, 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>фанфары, ожидания, скороговорки.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Колыбельные песни.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Связь музыкальной интонации с первичным 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жанром (пение, речь, движение, </w:t>
      </w:r>
      <w:proofErr w:type="spellStart"/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звукоизобразительность</w:t>
      </w:r>
      <w:proofErr w:type="spellEnd"/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, сигнал).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lastRenderedPageBreak/>
        <w:t>Освоение песенок-моделей, отражающих выразительный смысл музыкальных интонаций. Осознание способов и приемов выразительного музыкального интонирования.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CD7CEA">
        <w:rPr>
          <w:rFonts w:ascii="Times New Roman" w:hAnsi="Times New Roman" w:cs="Times New Roman"/>
          <w:sz w:val="28"/>
          <w:szCs w:val="28"/>
          <w:lang w:val="ru-RU"/>
        </w:rPr>
        <w:t>Первое знакомство с оперой.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C39607C" w14:textId="77777777" w:rsidR="006C784E" w:rsidRPr="002E7E52" w:rsidRDefault="006C784E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Подготовка народной колыбельной для пения в классе в театрализованном действии.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Письменная работа: отметить знаками-символами смену динамики, регистра, темпа, речевой интонации.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Сочинение музыкальных интонаций для героев какой-либо сказки.</w:t>
      </w:r>
    </w:p>
    <w:p w14:paraId="703766A3" w14:textId="77777777" w:rsidR="005970FF" w:rsidRDefault="006C784E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8696325" w14:textId="77777777" w:rsidR="00E00EB5" w:rsidRPr="002E7E52" w:rsidRDefault="00E00EB5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Д.Б.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Кабалевск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ий</w:t>
      </w:r>
      <w:proofErr w:type="spellEnd"/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«Плакса», «Злюка», «Резвуш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ка»</w:t>
      </w:r>
    </w:p>
    <w:p w14:paraId="1E0D3386" w14:textId="77777777" w:rsidR="00CB57A7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 Римский-Корсаков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опера «Сказка о царе Салтане»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хор «О-хо-хо-</w:t>
      </w:r>
    </w:p>
    <w:p w14:paraId="7B7E4E2E" w14:textId="77777777" w:rsidR="00E00EB5" w:rsidRPr="002E7E52" w:rsidRDefault="005970FF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нюшки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-ох!»</w:t>
      </w:r>
    </w:p>
    <w:p w14:paraId="378A24E3" w14:textId="77777777" w:rsidR="00E00EB5" w:rsidRPr="002E7E52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П.И. Чайковский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опера «Ев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softHyphen/>
        <w:t>ген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ий Онегин»: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Вступление (</w:t>
      </w:r>
      <w:proofErr w:type="spellStart"/>
      <w:r w:rsidR="005970FF">
        <w:rPr>
          <w:rFonts w:ascii="Times New Roman" w:hAnsi="Times New Roman" w:cs="Times New Roman"/>
          <w:sz w:val="28"/>
          <w:szCs w:val="28"/>
          <w:lang w:val="ru-RU"/>
        </w:rPr>
        <w:t>фрагм</w:t>
      </w:r>
      <w:proofErr w:type="spellEnd"/>
      <w:r w:rsidR="005970FF">
        <w:rPr>
          <w:rFonts w:ascii="Times New Roman" w:hAnsi="Times New Roman" w:cs="Times New Roman"/>
          <w:sz w:val="28"/>
          <w:szCs w:val="28"/>
          <w:lang w:val="ru-RU"/>
        </w:rPr>
        <w:t>.)</w:t>
      </w:r>
    </w:p>
    <w:p w14:paraId="49B5DAC7" w14:textId="77777777" w:rsidR="00E00EB5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Р. Шуман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«Первая утрата»</w:t>
      </w:r>
    </w:p>
    <w:p w14:paraId="6096D49D" w14:textId="77777777" w:rsidR="00E00EB5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 Калинников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«Киска»</w:t>
      </w:r>
    </w:p>
    <w:p w14:paraId="15678073" w14:textId="77777777" w:rsidR="00E00EB5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Народные колыбельные</w:t>
      </w:r>
    </w:p>
    <w:p w14:paraId="3EB78775" w14:textId="77777777" w:rsidR="00E00EB5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 Римский-Кор</w:t>
      </w:r>
      <w:r>
        <w:rPr>
          <w:rFonts w:ascii="Times New Roman" w:hAnsi="Times New Roman" w:cs="Times New Roman"/>
          <w:sz w:val="28"/>
          <w:szCs w:val="28"/>
          <w:lang w:val="ru-RU"/>
        </w:rPr>
        <w:softHyphen/>
        <w:t>саков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опера «Садко»: колыбельная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Волховы</w:t>
      </w:r>
      <w:proofErr w:type="spellEnd"/>
    </w:p>
    <w:p w14:paraId="21D45884" w14:textId="77777777" w:rsidR="00F42365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 Гречанинов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Мазурка ля минор</w:t>
      </w:r>
    </w:p>
    <w:p w14:paraId="6A547E97" w14:textId="77777777" w:rsidR="00E00EB5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 Моцарт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опера «Свадьба Фигаро»: ария Фигаро «Мальчик резвый»</w:t>
      </w:r>
    </w:p>
    <w:p w14:paraId="4689615D" w14:textId="77777777" w:rsidR="00E00EB5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 Римский-Корсаков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Шехеразада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»: тема 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Шахриара</w:t>
      </w:r>
      <w:proofErr w:type="spellEnd"/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Шехеразады</w:t>
      </w:r>
      <w:proofErr w:type="spellEnd"/>
    </w:p>
    <w:p w14:paraId="1F6905F4" w14:textId="77777777" w:rsidR="00E00EB5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Дж. Россини «Дуэт кошечек»</w:t>
      </w:r>
    </w:p>
    <w:p w14:paraId="1B161AF7" w14:textId="77777777" w:rsidR="00CB57A7" w:rsidRDefault="00E00EB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М. Глинка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 xml:space="preserve"> опера «Руслан и Людмила»: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канон «Какое чу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дное мгновенье» </w:t>
      </w:r>
    </w:p>
    <w:p w14:paraId="3A15277C" w14:textId="77777777" w:rsidR="00E00EB5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 рондо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Фарлафа</w:t>
      </w:r>
      <w:proofErr w:type="spellEnd"/>
    </w:p>
    <w:p w14:paraId="58988AE6" w14:textId="77777777" w:rsidR="006C784E" w:rsidRPr="002E7E52" w:rsidRDefault="00E00EB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Ф. Шуберт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«Лесной царь»</w:t>
      </w:r>
    </w:p>
    <w:p w14:paraId="6F158500" w14:textId="77777777" w:rsidR="006C784E" w:rsidRPr="002E7E52" w:rsidRDefault="00E00EB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6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b/>
          <w:sz w:val="28"/>
          <w:szCs w:val="28"/>
          <w:lang w:val="ru-RU"/>
        </w:rPr>
        <w:t>Музыкально-звуковое пространство. Фактура, тембр, ладогармонические краски.</w:t>
      </w:r>
      <w:r w:rsidR="00CD7CE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Характеристика фактуры с точки зрения плотности, прозрачности,  многослойности звучания.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Хороводы как пример организации пространства.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Одноголосная фактура, унисон, мелодия с аккомпанементом, аккордовая фактура, многоголосие полифонического типа, первое знакомство с имитацией и контрапунктом.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Исполнение ритмических канонов, детских песен-канонов, игра знакомых детских песенок с басом,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lastRenderedPageBreak/>
        <w:t>двухголосно (например, песни «Во саду ли», «Ой, звоны», «Как пошли наши подружки»</w:t>
      </w:r>
      <w:r w:rsidR="00C53333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Зрительно-слуховой анализ фактуры в пьесах по специальности и в нотных примерах из учебника.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79C3CF9" w14:textId="77777777" w:rsidR="006C784E" w:rsidRPr="002E7E52" w:rsidRDefault="006C784E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Рисунки </w:t>
      </w:r>
      <w:proofErr w:type="spellStart"/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нефигуративного</w:t>
      </w:r>
      <w:proofErr w:type="spellEnd"/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, бессюжетного типа, отражающие характер музыкально-звукового пространства.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Сочинение музыкальных примеров на тему  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диссонанс, консонанс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FDBEC8F" w14:textId="77777777" w:rsidR="00F42365" w:rsidRDefault="006C784E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</w:rPr>
        <w:t xml:space="preserve"> материал:</w:t>
      </w:r>
      <w:r w:rsidR="005849BB" w:rsidRPr="002E7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0EE418" w14:textId="77777777" w:rsidR="00CB57A7" w:rsidRDefault="00E7482A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Э. Григ</w:t>
      </w:r>
      <w:r w:rsidR="005849BB" w:rsidRPr="002E7E5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5849BB" w:rsidRPr="002E7E52">
        <w:rPr>
          <w:rFonts w:ascii="Times New Roman" w:hAnsi="Times New Roman" w:cs="Times New Roman"/>
          <w:sz w:val="28"/>
          <w:szCs w:val="28"/>
        </w:rPr>
        <w:t>Ариэтта</w:t>
      </w:r>
      <w:proofErr w:type="spellEnd"/>
      <w:r w:rsidR="005849BB" w:rsidRPr="002E7E52">
        <w:rPr>
          <w:rFonts w:ascii="Times New Roman" w:hAnsi="Times New Roman" w:cs="Times New Roman"/>
          <w:sz w:val="28"/>
          <w:szCs w:val="28"/>
        </w:rPr>
        <w:t>», «Птичка», «Бабочка», «Ве</w:t>
      </w:r>
      <w:r w:rsidR="00F42365">
        <w:rPr>
          <w:rFonts w:ascii="Times New Roman" w:hAnsi="Times New Roman" w:cs="Times New Roman"/>
          <w:sz w:val="28"/>
          <w:szCs w:val="28"/>
        </w:rPr>
        <w:t xml:space="preserve">сной», сюита «Пер </w:t>
      </w:r>
      <w:proofErr w:type="spellStart"/>
      <w:r w:rsidR="00F42365">
        <w:rPr>
          <w:rFonts w:ascii="Times New Roman" w:hAnsi="Times New Roman" w:cs="Times New Roman"/>
          <w:sz w:val="28"/>
          <w:szCs w:val="28"/>
        </w:rPr>
        <w:t>Гюнт</w:t>
      </w:r>
      <w:proofErr w:type="spellEnd"/>
      <w:r w:rsidR="00F42365">
        <w:rPr>
          <w:rFonts w:ascii="Times New Roman" w:hAnsi="Times New Roman" w:cs="Times New Roman"/>
          <w:sz w:val="28"/>
          <w:szCs w:val="28"/>
        </w:rPr>
        <w:t xml:space="preserve">»: </w:t>
      </w:r>
    </w:p>
    <w:p w14:paraId="0D5144C3" w14:textId="77777777" w:rsidR="00F42365" w:rsidRDefault="00F42365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«Утро»</w:t>
      </w:r>
    </w:p>
    <w:p w14:paraId="01C7B0BB" w14:textId="77777777" w:rsidR="005849BB" w:rsidRPr="002E7E52" w:rsidRDefault="005849BB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7E52">
        <w:rPr>
          <w:rFonts w:ascii="Times New Roman" w:hAnsi="Times New Roman" w:cs="Times New Roman"/>
          <w:sz w:val="28"/>
          <w:szCs w:val="28"/>
        </w:rPr>
        <w:t>М. Мус</w:t>
      </w:r>
      <w:r w:rsidR="00E7482A">
        <w:rPr>
          <w:rFonts w:ascii="Times New Roman" w:hAnsi="Times New Roman" w:cs="Times New Roman"/>
          <w:sz w:val="28"/>
          <w:szCs w:val="28"/>
        </w:rPr>
        <w:t>оргский</w:t>
      </w:r>
      <w:r w:rsidR="00CB57A7">
        <w:rPr>
          <w:rFonts w:ascii="Times New Roman" w:hAnsi="Times New Roman" w:cs="Times New Roman"/>
          <w:sz w:val="28"/>
          <w:szCs w:val="28"/>
        </w:rPr>
        <w:t xml:space="preserve"> «Кар</w:t>
      </w:r>
      <w:r w:rsidR="00CB57A7">
        <w:rPr>
          <w:rFonts w:ascii="Times New Roman" w:hAnsi="Times New Roman" w:cs="Times New Roman"/>
          <w:sz w:val="28"/>
          <w:szCs w:val="28"/>
        </w:rPr>
        <w:softHyphen/>
        <w:t>тинки с выставки»: «</w:t>
      </w:r>
      <w:r w:rsidR="00F42365">
        <w:rPr>
          <w:rFonts w:ascii="Times New Roman" w:hAnsi="Times New Roman" w:cs="Times New Roman"/>
          <w:sz w:val="28"/>
          <w:szCs w:val="28"/>
        </w:rPr>
        <w:t>Быдло», « Прогулка»</w:t>
      </w:r>
    </w:p>
    <w:p w14:paraId="64D398C6" w14:textId="77777777" w:rsidR="005849BB" w:rsidRPr="002E7E52" w:rsidRDefault="005849BB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П.И. Чайк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овский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Старинная французская песен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softHyphen/>
        <w:t>ка»</w:t>
      </w:r>
    </w:p>
    <w:p w14:paraId="2498CF88" w14:textId="77777777" w:rsidR="005849BB" w:rsidRPr="002E7E52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«Утро», «Дожд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ь и радуга» из «Детской музыки»</w:t>
      </w:r>
    </w:p>
    <w:p w14:paraId="155E5898" w14:textId="77777777" w:rsidR="00CB57A7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кантата «Алек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softHyphen/>
        <w:t>сандр Невский»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: «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Ледовое побоище» </w:t>
      </w:r>
    </w:p>
    <w:p w14:paraId="5F797DEF" w14:textId="77777777" w:rsidR="005849BB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(фрагмент)</w:t>
      </w:r>
    </w:p>
    <w:p w14:paraId="52E114F0" w14:textId="77777777" w:rsidR="005849BB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В.А. Моцарт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опера «Волшебная фл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ейта»: дуэт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Папагено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Папагены</w:t>
      </w:r>
      <w:proofErr w:type="spellEnd"/>
    </w:p>
    <w:p w14:paraId="1FED103C" w14:textId="77777777" w:rsidR="00F42365" w:rsidRDefault="005849BB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Г.В. Свири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дов «Колыбельная песенка»</w:t>
      </w:r>
    </w:p>
    <w:p w14:paraId="6494877D" w14:textId="77777777" w:rsidR="006C784E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Вивальди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«Времена года»: Весна</w:t>
      </w:r>
    </w:p>
    <w:p w14:paraId="311EC15E" w14:textId="77777777" w:rsidR="003B1843" w:rsidRDefault="00E00EB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7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886C7F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86C7F" w:rsidRPr="002E7E52">
        <w:rPr>
          <w:rFonts w:ascii="Times New Roman" w:hAnsi="Times New Roman" w:cs="Times New Roman"/>
          <w:b/>
          <w:sz w:val="28"/>
          <w:szCs w:val="28"/>
          <w:lang w:val="ru-RU"/>
        </w:rPr>
        <w:t>Сказка в музыке. Голоса музыкальных инструментов.</w:t>
      </w:r>
      <w:r w:rsidR="00C92F1E"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>Сказочные сюжеты в музыке как обобщающая тема. Пространственно-звуковой образ стихии воды и огня.</w:t>
      </w:r>
    </w:p>
    <w:p w14:paraId="03ED0FC4" w14:textId="77777777" w:rsidR="003B1843" w:rsidRDefault="00CE22E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>Симфоническая сказка С.С. Прокофьева «Петя и волк».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>Инструменты оркестра - голоса героев.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>Способы воплощения действия в музыке.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Работа со схемой расположения инструментов оркестра из учебника. </w:t>
      </w:r>
    </w:p>
    <w:p w14:paraId="388272CC" w14:textId="77777777" w:rsidR="00CB57A7" w:rsidRDefault="006C784E" w:rsidP="00F222E1">
      <w:pPr>
        <w:pStyle w:val="a5"/>
        <w:spacing w:after="20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Сочинение музыкальных примеров на тему </w:t>
      </w:r>
    </w:p>
    <w:p w14:paraId="7F7AD678" w14:textId="77777777" w:rsidR="003B1843" w:rsidRDefault="00C92F1E" w:rsidP="00F222E1">
      <w:pPr>
        <w:pStyle w:val="a5"/>
        <w:spacing w:after="20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«Стихия воды и огня».</w:t>
      </w:r>
      <w:r w:rsidR="003B1843" w:rsidRPr="003B184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682BC0C" w14:textId="77777777" w:rsidR="00CB57A7" w:rsidRDefault="003B1843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Чтение сказки «Жар-птица», русских народных сказок про Бабу Ягу, </w:t>
      </w:r>
    </w:p>
    <w:p w14:paraId="0074D4FB" w14:textId="77777777" w:rsidR="006C784E" w:rsidRDefault="003B1843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былины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</w:t>
      </w:r>
      <w:proofErr w:type="gramEnd"/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Садко.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D1B52A4" w14:textId="77777777" w:rsidR="00F42365" w:rsidRDefault="002E499B" w:rsidP="009E1BD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6C784E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C92F1E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</w:p>
    <w:p w14:paraId="3C3E0C8F" w14:textId="77777777" w:rsidR="00C92F1E" w:rsidRPr="002E7E52" w:rsidRDefault="00C92F1E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П.И. Чайковский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«Детский альбом»: « Баба Яга»</w:t>
      </w:r>
    </w:p>
    <w:p w14:paraId="3374AB05" w14:textId="77777777" w:rsidR="00C92F1E" w:rsidRPr="002E7E52" w:rsidRDefault="00CE22E5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М.П. Мусорг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ский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«Картинки с выставк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и»: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 Избушка на курьих ножках»</w:t>
      </w:r>
    </w:p>
    <w:p w14:paraId="1DD1B18A" w14:textId="77777777" w:rsidR="00C92F1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А.К. Лядов «Кикимора»</w:t>
      </w:r>
    </w:p>
    <w:p w14:paraId="1094C2FE" w14:textId="77777777" w:rsidR="00C92F1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 «Дождь и радуга»</w:t>
      </w:r>
    </w:p>
    <w:p w14:paraId="3609452B" w14:textId="77777777" w:rsidR="00C92F1E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Ф. Шуберт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«В путь», «Форель»</w:t>
      </w:r>
    </w:p>
    <w:p w14:paraId="1CAF539F" w14:textId="77777777" w:rsidR="00CB57A7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Н.А.Римский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-Корсаков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опера «Садко»: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вступление «Океан — море </w:t>
      </w:r>
    </w:p>
    <w:p w14:paraId="0D27BBCE" w14:textId="77777777" w:rsidR="00C92F1E" w:rsidRPr="002E7E52" w:rsidRDefault="00C92F1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синее», «Пляска ручейков 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и речек», «Пляс золотых ры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softHyphen/>
        <w:t>бок»</w:t>
      </w:r>
    </w:p>
    <w:p w14:paraId="485C746D" w14:textId="77777777" w:rsidR="00C92F1E" w:rsidRPr="002E7E52" w:rsidRDefault="00C92F1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Н.А. Римский-Ко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рсаков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Шехеразада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>»: тема моря</w:t>
      </w:r>
    </w:p>
    <w:p w14:paraId="1DEB41FB" w14:textId="77777777" w:rsidR="00C92F1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К. Сен-Санс «Аквариум»</w:t>
      </w:r>
    </w:p>
    <w:p w14:paraId="654EFF7E" w14:textId="77777777" w:rsidR="00C92F1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Э. Григ «Ручеек»</w:t>
      </w:r>
    </w:p>
    <w:p w14:paraId="22AC5F4A" w14:textId="77777777" w:rsidR="00C92F1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Г.В. Свиридов «Дождик»</w:t>
      </w:r>
    </w:p>
    <w:p w14:paraId="49D05D8B" w14:textId="77777777" w:rsidR="00C92F1E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И.Ф.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Стравинский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балет «Жар-птица»: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«Пляс Жар-птицы»</w:t>
      </w:r>
    </w:p>
    <w:p w14:paraId="59A17828" w14:textId="77777777" w:rsidR="006C784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Прокофьев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Симф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оническая сказка  «Петя и волк»</w:t>
      </w:r>
    </w:p>
    <w:p w14:paraId="228B8E7E" w14:textId="77777777" w:rsidR="00C92F1E" w:rsidRPr="002E7E52" w:rsidRDefault="00C92F1E" w:rsidP="00F222E1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Второй год обучения</w:t>
      </w:r>
    </w:p>
    <w:p w14:paraId="5EE64A31" w14:textId="77777777" w:rsidR="00C92F1E" w:rsidRPr="002E7E52" w:rsidRDefault="00C92F1E" w:rsidP="00F222E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Раздел </w:t>
      </w:r>
      <w:r w:rsidR="00A27841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1</w:t>
      </w: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A27841" w:rsidRPr="004A53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A27841" w:rsidRPr="002E7E52">
        <w:rPr>
          <w:rFonts w:ascii="Times New Roman" w:hAnsi="Times New Roman" w:cs="Times New Roman"/>
          <w:b/>
          <w:sz w:val="28"/>
          <w:szCs w:val="28"/>
          <w:lang w:val="ru-RU"/>
        </w:rPr>
        <w:t>Музыкальная тема, способы создания музыкального образа.</w:t>
      </w:r>
      <w:r w:rsidR="00F222E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Музыкальная тема, музыкальный образ. Связь музыкального образа с исходными (первичными) типами интонаций: пение, речь, движение (моторное, танцевальное), </w:t>
      </w:r>
      <w:proofErr w:type="spellStart"/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>звукоизобразительность</w:t>
      </w:r>
      <w:proofErr w:type="spellEnd"/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>, сигнал (на примере музыкального материала первого класса). Сопоставление, дополнение, противопоставление музыкальных тем и образов. Контраст как средство выразительности. Составление кроссвордов по терминам.</w:t>
      </w:r>
      <w:r w:rsidR="00F222E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3B93283" w14:textId="77777777" w:rsidR="00C92F1E" w:rsidRPr="002E7E52" w:rsidRDefault="00C92F1E" w:rsidP="009E1BD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F222E1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A27841" w:rsidRPr="00F423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27841" w:rsidRPr="00F222E1">
        <w:rPr>
          <w:rFonts w:ascii="Times New Roman" w:hAnsi="Times New Roman" w:cs="Times New Roman"/>
          <w:sz w:val="28"/>
          <w:szCs w:val="28"/>
          <w:lang w:val="ru-RU"/>
        </w:rPr>
        <w:t>Определение в знакомых произведениях типов интонаций,</w:t>
      </w:r>
      <w:r w:rsidR="00326B75">
        <w:rPr>
          <w:rFonts w:ascii="Times New Roman" w:hAnsi="Times New Roman" w:cs="Times New Roman"/>
          <w:sz w:val="28"/>
          <w:szCs w:val="28"/>
          <w:lang w:val="ru-RU"/>
        </w:rPr>
        <w:t xml:space="preserve"> связанных с первичными жанрами и музыкального</w:t>
      </w:r>
      <w:r w:rsidR="00A27841" w:rsidRPr="00F222E1">
        <w:rPr>
          <w:rFonts w:ascii="Times New Roman" w:hAnsi="Times New Roman" w:cs="Times New Roman"/>
          <w:sz w:val="28"/>
          <w:szCs w:val="28"/>
          <w:lang w:val="ru-RU"/>
        </w:rPr>
        <w:t xml:space="preserve"> образа в пьесах из своего исполнительского репертуара.</w:t>
      </w:r>
      <w:r w:rsidR="00F222E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>Работа с нотным текстом из учебника (определение фактуры, темпа, динамики, изменений музыкальной речи).</w:t>
      </w:r>
    </w:p>
    <w:p w14:paraId="32D396F8" w14:textId="77777777" w:rsidR="00F42365" w:rsidRDefault="002E499B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Музыкальный</w:t>
      </w:r>
      <w:r w:rsidR="00C92F1E" w:rsidRPr="002E7E52">
        <w:rPr>
          <w:rFonts w:ascii="Times New Roman" w:hAnsi="Times New Roman" w:cs="Times New Roman"/>
          <w:sz w:val="28"/>
          <w:szCs w:val="28"/>
          <w:u w:val="single"/>
        </w:rPr>
        <w:t xml:space="preserve"> материал:</w:t>
      </w:r>
      <w:r w:rsidR="00A27841" w:rsidRPr="00F423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537797" w14:textId="77777777" w:rsidR="00A27841" w:rsidRPr="002E7E52" w:rsidRDefault="00F42365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Н.А. </w:t>
      </w:r>
      <w:r w:rsidR="00E7482A">
        <w:rPr>
          <w:rFonts w:ascii="Times New Roman" w:hAnsi="Times New Roman" w:cs="Times New Roman"/>
          <w:sz w:val="28"/>
          <w:szCs w:val="28"/>
        </w:rPr>
        <w:t>Римский-Корсаков</w:t>
      </w:r>
      <w:r w:rsidR="00A27841" w:rsidRPr="002E7E52">
        <w:rPr>
          <w:rFonts w:ascii="Times New Roman" w:hAnsi="Times New Roman" w:cs="Times New Roman"/>
          <w:sz w:val="28"/>
          <w:szCs w:val="28"/>
        </w:rPr>
        <w:t xml:space="preserve"> «Золотой петушок»</w:t>
      </w:r>
      <w:r w:rsidR="00E7482A">
        <w:rPr>
          <w:rFonts w:ascii="Times New Roman" w:hAnsi="Times New Roman" w:cs="Times New Roman"/>
          <w:sz w:val="28"/>
          <w:szCs w:val="28"/>
        </w:rPr>
        <w:t>: В</w:t>
      </w:r>
      <w:r>
        <w:rPr>
          <w:rFonts w:ascii="Times New Roman" w:hAnsi="Times New Roman" w:cs="Times New Roman"/>
          <w:sz w:val="28"/>
          <w:szCs w:val="28"/>
        </w:rPr>
        <w:t>ступление</w:t>
      </w:r>
    </w:p>
    <w:p w14:paraId="6F1FD157" w14:textId="77777777" w:rsidR="00A27841" w:rsidRPr="002E7E52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Прокофьев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«Детская музыка»: «Утро», «Дождь и радуга»</w:t>
      </w:r>
    </w:p>
    <w:p w14:paraId="32AEEF9E" w14:textId="77777777" w:rsidR="00F42365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Р. Шуман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«Кар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softHyphen/>
        <w:t>навал» (№2 , №</w:t>
      </w:r>
      <w:r>
        <w:rPr>
          <w:rFonts w:ascii="Times New Roman" w:hAnsi="Times New Roman" w:cs="Times New Roman"/>
          <w:sz w:val="28"/>
          <w:szCs w:val="28"/>
          <w:lang w:val="ru-RU"/>
        </w:rPr>
        <w:t>3)</w:t>
      </w:r>
    </w:p>
    <w:p w14:paraId="7C2B415C" w14:textId="77777777" w:rsidR="00A27841" w:rsidRPr="002E7E52" w:rsidRDefault="00F42365" w:rsidP="004A539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пьесы Э. Грига, Р. Шумана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>М. Мус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оргского, пройденные в 1 классе</w:t>
      </w:r>
    </w:p>
    <w:p w14:paraId="227752C5" w14:textId="77777777" w:rsidR="00CB57A7" w:rsidRDefault="00E7482A" w:rsidP="004A539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Прокофьев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 балет «Ромео и Джульетта»: 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«Джульетта-девочка», </w:t>
      </w:r>
    </w:p>
    <w:p w14:paraId="56AF1C38" w14:textId="77777777" w:rsidR="00A27841" w:rsidRPr="002E7E52" w:rsidRDefault="00A27841" w:rsidP="004A539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«Танец рыца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рей», б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алет «Золушка»: «Па де шаль»</w:t>
      </w:r>
    </w:p>
    <w:p w14:paraId="16DA6338" w14:textId="77777777" w:rsidR="00F222E1" w:rsidRPr="009E1BDE" w:rsidRDefault="00E7482A" w:rsidP="009E1BD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П.И. Чайковский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 «Детский альбом»: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Вальс</w:t>
      </w:r>
    </w:p>
    <w:p w14:paraId="531D0AC6" w14:textId="77777777" w:rsidR="00354525" w:rsidRDefault="00C92F1E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Раздел </w:t>
      </w:r>
      <w:r w:rsidR="00A27841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2</w:t>
      </w: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66673C" w:rsidRPr="004A53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b/>
          <w:sz w:val="28"/>
          <w:szCs w:val="28"/>
          <w:lang w:val="ru-RU"/>
        </w:rPr>
        <w:t>Основные приемы развития в музыке.</w:t>
      </w:r>
      <w:r w:rsidR="00F222E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Первое знакомство с понятием содержания музыки.</w:t>
      </w:r>
      <w:r w:rsidR="00F222E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Представление о музыкальном герое.</w:t>
      </w:r>
      <w:r w:rsidR="00F222E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b/>
          <w:sz w:val="28"/>
          <w:szCs w:val="28"/>
          <w:lang w:val="ru-RU"/>
        </w:rPr>
        <w:t>Краткие сведения о музыкальных стилях.</w:t>
      </w:r>
    </w:p>
    <w:p w14:paraId="1C3326F2" w14:textId="77777777" w:rsidR="00354525" w:rsidRDefault="00F222E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Понятие о структурных единицах: мотив, фраза, предложение. Основные приемы развития в музыке: повтор (точный, с изменениями, секвенция), контраст в пьесах из детского репертуара.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Первая попытка отслеживания процессов музыкального развития.</w:t>
      </w:r>
    </w:p>
    <w:p w14:paraId="7169E3A8" w14:textId="77777777" w:rsidR="00354525" w:rsidRDefault="00F222E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Сравнение пьес из детских альбомов разных композиторов (Бах, Шуман, Чайковский, Прокофьев, Дебюсси): музык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альный </w:t>
      </w:r>
      <w:proofErr w:type="gramStart"/>
      <w:r w:rsidR="004A5396">
        <w:rPr>
          <w:rFonts w:ascii="Times New Roman" w:hAnsi="Times New Roman" w:cs="Times New Roman"/>
          <w:sz w:val="28"/>
          <w:szCs w:val="28"/>
          <w:lang w:val="ru-RU"/>
        </w:rPr>
        <w:t>герой,  музыкальная</w:t>
      </w:r>
      <w:proofErr w:type="gramEnd"/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 речь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(как складывается комплекс индивидуальных особенностей музыкального языка, то есть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стиль композиторов).</w:t>
      </w:r>
    </w:p>
    <w:p w14:paraId="064FAAC2" w14:textId="77777777" w:rsidR="00354525" w:rsidRDefault="006667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Первоначальное знакомство с поняти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ем содержания музыки и программной музыки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. Музыкальная речь, возможность воплощения в ней мыслей и чувств человека.</w:t>
      </w:r>
      <w:r w:rsidR="00F222E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Представление о музыкальном герое (персонаж, повествователь, лирический, оратор)  в программных пьесах из детского репертуара.</w:t>
      </w:r>
    </w:p>
    <w:p w14:paraId="3956785E" w14:textId="77777777" w:rsidR="0066673C" w:rsidRPr="00F222E1" w:rsidRDefault="006667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Конкурс на определение типа музыкального героя в программных пьесах из детского репертуара.</w:t>
      </w:r>
    </w:p>
    <w:p w14:paraId="45548836" w14:textId="77777777" w:rsidR="0066673C" w:rsidRPr="002E7E52" w:rsidRDefault="00C92F1E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66673C" w:rsidRPr="004A53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6673C" w:rsidRPr="00A60070">
        <w:rPr>
          <w:rFonts w:ascii="Times New Roman" w:hAnsi="Times New Roman" w:cs="Times New Roman"/>
          <w:sz w:val="28"/>
          <w:szCs w:val="28"/>
          <w:lang w:val="ru-RU"/>
        </w:rPr>
        <w:t xml:space="preserve">Подбор иллюстраций к музыкальным стилям. 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Сочинение музыкальных примеров: от игровых моделей к небольшим пьесам на основе этих элементов, например, от секвенции к этюду.</w:t>
      </w:r>
    </w:p>
    <w:p w14:paraId="56FA6631" w14:textId="77777777" w:rsidR="004A5396" w:rsidRDefault="002E499B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Музыкальный</w:t>
      </w:r>
      <w:r w:rsidR="00C92F1E" w:rsidRPr="002E7E52">
        <w:rPr>
          <w:rFonts w:ascii="Times New Roman" w:hAnsi="Times New Roman" w:cs="Times New Roman"/>
          <w:sz w:val="28"/>
          <w:szCs w:val="28"/>
          <w:u w:val="single"/>
        </w:rPr>
        <w:t xml:space="preserve"> материал:</w:t>
      </w:r>
      <w:r w:rsidR="0066673C" w:rsidRPr="002E7E5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5F2F5930" w14:textId="77777777" w:rsidR="00CB57A7" w:rsidRDefault="00E7482A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</w:t>
      </w:r>
      <w:r w:rsidR="00B23F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Шуман</w:t>
      </w:r>
      <w:r w:rsidR="004A5396">
        <w:rPr>
          <w:rFonts w:ascii="Times New Roman" w:hAnsi="Times New Roman" w:cs="Times New Roman"/>
          <w:sz w:val="28"/>
          <w:szCs w:val="28"/>
        </w:rPr>
        <w:t xml:space="preserve"> «Альбом для юношества»:</w:t>
      </w:r>
      <w:r w:rsidR="0066673C" w:rsidRPr="002E7E52">
        <w:rPr>
          <w:rFonts w:ascii="Times New Roman" w:hAnsi="Times New Roman" w:cs="Times New Roman"/>
          <w:sz w:val="28"/>
          <w:szCs w:val="28"/>
        </w:rPr>
        <w:t xml:space="preserve"> «Сицилийская пе</w:t>
      </w:r>
      <w:r w:rsidR="0066673C" w:rsidRPr="002E7E52">
        <w:rPr>
          <w:rFonts w:ascii="Times New Roman" w:hAnsi="Times New Roman" w:cs="Times New Roman"/>
          <w:sz w:val="28"/>
          <w:szCs w:val="28"/>
        </w:rPr>
        <w:softHyphen/>
        <w:t>сенка</w:t>
      </w:r>
      <w:r w:rsidR="004A5396">
        <w:rPr>
          <w:rFonts w:ascii="Times New Roman" w:hAnsi="Times New Roman" w:cs="Times New Roman"/>
          <w:sz w:val="28"/>
          <w:szCs w:val="28"/>
        </w:rPr>
        <w:t xml:space="preserve">», «Дед </w:t>
      </w:r>
    </w:p>
    <w:p w14:paraId="367D7C27" w14:textId="77777777" w:rsidR="0066673C" w:rsidRPr="002E7E52" w:rsidRDefault="004A5396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Мороз», «Первая утрата»</w:t>
      </w:r>
    </w:p>
    <w:p w14:paraId="0710A55C" w14:textId="77777777" w:rsidR="0066673C" w:rsidRPr="002E7E52" w:rsidRDefault="00E7482A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П.И. Чайковский</w:t>
      </w:r>
      <w:r w:rsidR="004A5396">
        <w:rPr>
          <w:rFonts w:ascii="Times New Roman" w:hAnsi="Times New Roman" w:cs="Times New Roman"/>
          <w:sz w:val="28"/>
          <w:szCs w:val="28"/>
        </w:rPr>
        <w:t xml:space="preserve"> «Дет</w:t>
      </w:r>
      <w:r w:rsidR="004A5396">
        <w:rPr>
          <w:rFonts w:ascii="Times New Roman" w:hAnsi="Times New Roman" w:cs="Times New Roman"/>
          <w:sz w:val="28"/>
          <w:szCs w:val="28"/>
        </w:rPr>
        <w:softHyphen/>
        <w:t>ский альбом»: «Сладкая грёза», «Новая кукла»</w:t>
      </w:r>
    </w:p>
    <w:p w14:paraId="24A46EF3" w14:textId="77777777" w:rsidR="0066673C" w:rsidRPr="002E7E52" w:rsidRDefault="00E7482A" w:rsidP="00A60070">
      <w:pPr>
        <w:pStyle w:val="41"/>
        <w:shd w:val="clear" w:color="auto" w:fill="auto"/>
        <w:spacing w:before="0" w:line="360" w:lineRule="auto"/>
        <w:ind w:right="2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Э. Григ</w:t>
      </w:r>
      <w:r w:rsidR="004A5396">
        <w:rPr>
          <w:rFonts w:ascii="Times New Roman" w:hAnsi="Times New Roman" w:cs="Times New Roman"/>
          <w:sz w:val="28"/>
          <w:szCs w:val="28"/>
        </w:rPr>
        <w:t xml:space="preserve"> «Вес</w:t>
      </w:r>
      <w:r w:rsidR="004A5396">
        <w:rPr>
          <w:rFonts w:ascii="Times New Roman" w:hAnsi="Times New Roman" w:cs="Times New Roman"/>
          <w:sz w:val="28"/>
          <w:szCs w:val="28"/>
        </w:rPr>
        <w:softHyphen/>
        <w:t>ной», Вальс ля минор</w:t>
      </w:r>
    </w:p>
    <w:p w14:paraId="5341206A" w14:textId="77777777" w:rsidR="0066673C" w:rsidRPr="002E7E52" w:rsidRDefault="004A5396" w:rsidP="00A60070">
      <w:pPr>
        <w:pStyle w:val="41"/>
        <w:shd w:val="clear" w:color="auto" w:fill="auto"/>
        <w:spacing w:before="0" w:line="360" w:lineRule="auto"/>
        <w:ind w:right="2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Гендель Пассакалия</w:t>
      </w:r>
    </w:p>
    <w:p w14:paraId="04856EEF" w14:textId="77777777" w:rsidR="0066673C" w:rsidRPr="002E7E52" w:rsidRDefault="00E7482A" w:rsidP="00A60070">
      <w:pPr>
        <w:pStyle w:val="41"/>
        <w:shd w:val="clear" w:color="auto" w:fill="auto"/>
        <w:spacing w:before="0" w:line="360" w:lineRule="auto"/>
        <w:ind w:right="2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И.С.</w:t>
      </w:r>
      <w:r w:rsidR="004A5396">
        <w:rPr>
          <w:rFonts w:ascii="Times New Roman" w:hAnsi="Times New Roman" w:cs="Times New Roman"/>
          <w:sz w:val="28"/>
          <w:szCs w:val="28"/>
        </w:rPr>
        <w:t>Бах</w:t>
      </w:r>
      <w:r w:rsidR="0066673C" w:rsidRPr="002E7E52">
        <w:rPr>
          <w:rFonts w:ascii="Times New Roman" w:hAnsi="Times New Roman" w:cs="Times New Roman"/>
          <w:sz w:val="28"/>
          <w:szCs w:val="28"/>
        </w:rPr>
        <w:t xml:space="preserve"> Полонез соль мин</w:t>
      </w:r>
      <w:r w:rsidR="004A5396">
        <w:rPr>
          <w:rFonts w:ascii="Times New Roman" w:hAnsi="Times New Roman" w:cs="Times New Roman"/>
          <w:sz w:val="28"/>
          <w:szCs w:val="28"/>
        </w:rPr>
        <w:t>ор</w:t>
      </w:r>
    </w:p>
    <w:p w14:paraId="0DFD73EF" w14:textId="77777777" w:rsidR="0066673C" w:rsidRPr="002E7E52" w:rsidRDefault="004A5396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Моцарт «Турецкое рондо»</w:t>
      </w:r>
    </w:p>
    <w:p w14:paraId="4F5558A3" w14:textId="77777777" w:rsidR="00CB57A7" w:rsidRDefault="00E7482A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Н.А.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>Римский-Корсаков «</w:t>
      </w:r>
      <w:proofErr w:type="spellStart"/>
      <w:r w:rsidR="00CB57A7">
        <w:rPr>
          <w:rFonts w:ascii="Times New Roman" w:hAnsi="Times New Roman" w:cs="Times New Roman"/>
          <w:sz w:val="28"/>
          <w:szCs w:val="28"/>
          <w:lang w:val="ru-RU"/>
        </w:rPr>
        <w:t>Шехера</w:t>
      </w:r>
      <w:r>
        <w:rPr>
          <w:rFonts w:ascii="Times New Roman" w:hAnsi="Times New Roman" w:cs="Times New Roman"/>
          <w:sz w:val="28"/>
          <w:szCs w:val="28"/>
          <w:lang w:val="ru-RU"/>
        </w:rPr>
        <w:t>зада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»: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тема моря, тема </w:t>
      </w:r>
      <w:proofErr w:type="spellStart"/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Шехе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разады</w:t>
      </w:r>
      <w:proofErr w:type="spellEnd"/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</w:p>
    <w:p w14:paraId="183643A1" w14:textId="77777777" w:rsidR="0066673C" w:rsidRPr="002E7E52" w:rsidRDefault="00CB57A7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тема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Ша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маханской</w:t>
      </w:r>
      <w:proofErr w:type="spellEnd"/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 царицы</w:t>
      </w:r>
    </w:p>
    <w:p w14:paraId="74CD25DE" w14:textId="77777777" w:rsidR="0066673C" w:rsidRPr="002E7E52" w:rsidRDefault="00E7482A" w:rsidP="00A60070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В.А. Моцарт</w:t>
      </w:r>
      <w:r w:rsidR="004A5396">
        <w:rPr>
          <w:rStyle w:val="115pt"/>
          <w:rFonts w:eastAsiaTheme="minorHAnsi"/>
          <w:sz w:val="28"/>
          <w:szCs w:val="28"/>
        </w:rPr>
        <w:t xml:space="preserve"> у</w:t>
      </w:r>
      <w:r w:rsidR="0066673C" w:rsidRPr="002E7E52">
        <w:rPr>
          <w:rStyle w:val="115pt"/>
          <w:rFonts w:eastAsiaTheme="minorHAnsi"/>
          <w:sz w:val="28"/>
          <w:szCs w:val="28"/>
        </w:rPr>
        <w:t>в</w:t>
      </w:r>
      <w:r w:rsidR="004A5396">
        <w:rPr>
          <w:rStyle w:val="115pt"/>
          <w:rFonts w:eastAsiaTheme="minorHAnsi"/>
          <w:sz w:val="28"/>
          <w:szCs w:val="28"/>
        </w:rPr>
        <w:t>ертюра к опере «Свадьба Фигаро»</w:t>
      </w:r>
    </w:p>
    <w:p w14:paraId="7D32A031" w14:textId="77777777" w:rsidR="0066673C" w:rsidRPr="002E7E52" w:rsidRDefault="00E7482A" w:rsidP="00A60070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А.</w:t>
      </w:r>
      <w:r w:rsidR="00B23F3D">
        <w:rPr>
          <w:rStyle w:val="115pt"/>
          <w:rFonts w:eastAsiaTheme="minorHAnsi"/>
          <w:sz w:val="28"/>
          <w:szCs w:val="28"/>
        </w:rPr>
        <w:t xml:space="preserve"> </w:t>
      </w:r>
      <w:r w:rsidR="004A5396">
        <w:rPr>
          <w:rStyle w:val="115pt"/>
          <w:rFonts w:eastAsiaTheme="minorHAnsi"/>
          <w:sz w:val="28"/>
          <w:szCs w:val="28"/>
        </w:rPr>
        <w:t>Ви</w:t>
      </w:r>
      <w:r w:rsidR="004A5396">
        <w:rPr>
          <w:rStyle w:val="115pt"/>
          <w:rFonts w:eastAsiaTheme="minorHAnsi"/>
          <w:sz w:val="28"/>
          <w:szCs w:val="28"/>
        </w:rPr>
        <w:softHyphen/>
        <w:t>вальди</w:t>
      </w:r>
      <w:r w:rsidR="0066673C" w:rsidRPr="002E7E52">
        <w:rPr>
          <w:rStyle w:val="115pt"/>
          <w:rFonts w:eastAsiaTheme="minorHAnsi"/>
          <w:sz w:val="28"/>
          <w:szCs w:val="28"/>
        </w:rPr>
        <w:t xml:space="preserve"> 3 част</w:t>
      </w:r>
      <w:r w:rsidR="004A5396">
        <w:rPr>
          <w:rStyle w:val="115pt"/>
          <w:rFonts w:eastAsiaTheme="minorHAnsi"/>
          <w:sz w:val="28"/>
          <w:szCs w:val="28"/>
        </w:rPr>
        <w:t>ь («Охота») из концерта «Осень»</w:t>
      </w:r>
    </w:p>
    <w:p w14:paraId="1A388365" w14:textId="77777777" w:rsidR="00CB57A7" w:rsidRDefault="00E7482A" w:rsidP="004A5396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Г.В. Свиридов М</w:t>
      </w:r>
      <w:r w:rsidR="004A5396">
        <w:rPr>
          <w:rStyle w:val="115pt"/>
          <w:rFonts w:eastAsiaTheme="minorHAnsi"/>
          <w:sz w:val="28"/>
          <w:szCs w:val="28"/>
        </w:rPr>
        <w:t xml:space="preserve">узыка к повести </w:t>
      </w:r>
      <w:r>
        <w:rPr>
          <w:rStyle w:val="115pt"/>
          <w:rFonts w:eastAsiaTheme="minorHAnsi"/>
          <w:sz w:val="28"/>
          <w:szCs w:val="28"/>
        </w:rPr>
        <w:t>А. С.</w:t>
      </w:r>
      <w:r w:rsidR="0066673C" w:rsidRPr="002E7E52">
        <w:rPr>
          <w:rStyle w:val="115pt"/>
          <w:rFonts w:eastAsiaTheme="minorHAnsi"/>
          <w:sz w:val="28"/>
          <w:szCs w:val="28"/>
        </w:rPr>
        <w:t>Пушкина</w:t>
      </w:r>
      <w:r w:rsidR="004A5396">
        <w:rPr>
          <w:rStyle w:val="115pt"/>
          <w:rFonts w:eastAsiaTheme="minorHAnsi"/>
          <w:sz w:val="28"/>
          <w:szCs w:val="28"/>
        </w:rPr>
        <w:t xml:space="preserve"> «Метель»: Военный </w:t>
      </w:r>
    </w:p>
    <w:p w14:paraId="05157C75" w14:textId="77777777" w:rsidR="0066673C" w:rsidRPr="002E7E52" w:rsidRDefault="004A5396" w:rsidP="004A5396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марш</w:t>
      </w:r>
    </w:p>
    <w:p w14:paraId="245441EA" w14:textId="77777777" w:rsidR="0066673C" w:rsidRPr="002E7E52" w:rsidRDefault="004A5396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Н.А. Римский-Корсаков «Полет шмеля»</w:t>
      </w:r>
    </w:p>
    <w:p w14:paraId="4F716455" w14:textId="77777777" w:rsidR="0066673C" w:rsidRPr="002E7E52" w:rsidRDefault="0066673C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С.С. Прокофьев</w:t>
      </w:r>
      <w:r w:rsidR="004A5396">
        <w:rPr>
          <w:rStyle w:val="115pt"/>
          <w:rFonts w:eastAsiaTheme="minorHAnsi"/>
          <w:sz w:val="28"/>
          <w:szCs w:val="28"/>
        </w:rPr>
        <w:t xml:space="preserve"> «Дет</w:t>
      </w:r>
      <w:r w:rsidR="004A5396">
        <w:rPr>
          <w:rStyle w:val="115pt"/>
          <w:rFonts w:eastAsiaTheme="minorHAnsi"/>
          <w:sz w:val="28"/>
          <w:szCs w:val="28"/>
        </w:rPr>
        <w:softHyphen/>
        <w:t>ская музыка»: Тарантелла, « Пятнашки»</w:t>
      </w:r>
    </w:p>
    <w:p w14:paraId="4C22DECE" w14:textId="77777777" w:rsidR="0066673C" w:rsidRPr="002E7E52" w:rsidRDefault="00E7482A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Р. Шуман</w:t>
      </w:r>
      <w:r w:rsidR="004A5396">
        <w:rPr>
          <w:rStyle w:val="115pt"/>
          <w:rFonts w:eastAsiaTheme="minorHAnsi"/>
          <w:sz w:val="28"/>
          <w:szCs w:val="28"/>
        </w:rPr>
        <w:t xml:space="preserve"> «Детские сцены»: « Поэт говорит»</w:t>
      </w:r>
    </w:p>
    <w:p w14:paraId="70CA5B13" w14:textId="77777777" w:rsidR="0066673C" w:rsidRPr="002E7E52" w:rsidRDefault="00E7482A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С.С.</w:t>
      </w:r>
      <w:r w:rsidR="00B23F3D">
        <w:rPr>
          <w:rStyle w:val="115pt"/>
          <w:rFonts w:eastAsiaTheme="minorHAnsi"/>
          <w:sz w:val="28"/>
          <w:szCs w:val="28"/>
        </w:rPr>
        <w:t xml:space="preserve"> </w:t>
      </w:r>
      <w:r w:rsidR="004A5396">
        <w:rPr>
          <w:rStyle w:val="115pt"/>
          <w:rFonts w:eastAsiaTheme="minorHAnsi"/>
          <w:sz w:val="28"/>
          <w:szCs w:val="28"/>
        </w:rPr>
        <w:t>Прокофьев</w:t>
      </w:r>
      <w:r w:rsidR="0066673C" w:rsidRPr="002E7E52">
        <w:rPr>
          <w:rStyle w:val="115pt"/>
          <w:rFonts w:eastAsiaTheme="minorHAnsi"/>
          <w:sz w:val="28"/>
          <w:szCs w:val="28"/>
        </w:rPr>
        <w:t xml:space="preserve"> «Мимолетности» (№ 1)</w:t>
      </w:r>
    </w:p>
    <w:p w14:paraId="1E14EABB" w14:textId="77777777" w:rsidR="0066673C" w:rsidRPr="002E7E52" w:rsidRDefault="004A5396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 xml:space="preserve">В.А. Моцарт </w:t>
      </w:r>
      <w:proofErr w:type="gramStart"/>
      <w:r>
        <w:rPr>
          <w:rStyle w:val="115pt"/>
          <w:rFonts w:eastAsiaTheme="minorHAnsi"/>
          <w:sz w:val="28"/>
          <w:szCs w:val="28"/>
        </w:rPr>
        <w:t>Соната  До</w:t>
      </w:r>
      <w:proofErr w:type="gramEnd"/>
      <w:r>
        <w:rPr>
          <w:rStyle w:val="115pt"/>
          <w:rFonts w:eastAsiaTheme="minorHAnsi"/>
          <w:sz w:val="28"/>
          <w:szCs w:val="28"/>
        </w:rPr>
        <w:t xml:space="preserve"> мажор, К-545</w:t>
      </w:r>
    </w:p>
    <w:p w14:paraId="237DC11B" w14:textId="77777777" w:rsidR="00CB57A7" w:rsidRDefault="00E7482A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И.С.</w:t>
      </w:r>
      <w:r w:rsidR="00B23F3D">
        <w:rPr>
          <w:rStyle w:val="115pt"/>
          <w:rFonts w:eastAsiaTheme="minorHAnsi"/>
          <w:sz w:val="28"/>
          <w:szCs w:val="28"/>
        </w:rPr>
        <w:t xml:space="preserve"> </w:t>
      </w:r>
      <w:r w:rsidR="004A5396">
        <w:rPr>
          <w:rStyle w:val="115pt"/>
          <w:rFonts w:eastAsiaTheme="minorHAnsi"/>
          <w:sz w:val="28"/>
          <w:szCs w:val="28"/>
        </w:rPr>
        <w:t>Бах:</w:t>
      </w:r>
      <w:r w:rsidR="0066673C" w:rsidRPr="002E7E52">
        <w:rPr>
          <w:rStyle w:val="115pt"/>
          <w:rFonts w:eastAsiaTheme="minorHAnsi"/>
          <w:sz w:val="28"/>
          <w:szCs w:val="28"/>
        </w:rPr>
        <w:t xml:space="preserve"> Токката ре минор (или </w:t>
      </w:r>
      <w:proofErr w:type="spellStart"/>
      <w:r w:rsidR="0066673C" w:rsidRPr="002E7E52">
        <w:rPr>
          <w:rStyle w:val="115pt"/>
          <w:rFonts w:eastAsiaTheme="minorHAnsi"/>
          <w:sz w:val="28"/>
          <w:szCs w:val="28"/>
        </w:rPr>
        <w:t>Sinfonia</w:t>
      </w:r>
      <w:proofErr w:type="spellEnd"/>
      <w:r w:rsidR="0066673C" w:rsidRPr="002E7E52">
        <w:rPr>
          <w:rStyle w:val="115pt"/>
          <w:rFonts w:eastAsiaTheme="minorHAnsi"/>
          <w:sz w:val="28"/>
          <w:szCs w:val="28"/>
        </w:rPr>
        <w:t xml:space="preserve"> из Партиты № 2 до минор, </w:t>
      </w:r>
    </w:p>
    <w:p w14:paraId="2A65F2FD" w14:textId="77777777" w:rsidR="0066673C" w:rsidRPr="002E7E52" w:rsidRDefault="0066673C" w:rsidP="00F222E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2E7E52">
        <w:rPr>
          <w:rStyle w:val="115pt"/>
          <w:rFonts w:eastAsiaTheme="minorHAnsi"/>
          <w:sz w:val="28"/>
          <w:szCs w:val="28"/>
        </w:rPr>
        <w:t>разд</w:t>
      </w:r>
      <w:r w:rsidR="004A5396">
        <w:rPr>
          <w:rStyle w:val="115pt"/>
          <w:rFonts w:eastAsiaTheme="minorHAnsi"/>
          <w:sz w:val="28"/>
          <w:szCs w:val="28"/>
        </w:rPr>
        <w:t>ел «</w:t>
      </w:r>
      <w:proofErr w:type="spellStart"/>
      <w:r w:rsidR="004A5396">
        <w:rPr>
          <w:rStyle w:val="115pt"/>
          <w:rFonts w:eastAsiaTheme="minorHAnsi"/>
          <w:sz w:val="28"/>
          <w:szCs w:val="28"/>
        </w:rPr>
        <w:t>Grave</w:t>
      </w:r>
      <w:proofErr w:type="spellEnd"/>
      <w:r w:rsidR="004A5396">
        <w:rPr>
          <w:rStyle w:val="115pt"/>
          <w:rFonts w:eastAsiaTheme="minorHAnsi"/>
          <w:sz w:val="28"/>
          <w:szCs w:val="28"/>
        </w:rPr>
        <w:t>»), Полонез соль минор</w:t>
      </w:r>
    </w:p>
    <w:p w14:paraId="2427A702" w14:textId="77777777" w:rsidR="0066673C" w:rsidRPr="002E7E52" w:rsidRDefault="004A5396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В.А. Моцарт</w:t>
      </w:r>
      <w:r w:rsidR="0066673C" w:rsidRPr="002E7E52">
        <w:rPr>
          <w:rStyle w:val="115pt"/>
          <w:rFonts w:eastAsiaTheme="minorHAnsi"/>
          <w:sz w:val="28"/>
          <w:szCs w:val="28"/>
        </w:rPr>
        <w:t xml:space="preserve"> «Маленькая ночная серенада» (</w:t>
      </w:r>
      <w:proofErr w:type="spellStart"/>
      <w:r w:rsidR="0066673C" w:rsidRPr="002E7E52">
        <w:rPr>
          <w:rStyle w:val="115pt"/>
          <w:rFonts w:eastAsiaTheme="minorHAnsi"/>
          <w:sz w:val="28"/>
          <w:szCs w:val="28"/>
        </w:rPr>
        <w:t>фрагм</w:t>
      </w:r>
      <w:proofErr w:type="spellEnd"/>
      <w:r w:rsidR="0066673C" w:rsidRPr="002E7E52">
        <w:rPr>
          <w:rStyle w:val="115pt"/>
          <w:rFonts w:eastAsiaTheme="minorHAnsi"/>
          <w:sz w:val="28"/>
          <w:szCs w:val="28"/>
        </w:rPr>
        <w:t>.)</w:t>
      </w:r>
    </w:p>
    <w:p w14:paraId="203EBC10" w14:textId="77777777" w:rsidR="0066673C" w:rsidRPr="002E7E52" w:rsidRDefault="004A5396" w:rsidP="004A5396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Ф. Шопен Нок</w:t>
      </w:r>
      <w:r>
        <w:rPr>
          <w:rStyle w:val="115pt"/>
          <w:rFonts w:eastAsiaTheme="minorHAnsi"/>
          <w:sz w:val="28"/>
          <w:szCs w:val="28"/>
        </w:rPr>
        <w:softHyphen/>
        <w:t>тюрн ми минор (</w:t>
      </w:r>
      <w:proofErr w:type="spellStart"/>
      <w:r>
        <w:rPr>
          <w:rStyle w:val="115pt"/>
          <w:rFonts w:eastAsiaTheme="minorHAnsi"/>
          <w:sz w:val="28"/>
          <w:szCs w:val="28"/>
        </w:rPr>
        <w:t>фрагм</w:t>
      </w:r>
      <w:proofErr w:type="spellEnd"/>
      <w:r>
        <w:rPr>
          <w:rStyle w:val="115pt"/>
          <w:rFonts w:eastAsiaTheme="minorHAnsi"/>
          <w:sz w:val="28"/>
          <w:szCs w:val="28"/>
        </w:rPr>
        <w:t>.)</w:t>
      </w:r>
    </w:p>
    <w:p w14:paraId="21C17E77" w14:textId="77777777" w:rsidR="00A60070" w:rsidRPr="004A5396" w:rsidRDefault="004A5396" w:rsidP="004A5396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>К. Дебюсси</w:t>
      </w:r>
      <w:r w:rsidR="009E1BDE">
        <w:rPr>
          <w:rStyle w:val="115pt"/>
          <w:rFonts w:eastAsiaTheme="minorHAnsi"/>
          <w:sz w:val="28"/>
          <w:szCs w:val="28"/>
        </w:rPr>
        <w:t xml:space="preserve">  «Снег танцует»</w:t>
      </w:r>
    </w:p>
    <w:p w14:paraId="171D6E1B" w14:textId="77777777" w:rsidR="00354525" w:rsidRDefault="00C92F1E" w:rsidP="004A539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Раздел </w:t>
      </w:r>
      <w:r w:rsidR="00A27841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3</w:t>
      </w: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66673C" w:rsidRPr="004A53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A60070">
        <w:rPr>
          <w:rFonts w:ascii="Times New Roman" w:hAnsi="Times New Roman" w:cs="Times New Roman"/>
          <w:b/>
          <w:sz w:val="28"/>
          <w:szCs w:val="28"/>
          <w:lang w:val="ru-RU"/>
        </w:rPr>
        <w:t>Музыкальный синтаксис.</w:t>
      </w:r>
      <w:r w:rsidR="00A6007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A60070">
        <w:rPr>
          <w:rFonts w:ascii="Times New Roman" w:hAnsi="Times New Roman" w:cs="Times New Roman"/>
          <w:b/>
          <w:sz w:val="28"/>
          <w:szCs w:val="28"/>
          <w:lang w:val="ru-RU"/>
        </w:rPr>
        <w:t>Фраза как структурная единица.</w:t>
      </w:r>
      <w:r w:rsidR="00A6007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Приемы вариационного изменения музыкальной темы.</w:t>
      </w:r>
    </w:p>
    <w:p w14:paraId="5F15B13D" w14:textId="77777777" w:rsidR="005666C8" w:rsidRPr="002E7E52" w:rsidRDefault="00A60070" w:rsidP="004A539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Продолжение темы «Приемы развития в музыке».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Звук - мотив - фраза - предложение - музыкальная мысль (период).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Понятие о 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цезуре, музыкальном синтаксисе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на примере детских песен и простых пьес из детского репертуара.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A60070">
        <w:rPr>
          <w:rFonts w:ascii="Times New Roman" w:hAnsi="Times New Roman" w:cs="Times New Roman"/>
          <w:sz w:val="28"/>
          <w:szCs w:val="28"/>
          <w:lang w:val="ru-RU"/>
        </w:rPr>
        <w:t>Особенности работы с темой на примере легких вариаций из детского репертуара. Анализ стихотворных текстов (из учебника и других источников) и мелодий  знакомых детских песенок (например, «Антошка», «Вместе весело шагать», русские народные песни), определение структуры по фразам,  выкладывание графической схемы из карточек (одинаковой длины или разной, чтобы они соответствовали длине фраз в песне).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Конкурс на определение синтаксической структуры.</w:t>
      </w:r>
    </w:p>
    <w:p w14:paraId="5E3D4A2C" w14:textId="77777777" w:rsidR="00C92F1E" w:rsidRPr="002E7E52" w:rsidRDefault="00C92F1E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Сочинение вариации на мелодию русской народной песни (изменение ритма, дублирование мелодии, и др.).</w:t>
      </w:r>
    </w:p>
    <w:p w14:paraId="70537218" w14:textId="77777777" w:rsidR="005666C8" w:rsidRPr="002E7E52" w:rsidRDefault="007503CE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Музыкальный</w:t>
      </w:r>
      <w:r w:rsidR="00C92F1E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5666C8" w:rsidRPr="002E7E52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Style w:val="115pt"/>
          <w:rFonts w:eastAsiaTheme="minorHAnsi"/>
          <w:sz w:val="28"/>
          <w:szCs w:val="28"/>
        </w:rPr>
        <w:t>Легкие вариации из детского реп</w:t>
      </w:r>
      <w:r w:rsidR="00A60070">
        <w:rPr>
          <w:rStyle w:val="115pt"/>
          <w:rFonts w:eastAsiaTheme="minorHAnsi"/>
          <w:sz w:val="28"/>
          <w:szCs w:val="28"/>
        </w:rPr>
        <w:t>ертуара.</w:t>
      </w:r>
    </w:p>
    <w:p w14:paraId="4C4CE313" w14:textId="77777777" w:rsidR="00C92F1E" w:rsidRPr="002E7E52" w:rsidRDefault="004A5396" w:rsidP="004A5396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>Р. Шуман «Карнавал»:</w:t>
      </w:r>
      <w:r w:rsidR="005666C8" w:rsidRPr="002E7E52">
        <w:rPr>
          <w:rStyle w:val="115pt"/>
          <w:rFonts w:eastAsiaTheme="minorHAnsi"/>
          <w:sz w:val="28"/>
          <w:szCs w:val="28"/>
        </w:rPr>
        <w:t xml:space="preserve"> № 2, 3.</w:t>
      </w:r>
    </w:p>
    <w:p w14:paraId="3CB04085" w14:textId="77777777" w:rsidR="00354525" w:rsidRDefault="00A2784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4:</w:t>
      </w:r>
      <w:r w:rsidR="005666C8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5666C8" w:rsidRPr="00E70D22">
        <w:rPr>
          <w:rFonts w:ascii="Times New Roman" w:hAnsi="Times New Roman" w:cs="Times New Roman"/>
          <w:b/>
          <w:sz w:val="28"/>
          <w:szCs w:val="28"/>
          <w:lang w:val="ru-RU"/>
        </w:rPr>
        <w:t>Процесс становления формы в сонате.</w:t>
      </w:r>
      <w:r w:rsidR="00A60070" w:rsidRPr="00E70D2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666C8" w:rsidRPr="00E70D22">
        <w:rPr>
          <w:rFonts w:ascii="Times New Roman" w:hAnsi="Times New Roman" w:cs="Times New Roman"/>
          <w:b/>
          <w:sz w:val="28"/>
          <w:szCs w:val="28"/>
          <w:lang w:val="ru-RU"/>
        </w:rPr>
        <w:t>Развитие как воплощение музыкальной фабулы, действенного начала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0A80861" w14:textId="77777777" w:rsidR="00A27841" w:rsidRPr="002E7E52" w:rsidRDefault="00A60070" w:rsidP="00F222E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Мотивная работа как способ воплощения процесса динамичного развития, музыкального действия в классической сонате и сонатине из детского репертуара по 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программе 2 класса (В.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Моцарт, А.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A5396">
        <w:rPr>
          <w:rFonts w:ascii="Times New Roman" w:hAnsi="Times New Roman" w:cs="Times New Roman"/>
          <w:sz w:val="28"/>
          <w:szCs w:val="28"/>
          <w:lang w:val="ru-RU"/>
        </w:rPr>
        <w:t>Гедике</w:t>
      </w:r>
      <w:proofErr w:type="spellEnd"/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Разучивание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песенки-модели.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Отслеживание процесса развития музыкальных «событий». Сопоставление образов, возврат первоначальной темы.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Единство и непрерывное обновление интонаций, «жизнь» музыкальных образов от начала до конца. Слушание и слежение по графической схеме за ходом музыкального действия в «Репетиции к концерту» </w:t>
      </w:r>
      <w:r w:rsidR="005666C8" w:rsidRPr="00A60070">
        <w:rPr>
          <w:rFonts w:ascii="Times New Roman" w:hAnsi="Times New Roman" w:cs="Times New Roman"/>
          <w:sz w:val="28"/>
          <w:szCs w:val="28"/>
          <w:lang w:val="ru-RU"/>
        </w:rPr>
        <w:t>В. Моцарта.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Отслеживание процесса становления формы с позиции музыкальной фабулы с помощью карточек.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Символическое изображение  музыкальных образов трех тем из экспозиции сонаты 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Д. </w:t>
      </w:r>
      <w:proofErr w:type="spellStart"/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Скарлатти</w:t>
      </w:r>
      <w:proofErr w:type="spellEnd"/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95657D0" w14:textId="77777777" w:rsidR="00617C1B" w:rsidRDefault="00A27841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60070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D27E78" w:rsidRPr="00A60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27E7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Символическое </w:t>
      </w:r>
      <w:proofErr w:type="gramStart"/>
      <w:r w:rsidR="00D27E78" w:rsidRPr="002E7E52">
        <w:rPr>
          <w:rFonts w:ascii="Times New Roman" w:hAnsi="Times New Roman" w:cs="Times New Roman"/>
          <w:sz w:val="28"/>
          <w:szCs w:val="28"/>
          <w:lang w:val="ru-RU"/>
        </w:rPr>
        <w:t>изображение  музыкальных</w:t>
      </w:r>
      <w:proofErr w:type="gramEnd"/>
      <w:r w:rsidR="00D27E7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073B9F3" w14:textId="77777777" w:rsidR="00A27841" w:rsidRPr="002E7E52" w:rsidRDefault="00D27E78" w:rsidP="009E1BD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образов трех тем из экспозиции сонаты 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Д.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Скарлатти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B194FD" w14:textId="77777777" w:rsidR="004A5396" w:rsidRDefault="007503CE" w:rsidP="009E1BDE">
      <w:pPr>
        <w:jc w:val="both"/>
        <w:rPr>
          <w:rFonts w:ascii="Times New Roman" w:eastAsiaTheme="minorHAns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A27841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D27E78" w:rsidRPr="002E7E52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</w:t>
      </w:r>
    </w:p>
    <w:p w14:paraId="01AD9577" w14:textId="77777777" w:rsidR="00D27E78" w:rsidRPr="002E7E52" w:rsidRDefault="004A5396" w:rsidP="009E1BDE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В.А. Моцарт  Шесть венских сонатин:  № 1, № 6</w:t>
      </w:r>
    </w:p>
    <w:p w14:paraId="7B4BAAC0" w14:textId="77777777" w:rsidR="00D27E78" w:rsidRPr="002E7E52" w:rsidRDefault="004A5396" w:rsidP="009E1BDE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 xml:space="preserve">Д. </w:t>
      </w:r>
      <w:proofErr w:type="spellStart"/>
      <w:r>
        <w:rPr>
          <w:rStyle w:val="115pt"/>
          <w:rFonts w:eastAsiaTheme="minorHAnsi"/>
          <w:sz w:val="28"/>
          <w:szCs w:val="28"/>
        </w:rPr>
        <w:t>Скарлатти</w:t>
      </w:r>
      <w:proofErr w:type="spellEnd"/>
      <w:r>
        <w:rPr>
          <w:rStyle w:val="115pt"/>
          <w:rFonts w:eastAsiaTheme="minorHAnsi"/>
          <w:sz w:val="28"/>
          <w:szCs w:val="28"/>
        </w:rPr>
        <w:t xml:space="preserve"> Соната № 27, К-152 (том 1 под ред. А. Николаева)</w:t>
      </w:r>
    </w:p>
    <w:p w14:paraId="20E2949F" w14:textId="77777777" w:rsidR="00630D85" w:rsidRDefault="004A5396" w:rsidP="009E1BDE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В.А. Моцарт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</w:t>
      </w:r>
      <w:r>
        <w:rPr>
          <w:rStyle w:val="115pt"/>
          <w:rFonts w:eastAsiaTheme="minorHAnsi"/>
          <w:sz w:val="28"/>
          <w:szCs w:val="28"/>
        </w:rPr>
        <w:t>Симфония № 40, 1 часть (</w:t>
      </w:r>
      <w:proofErr w:type="spellStart"/>
      <w:r>
        <w:rPr>
          <w:rStyle w:val="115pt"/>
          <w:rFonts w:eastAsiaTheme="minorHAnsi"/>
          <w:sz w:val="28"/>
          <w:szCs w:val="28"/>
        </w:rPr>
        <w:t>фрагм</w:t>
      </w:r>
      <w:proofErr w:type="spellEnd"/>
      <w:r>
        <w:rPr>
          <w:rStyle w:val="115pt"/>
          <w:rFonts w:eastAsiaTheme="minorHAnsi"/>
          <w:sz w:val="28"/>
          <w:szCs w:val="28"/>
        </w:rPr>
        <w:t xml:space="preserve">.), </w:t>
      </w:r>
      <w:r w:rsidR="00D27E78" w:rsidRPr="002E7E52">
        <w:rPr>
          <w:rStyle w:val="115pt"/>
          <w:rFonts w:eastAsiaTheme="minorHAnsi"/>
          <w:sz w:val="28"/>
          <w:szCs w:val="28"/>
        </w:rPr>
        <w:t>«Детская  симфония»</w:t>
      </w:r>
    </w:p>
    <w:p w14:paraId="2F6C4E89" w14:textId="77777777" w:rsidR="00A60070" w:rsidRPr="004A5396" w:rsidRDefault="00294445" w:rsidP="009E1BDE">
      <w:pPr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Style w:val="115pt"/>
          <w:rFonts w:eastAsiaTheme="minorHAnsi"/>
          <w:sz w:val="28"/>
          <w:szCs w:val="28"/>
        </w:rPr>
        <w:t>В.А.Мо</w:t>
      </w:r>
      <w:r w:rsidR="004A5396">
        <w:rPr>
          <w:rStyle w:val="115pt"/>
          <w:rFonts w:eastAsiaTheme="minorHAnsi"/>
          <w:sz w:val="28"/>
          <w:szCs w:val="28"/>
        </w:rPr>
        <w:t>царт</w:t>
      </w:r>
      <w:r w:rsidR="00A60070">
        <w:rPr>
          <w:rStyle w:val="115pt"/>
          <w:rFonts w:eastAsiaTheme="minorHAnsi"/>
          <w:sz w:val="28"/>
          <w:szCs w:val="28"/>
        </w:rPr>
        <w:t xml:space="preserve"> «Репетиция к концер</w:t>
      </w:r>
      <w:r w:rsidR="00D27E78" w:rsidRPr="002E7E52">
        <w:rPr>
          <w:rStyle w:val="115pt"/>
          <w:rFonts w:eastAsiaTheme="minorHAnsi"/>
          <w:sz w:val="28"/>
          <w:szCs w:val="28"/>
        </w:rPr>
        <w:t>ту»</w:t>
      </w:r>
      <w:r w:rsidR="009E1BDE">
        <w:rPr>
          <w:rStyle w:val="115pt"/>
          <w:rFonts w:eastAsiaTheme="minorHAnsi"/>
          <w:sz w:val="28"/>
          <w:szCs w:val="28"/>
        </w:rPr>
        <w:t>,</w:t>
      </w:r>
      <w:r w:rsidR="004A5396">
        <w:rPr>
          <w:rStyle w:val="115pt"/>
          <w:rFonts w:eastAsiaTheme="minorHAnsi"/>
          <w:sz w:val="28"/>
          <w:szCs w:val="28"/>
        </w:rPr>
        <w:t xml:space="preserve"> Концерт для клавесина</w:t>
      </w:r>
    </w:p>
    <w:p w14:paraId="690DAF24" w14:textId="77777777" w:rsidR="00630D85" w:rsidRDefault="00A27841" w:rsidP="00A60070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5:</w:t>
      </w:r>
      <w:r w:rsidR="00D27E78" w:rsidRPr="004A53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4A5396" w:rsidRPr="004A53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27E78" w:rsidRPr="002E7E52">
        <w:rPr>
          <w:rFonts w:ascii="Times New Roman" w:hAnsi="Times New Roman" w:cs="Times New Roman"/>
          <w:b/>
          <w:sz w:val="28"/>
          <w:szCs w:val="28"/>
          <w:lang w:val="ru-RU"/>
        </w:rPr>
        <w:t>Кульминация как этап развития.</w:t>
      </w:r>
    </w:p>
    <w:p w14:paraId="4D04DBF5" w14:textId="77777777" w:rsidR="00630D85" w:rsidRDefault="00D27E78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Развитие музыкального образа, способы достижения кульминации. Кульминация как этап развития интонаций.</w:t>
      </w:r>
    </w:p>
    <w:p w14:paraId="4E7724B6" w14:textId="77777777" w:rsidR="00630D85" w:rsidRDefault="00D27E78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Способы развития и кульминация в полифонических пьесах И. С. Баха.  Имитации, контрастная полифония, мотивы-символы и музыкальн</w:t>
      </w:r>
      <w:r w:rsidR="005C23B0">
        <w:rPr>
          <w:rFonts w:ascii="Times New Roman" w:hAnsi="Times New Roman" w:cs="Times New Roman"/>
          <w:sz w:val="28"/>
          <w:szCs w:val="28"/>
          <w:lang w:val="ru-RU"/>
        </w:rPr>
        <w:t>ый образ (Прелюдия до-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мажор, Инвенция до</w:t>
      </w:r>
      <w:r w:rsidR="005C23B0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мажор).</w:t>
      </w:r>
      <w:r w:rsidR="00A60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Разные формы игрового моделирования и практического освоения приемов полифонического развертывания.</w:t>
      </w:r>
    </w:p>
    <w:p w14:paraId="4BC84ABC" w14:textId="77777777" w:rsidR="00D27E78" w:rsidRPr="002E7E52" w:rsidRDefault="00D27E78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Слушание музыкальных примеров («Рост елки», Па-де-де из балета «Щелкунчик» П. И. Чайковского), заполнение схемы «Лента музыкального времени».</w:t>
      </w:r>
      <w:r w:rsidR="00A60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Определение на слух в полифонической музыке вступлений темы (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прохлопывание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>, выкладывание карточек).</w:t>
      </w:r>
    </w:p>
    <w:p w14:paraId="5DE7E85C" w14:textId="77777777" w:rsidR="00A27841" w:rsidRPr="002E7E52" w:rsidRDefault="00A27841" w:rsidP="00A60070">
      <w:pPr>
        <w:tabs>
          <w:tab w:val="left" w:pos="5985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D27E78" w:rsidRPr="004A53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27E78" w:rsidRPr="002E7E52">
        <w:rPr>
          <w:rFonts w:ascii="Times New Roman" w:hAnsi="Times New Roman" w:cs="Times New Roman"/>
          <w:sz w:val="28"/>
          <w:szCs w:val="28"/>
          <w:lang w:val="ru-RU"/>
        </w:rPr>
        <w:t>В полифонических пьесах по специальности определение приемов имитации, контрапункта, характера взаимоотношения голосов.</w:t>
      </w:r>
    </w:p>
    <w:p w14:paraId="24C9F800" w14:textId="77777777" w:rsidR="0007385D" w:rsidRDefault="007503CE" w:rsidP="00F222E1">
      <w:pPr>
        <w:jc w:val="both"/>
        <w:rPr>
          <w:rFonts w:ascii="Times New Roman" w:eastAsiaTheme="minorHAns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A27841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D27E78" w:rsidRPr="002E7E52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</w:t>
      </w:r>
    </w:p>
    <w:p w14:paraId="733BE506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П.И. Чайковский балет «Щелкунчик»: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</w:t>
      </w:r>
      <w:r w:rsidR="005C23B0">
        <w:rPr>
          <w:rStyle w:val="115pt"/>
          <w:rFonts w:eastAsiaTheme="minorHAnsi"/>
          <w:sz w:val="28"/>
          <w:szCs w:val="28"/>
        </w:rPr>
        <w:t>«</w:t>
      </w:r>
      <w:r>
        <w:rPr>
          <w:rStyle w:val="115pt"/>
          <w:rFonts w:eastAsiaTheme="minorHAnsi"/>
          <w:sz w:val="28"/>
          <w:szCs w:val="28"/>
        </w:rPr>
        <w:t>Рост елки», Па- де- де,  Марш</w:t>
      </w:r>
    </w:p>
    <w:p w14:paraId="5BCE0CE4" w14:textId="77777777" w:rsidR="00D27E78" w:rsidRPr="002E7E52" w:rsidRDefault="00D27E78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П.И. Чайков</w:t>
      </w:r>
      <w:r w:rsidR="0007385D">
        <w:rPr>
          <w:rStyle w:val="115pt"/>
          <w:rFonts w:eastAsiaTheme="minorHAnsi"/>
          <w:sz w:val="28"/>
          <w:szCs w:val="28"/>
        </w:rPr>
        <w:t>ский «Времена года»: «Баркарола»</w:t>
      </w:r>
    </w:p>
    <w:p w14:paraId="0AD16E75" w14:textId="77777777" w:rsidR="00D27E78" w:rsidRPr="002E7E52" w:rsidRDefault="005C23B0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Э. Григ «Утро», «</w:t>
      </w:r>
      <w:r w:rsidR="0007385D">
        <w:rPr>
          <w:rStyle w:val="115pt"/>
          <w:rFonts w:eastAsiaTheme="minorHAnsi"/>
          <w:sz w:val="28"/>
          <w:szCs w:val="28"/>
        </w:rPr>
        <w:t>Весной»</w:t>
      </w:r>
    </w:p>
    <w:p w14:paraId="1F873A00" w14:textId="77777777" w:rsidR="00617C1B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М.И. Глинка опера «Руслан и Людмила»: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</w:t>
      </w:r>
      <w:r>
        <w:rPr>
          <w:rStyle w:val="115pt"/>
          <w:rFonts w:eastAsiaTheme="minorHAnsi"/>
          <w:sz w:val="28"/>
          <w:szCs w:val="28"/>
        </w:rPr>
        <w:t>канон «Какое чуд</w:t>
      </w:r>
      <w:r>
        <w:rPr>
          <w:rStyle w:val="115pt"/>
          <w:rFonts w:eastAsiaTheme="minorHAnsi"/>
          <w:sz w:val="28"/>
          <w:szCs w:val="28"/>
        </w:rPr>
        <w:softHyphen/>
        <w:t xml:space="preserve">ное </w:t>
      </w:r>
    </w:p>
    <w:p w14:paraId="21C8CE05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мгновенье»</w:t>
      </w:r>
    </w:p>
    <w:p w14:paraId="2F945C40" w14:textId="77777777" w:rsidR="00617C1B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С.С. Прокофьев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Кантата «Александр Не</w:t>
      </w:r>
      <w:r w:rsidR="00D27E78" w:rsidRPr="002E7E52">
        <w:rPr>
          <w:rStyle w:val="115pt"/>
          <w:rFonts w:eastAsiaTheme="minorHAnsi"/>
          <w:sz w:val="28"/>
          <w:szCs w:val="28"/>
        </w:rPr>
        <w:softHyphen/>
        <w:t>вски</w:t>
      </w:r>
      <w:r w:rsidR="009E1BDE">
        <w:rPr>
          <w:rStyle w:val="115pt"/>
          <w:rFonts w:eastAsiaTheme="minorHAnsi"/>
          <w:sz w:val="28"/>
          <w:szCs w:val="28"/>
        </w:rPr>
        <w:t>й»: «</w:t>
      </w:r>
      <w:r>
        <w:rPr>
          <w:rStyle w:val="115pt"/>
          <w:rFonts w:eastAsiaTheme="minorHAnsi"/>
          <w:sz w:val="28"/>
          <w:szCs w:val="28"/>
        </w:rPr>
        <w:t xml:space="preserve">Ледовое побоище» </w:t>
      </w:r>
    </w:p>
    <w:p w14:paraId="69A3D332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(</w:t>
      </w:r>
      <w:proofErr w:type="spellStart"/>
      <w:r>
        <w:rPr>
          <w:rStyle w:val="115pt"/>
          <w:rFonts w:eastAsiaTheme="minorHAnsi"/>
          <w:sz w:val="28"/>
          <w:szCs w:val="28"/>
        </w:rPr>
        <w:t>фрагм</w:t>
      </w:r>
      <w:proofErr w:type="spellEnd"/>
      <w:r>
        <w:rPr>
          <w:rStyle w:val="115pt"/>
          <w:rFonts w:eastAsiaTheme="minorHAnsi"/>
          <w:sz w:val="28"/>
          <w:szCs w:val="28"/>
        </w:rPr>
        <w:t>.)</w:t>
      </w:r>
    </w:p>
    <w:p w14:paraId="4CEA1E19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И.С. Бах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Маленькие прелюдии и фуги, Инвенция</w:t>
      </w:r>
      <w:r>
        <w:rPr>
          <w:rStyle w:val="115pt"/>
          <w:rFonts w:eastAsiaTheme="minorHAnsi"/>
          <w:sz w:val="28"/>
          <w:szCs w:val="28"/>
        </w:rPr>
        <w:t xml:space="preserve"> до мажор</w:t>
      </w:r>
    </w:p>
    <w:p w14:paraId="4C91855D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Э. Денисов «Маленький канон»</w:t>
      </w:r>
    </w:p>
    <w:p w14:paraId="05B62A4A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Г.В. Свири</w:t>
      </w:r>
      <w:r>
        <w:rPr>
          <w:rStyle w:val="115pt"/>
          <w:rFonts w:eastAsiaTheme="minorHAnsi"/>
          <w:sz w:val="28"/>
          <w:szCs w:val="28"/>
        </w:rPr>
        <w:softHyphen/>
        <w:t>дов «Колдун»</w:t>
      </w:r>
    </w:p>
    <w:p w14:paraId="388102C5" w14:textId="77777777" w:rsidR="00D27E78" w:rsidRPr="002E7E52" w:rsidRDefault="009E1BDE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С.С.Прокофьев</w:t>
      </w:r>
      <w:r w:rsidR="0007385D">
        <w:rPr>
          <w:rStyle w:val="115pt"/>
          <w:rFonts w:eastAsiaTheme="minorHAnsi"/>
          <w:sz w:val="28"/>
          <w:szCs w:val="28"/>
        </w:rPr>
        <w:t xml:space="preserve"> «Раскаяние»</w:t>
      </w:r>
    </w:p>
    <w:p w14:paraId="485407A6" w14:textId="77777777" w:rsidR="00A60070" w:rsidRPr="0007385D" w:rsidRDefault="009E1BDE" w:rsidP="0007385D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>П.И.</w:t>
      </w:r>
      <w:r w:rsidR="0007385D">
        <w:rPr>
          <w:rStyle w:val="115pt"/>
          <w:rFonts w:eastAsiaTheme="minorHAnsi"/>
          <w:sz w:val="28"/>
          <w:szCs w:val="28"/>
        </w:rPr>
        <w:t>Чайковский «Детский альбом»: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</w:t>
      </w:r>
      <w:r w:rsidR="0007385D">
        <w:rPr>
          <w:rStyle w:val="115pt"/>
          <w:rFonts w:eastAsiaTheme="minorHAnsi"/>
          <w:sz w:val="28"/>
          <w:szCs w:val="28"/>
        </w:rPr>
        <w:t>«Старинная французская песенка»</w:t>
      </w:r>
    </w:p>
    <w:p w14:paraId="5AB63B1A" w14:textId="77777777" w:rsidR="00630D85" w:rsidRDefault="00A27841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6:</w:t>
      </w:r>
      <w:r w:rsidR="005770B4" w:rsidRPr="000738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b/>
          <w:sz w:val="28"/>
          <w:szCs w:val="28"/>
          <w:lang w:val="ru-RU"/>
        </w:rPr>
        <w:t>Выразительные возможности вокальной музыки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C063F72" w14:textId="77777777" w:rsidR="0088214E" w:rsidRDefault="005770B4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Дуэт, трио, квартет, канон.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Выразительные возможности вокальной музыки, способы развития в ней (в том числе, имитация, контрапункт, вариационное развитие).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Анализ текста и определение характера голосов в дуэте, квартете.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Определение в вариациях  смены интонаций, признаков первичных  жанров.</w:t>
      </w:r>
    </w:p>
    <w:p w14:paraId="36BCBA94" w14:textId="77777777" w:rsidR="00A27841" w:rsidRPr="002E7E52" w:rsidRDefault="00A27841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Сочинение подголосков к мелодиям русских народных песен.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Сочинение вариаций на мелодию с изменением первичного жанра (смена размера, темпа, динамики, регистра).</w:t>
      </w:r>
    </w:p>
    <w:p w14:paraId="014E8228" w14:textId="77777777" w:rsidR="0007385D" w:rsidRDefault="007503CE" w:rsidP="00F222E1">
      <w:pPr>
        <w:jc w:val="both"/>
        <w:rPr>
          <w:rFonts w:ascii="Times New Roman" w:eastAsiaTheme="minorHAns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A27841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5770B4" w:rsidRPr="002E7E52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</w:t>
      </w:r>
    </w:p>
    <w:p w14:paraId="3BE3E976" w14:textId="77777777" w:rsidR="00617C1B" w:rsidRDefault="0007385D" w:rsidP="00F222E1">
      <w:pPr>
        <w:jc w:val="both"/>
        <w:rPr>
          <w:rStyle w:val="115pt0"/>
          <w:rFonts w:eastAsiaTheme="minorHAnsi"/>
          <w:sz w:val="28"/>
          <w:szCs w:val="28"/>
        </w:rPr>
      </w:pPr>
      <w:r>
        <w:rPr>
          <w:rStyle w:val="115pt0"/>
          <w:rFonts w:eastAsiaTheme="minorHAnsi"/>
          <w:sz w:val="28"/>
          <w:szCs w:val="28"/>
        </w:rPr>
        <w:lastRenderedPageBreak/>
        <w:t>П.И. Чайковский опера «Евгений Онегин»:</w:t>
      </w:r>
      <w:r w:rsidR="005770B4" w:rsidRPr="002E7E52">
        <w:rPr>
          <w:rStyle w:val="115pt0"/>
          <w:rFonts w:eastAsiaTheme="minorHAnsi"/>
          <w:sz w:val="28"/>
          <w:szCs w:val="28"/>
        </w:rPr>
        <w:t xml:space="preserve"> дуэт «С</w:t>
      </w:r>
      <w:r>
        <w:rPr>
          <w:rStyle w:val="115pt0"/>
          <w:rFonts w:eastAsiaTheme="minorHAnsi"/>
          <w:sz w:val="28"/>
          <w:szCs w:val="28"/>
        </w:rPr>
        <w:t xml:space="preserve">лыхали ль вы», </w:t>
      </w:r>
    </w:p>
    <w:p w14:paraId="31801ECC" w14:textId="77777777" w:rsidR="005770B4" w:rsidRPr="002E7E52" w:rsidRDefault="0007385D" w:rsidP="00F222E1">
      <w:pPr>
        <w:jc w:val="both"/>
        <w:rPr>
          <w:rStyle w:val="115pt0"/>
          <w:rFonts w:eastAsiaTheme="minorHAnsi"/>
          <w:sz w:val="28"/>
          <w:szCs w:val="28"/>
        </w:rPr>
      </w:pPr>
      <w:r>
        <w:rPr>
          <w:rStyle w:val="115pt0"/>
          <w:rFonts w:eastAsiaTheme="minorHAnsi"/>
          <w:sz w:val="28"/>
          <w:szCs w:val="28"/>
        </w:rPr>
        <w:t>квартет и канон</w:t>
      </w:r>
    </w:p>
    <w:p w14:paraId="1B2A4FA1" w14:textId="77777777" w:rsidR="005770B4" w:rsidRPr="002E7E52" w:rsidRDefault="009E1BDE" w:rsidP="00F222E1">
      <w:pPr>
        <w:jc w:val="both"/>
        <w:rPr>
          <w:rStyle w:val="115pt0"/>
          <w:rFonts w:eastAsiaTheme="minorHAnsi"/>
          <w:sz w:val="28"/>
          <w:szCs w:val="28"/>
        </w:rPr>
      </w:pPr>
      <w:r>
        <w:rPr>
          <w:rStyle w:val="115pt0"/>
          <w:rFonts w:eastAsiaTheme="minorHAnsi"/>
          <w:sz w:val="28"/>
          <w:szCs w:val="28"/>
        </w:rPr>
        <w:t>В.А. Моцарт</w:t>
      </w:r>
      <w:r w:rsidR="0007385D">
        <w:rPr>
          <w:rStyle w:val="115pt0"/>
          <w:rFonts w:eastAsiaTheme="minorHAnsi"/>
          <w:sz w:val="28"/>
          <w:szCs w:val="28"/>
        </w:rPr>
        <w:t xml:space="preserve"> </w:t>
      </w:r>
      <w:r w:rsidR="005770B4" w:rsidRPr="002E7E52">
        <w:rPr>
          <w:rStyle w:val="115pt0"/>
          <w:rFonts w:eastAsiaTheme="minorHAnsi"/>
          <w:sz w:val="28"/>
          <w:szCs w:val="28"/>
        </w:rPr>
        <w:t>дуэт</w:t>
      </w:r>
      <w:r w:rsidR="005C23B0">
        <w:rPr>
          <w:rStyle w:val="115pt0"/>
          <w:rFonts w:eastAsiaTheme="minorHAnsi"/>
          <w:sz w:val="28"/>
          <w:szCs w:val="28"/>
        </w:rPr>
        <w:t xml:space="preserve"> </w:t>
      </w:r>
      <w:r w:rsidR="005770B4" w:rsidRPr="002E7E52">
        <w:rPr>
          <w:rStyle w:val="115pt0"/>
          <w:rFonts w:eastAsiaTheme="minorHAnsi"/>
          <w:sz w:val="28"/>
          <w:szCs w:val="28"/>
        </w:rPr>
        <w:t xml:space="preserve"> </w:t>
      </w:r>
      <w:proofErr w:type="spellStart"/>
      <w:r w:rsidR="005770B4" w:rsidRPr="002E7E52">
        <w:rPr>
          <w:rStyle w:val="115pt0"/>
          <w:rFonts w:eastAsiaTheme="minorHAnsi"/>
          <w:sz w:val="28"/>
          <w:szCs w:val="28"/>
        </w:rPr>
        <w:t>Папагено</w:t>
      </w:r>
      <w:proofErr w:type="spellEnd"/>
      <w:r w:rsidR="005770B4" w:rsidRPr="002E7E52">
        <w:rPr>
          <w:rStyle w:val="115pt0"/>
          <w:rFonts w:eastAsiaTheme="minorHAnsi"/>
          <w:sz w:val="28"/>
          <w:szCs w:val="28"/>
        </w:rPr>
        <w:t xml:space="preserve"> и </w:t>
      </w:r>
      <w:r w:rsidR="005C23B0">
        <w:rPr>
          <w:rStyle w:val="115pt0"/>
          <w:rFonts w:eastAsiaTheme="minorHAnsi"/>
          <w:sz w:val="28"/>
          <w:szCs w:val="28"/>
        </w:rPr>
        <w:t xml:space="preserve"> </w:t>
      </w:r>
      <w:proofErr w:type="spellStart"/>
      <w:r w:rsidR="0007385D">
        <w:rPr>
          <w:rStyle w:val="115pt0"/>
          <w:rFonts w:eastAsiaTheme="minorHAnsi"/>
          <w:sz w:val="28"/>
          <w:szCs w:val="28"/>
        </w:rPr>
        <w:t>Папагены</w:t>
      </w:r>
      <w:proofErr w:type="spellEnd"/>
      <w:r w:rsidR="0007385D">
        <w:rPr>
          <w:rStyle w:val="115pt0"/>
          <w:rFonts w:eastAsiaTheme="minorHAnsi"/>
          <w:sz w:val="28"/>
          <w:szCs w:val="28"/>
        </w:rPr>
        <w:t>; дуэт Фигаро и Сюзанны</w:t>
      </w:r>
    </w:p>
    <w:p w14:paraId="413D8CF5" w14:textId="77777777" w:rsidR="00617C1B" w:rsidRDefault="0007385D" w:rsidP="00F222E1">
      <w:pPr>
        <w:jc w:val="both"/>
        <w:rPr>
          <w:rStyle w:val="115pt0"/>
          <w:rFonts w:eastAsiaTheme="minorHAnsi"/>
          <w:sz w:val="28"/>
          <w:szCs w:val="28"/>
        </w:rPr>
      </w:pPr>
      <w:r>
        <w:rPr>
          <w:rStyle w:val="115pt0"/>
          <w:rFonts w:eastAsiaTheme="minorHAnsi"/>
          <w:sz w:val="28"/>
          <w:szCs w:val="28"/>
        </w:rPr>
        <w:t xml:space="preserve">М.И. Глинка опера «Руслан и Людмила»: канон «Какое чудное </w:t>
      </w:r>
    </w:p>
    <w:p w14:paraId="7155790E" w14:textId="77777777" w:rsidR="005770B4" w:rsidRPr="002E7E52" w:rsidRDefault="0007385D" w:rsidP="00F222E1">
      <w:pPr>
        <w:jc w:val="both"/>
        <w:rPr>
          <w:rStyle w:val="115pt0"/>
          <w:rFonts w:eastAsiaTheme="minorHAnsi"/>
          <w:sz w:val="28"/>
          <w:szCs w:val="28"/>
        </w:rPr>
      </w:pPr>
      <w:r>
        <w:rPr>
          <w:rStyle w:val="115pt0"/>
          <w:rFonts w:eastAsiaTheme="minorHAnsi"/>
          <w:sz w:val="28"/>
          <w:szCs w:val="28"/>
        </w:rPr>
        <w:t>мгновенье»</w:t>
      </w:r>
    </w:p>
    <w:p w14:paraId="7711F70F" w14:textId="77777777" w:rsidR="0007385D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П.И. Чайковский «Детски</w:t>
      </w:r>
      <w:r w:rsidR="009E1BDE">
        <w:rPr>
          <w:rStyle w:val="115pt"/>
          <w:rFonts w:eastAsiaTheme="minorHAnsi"/>
          <w:sz w:val="28"/>
          <w:szCs w:val="28"/>
        </w:rPr>
        <w:t>й альбом»: «Камаринская»</w:t>
      </w:r>
    </w:p>
    <w:p w14:paraId="073FE6B9" w14:textId="77777777" w:rsidR="005770B4" w:rsidRPr="002E7E52" w:rsidRDefault="005770B4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Ка</w:t>
      </w:r>
      <w:r w:rsidRPr="002E7E52">
        <w:rPr>
          <w:rStyle w:val="115pt"/>
          <w:rFonts w:eastAsiaTheme="minorHAnsi"/>
          <w:sz w:val="28"/>
          <w:szCs w:val="28"/>
        </w:rPr>
        <w:softHyphen/>
        <w:t>маринская (в исполнении оркестра русск</w:t>
      </w:r>
      <w:r w:rsidR="009E1BDE">
        <w:rPr>
          <w:rStyle w:val="115pt"/>
          <w:rFonts w:eastAsiaTheme="minorHAnsi"/>
          <w:sz w:val="28"/>
          <w:szCs w:val="28"/>
        </w:rPr>
        <w:t>их народных ин</w:t>
      </w:r>
      <w:r w:rsidR="009E1BDE">
        <w:rPr>
          <w:rStyle w:val="115pt"/>
          <w:rFonts w:eastAsiaTheme="minorHAnsi"/>
          <w:sz w:val="28"/>
          <w:szCs w:val="28"/>
        </w:rPr>
        <w:softHyphen/>
        <w:t>струментов)</w:t>
      </w:r>
    </w:p>
    <w:p w14:paraId="39830CD1" w14:textId="77777777" w:rsidR="005770B4" w:rsidRPr="002E7E52" w:rsidRDefault="005770B4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М.И. Глинк</w:t>
      </w:r>
      <w:r w:rsidR="0007385D">
        <w:rPr>
          <w:rStyle w:val="115pt"/>
          <w:rFonts w:eastAsiaTheme="minorHAnsi"/>
          <w:sz w:val="28"/>
          <w:szCs w:val="28"/>
        </w:rPr>
        <w:t>а «Камаринская», Персидский хор</w:t>
      </w:r>
    </w:p>
    <w:p w14:paraId="738F7DF2" w14:textId="77777777" w:rsidR="0088214E" w:rsidRPr="0007385D" w:rsidRDefault="005770B4" w:rsidP="0007385D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Style w:val="115pt"/>
          <w:rFonts w:eastAsiaTheme="minorHAnsi"/>
          <w:sz w:val="28"/>
          <w:szCs w:val="28"/>
        </w:rPr>
        <w:t>Г.В</w:t>
      </w:r>
      <w:r w:rsidR="0007385D">
        <w:rPr>
          <w:rStyle w:val="115pt"/>
          <w:rFonts w:eastAsiaTheme="minorHAnsi"/>
          <w:sz w:val="28"/>
          <w:szCs w:val="28"/>
        </w:rPr>
        <w:t>. Свиридов Колыбельная песенка</w:t>
      </w:r>
    </w:p>
    <w:p w14:paraId="62DFACD1" w14:textId="77777777" w:rsidR="00A27841" w:rsidRPr="002E7E52" w:rsidRDefault="00A27841" w:rsidP="00F222E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7: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Программная музыка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. Продолжение темы «Содержание музыки». Роль и значение программы в музыке. Одна программа - разный замысел.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Музыкальный портрет, пейзаж, бытовая сценка как импульс для выражения мыслей и чувств композитора.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Тема времен года. </w:t>
      </w:r>
    </w:p>
    <w:p w14:paraId="39F5AA2A" w14:textId="77777777" w:rsidR="00617C1B" w:rsidRDefault="00A2784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Работа с таблицей из учебника. Запись в </w:t>
      </w:r>
    </w:p>
    <w:p w14:paraId="208DD7BD" w14:textId="77777777" w:rsidR="00A27841" w:rsidRPr="002E7E52" w:rsidRDefault="005770B4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тетрадь примеров программной музыки из своего репертуара. </w:t>
      </w:r>
    </w:p>
    <w:p w14:paraId="7C9A3643" w14:textId="77777777" w:rsidR="009E1BDE" w:rsidRDefault="00A2784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7503CE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5770B4" w:rsidRPr="000738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320A8EB" w14:textId="77777777" w:rsidR="00617C1B" w:rsidRDefault="005770B4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П.И</w:t>
      </w:r>
      <w:r w:rsidR="0007385D">
        <w:rPr>
          <w:rStyle w:val="115pt"/>
          <w:rFonts w:eastAsiaTheme="minorHAnsi"/>
          <w:sz w:val="28"/>
          <w:szCs w:val="28"/>
        </w:rPr>
        <w:t xml:space="preserve">. Чайковский «Времена года»: «У камелька», «Масленица», </w:t>
      </w:r>
    </w:p>
    <w:p w14:paraId="56FD0D85" w14:textId="77777777" w:rsidR="005770B4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«Святки»</w:t>
      </w:r>
    </w:p>
    <w:p w14:paraId="44FC9277" w14:textId="77777777" w:rsidR="00A27841" w:rsidRPr="002E7E52" w:rsidRDefault="0007385D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>А. Вивальди «Времена года»: « Зима»</w:t>
      </w:r>
    </w:p>
    <w:p w14:paraId="288BAF55" w14:textId="77777777" w:rsidR="0088214E" w:rsidRDefault="00A27841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8:</w:t>
      </w:r>
      <w:r w:rsidR="005770B4" w:rsidRPr="000738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770B4" w:rsidRPr="00630D85">
        <w:rPr>
          <w:rFonts w:ascii="Times New Roman" w:hAnsi="Times New Roman" w:cs="Times New Roman"/>
          <w:b/>
          <w:sz w:val="28"/>
          <w:szCs w:val="28"/>
          <w:lang w:val="ru-RU"/>
        </w:rPr>
        <w:t>Приемы создания комических образов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: утрирование интонаций, неожиданные, резкие смены в звучании (игровая логика).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Игра ритмов, «неверных» нот, дразнилки, преувеличения.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Интонация насмешки и ее соединение со зримым пластическим образом в жанре частушки.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Чтение стихов с соответствующей интонацией.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Определение на слух типа интонации и неожиданных ситуаций в их развитии.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88214E">
        <w:rPr>
          <w:rFonts w:ascii="Times New Roman" w:hAnsi="Times New Roman" w:cs="Times New Roman"/>
          <w:sz w:val="28"/>
          <w:szCs w:val="28"/>
          <w:lang w:val="ru-RU"/>
        </w:rPr>
        <w:t>Викторины, кроссворды.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Беседа и обмен мнениями о развитии музыкального образа в незнакомом произведении.</w:t>
      </w:r>
    </w:p>
    <w:p w14:paraId="11D20A07" w14:textId="77777777" w:rsidR="00617C1B" w:rsidRDefault="00A2784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5770B4" w:rsidRPr="000738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Подготовка к исполнению какой-либо детской </w:t>
      </w:r>
    </w:p>
    <w:p w14:paraId="41D76038" w14:textId="77777777" w:rsidR="00A27841" w:rsidRPr="002E7E52" w:rsidRDefault="005770B4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частушки (о школьной жизни).</w:t>
      </w:r>
    </w:p>
    <w:p w14:paraId="7E932E97" w14:textId="77777777" w:rsidR="0007385D" w:rsidRDefault="00A27841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7503CE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5770B4" w:rsidRPr="000738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F6F466C" w14:textId="77777777" w:rsidR="005770B4" w:rsidRPr="002E7E52" w:rsidRDefault="0007385D" w:rsidP="0088214E">
      <w:pPr>
        <w:jc w:val="both"/>
        <w:rPr>
          <w:rStyle w:val="115pt"/>
          <w:rFonts w:eastAsiaTheme="minorEastAsia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lastRenderedPageBreak/>
        <w:t xml:space="preserve">С.С. Прокофьев «Детская музыка»: </w:t>
      </w:r>
      <w:r w:rsidR="005770B4" w:rsidRPr="002E7E52">
        <w:rPr>
          <w:rStyle w:val="115pt"/>
          <w:rFonts w:eastAsiaTheme="minorHAnsi"/>
          <w:sz w:val="28"/>
          <w:szCs w:val="28"/>
        </w:rPr>
        <w:t>«Пятнаш</w:t>
      </w:r>
      <w:r w:rsidR="00630D85">
        <w:rPr>
          <w:rStyle w:val="115pt"/>
          <w:rFonts w:eastAsiaTheme="minorHAnsi"/>
          <w:sz w:val="28"/>
          <w:szCs w:val="28"/>
        </w:rPr>
        <w:t>ки»,</w:t>
      </w:r>
      <w:r w:rsidR="0022356D" w:rsidRPr="0022356D">
        <w:rPr>
          <w:rStyle w:val="115pt"/>
          <w:rFonts w:eastAsiaTheme="minorEastAsia"/>
          <w:sz w:val="28"/>
          <w:szCs w:val="28"/>
        </w:rPr>
        <w:t xml:space="preserve"> </w:t>
      </w:r>
      <w:r w:rsidR="0022356D" w:rsidRPr="002E7E52">
        <w:rPr>
          <w:rStyle w:val="115pt"/>
          <w:rFonts w:eastAsiaTheme="minorEastAsia"/>
          <w:sz w:val="28"/>
          <w:szCs w:val="28"/>
        </w:rPr>
        <w:t>«Шествие кузнечиков»,</w:t>
      </w:r>
      <w:r w:rsidR="0022356D">
        <w:rPr>
          <w:rStyle w:val="115pt"/>
          <w:rFonts w:eastAsiaTheme="minorEastAsia"/>
          <w:sz w:val="28"/>
          <w:szCs w:val="28"/>
        </w:rPr>
        <w:t xml:space="preserve"> </w:t>
      </w:r>
      <w:r w:rsidR="0022356D" w:rsidRPr="002E7E52">
        <w:rPr>
          <w:rStyle w:val="115pt"/>
          <w:rFonts w:eastAsiaTheme="minorEastAsia"/>
          <w:sz w:val="28"/>
          <w:szCs w:val="28"/>
        </w:rPr>
        <w:t>Марш</w:t>
      </w:r>
      <w:r>
        <w:rPr>
          <w:rStyle w:val="115pt"/>
          <w:rFonts w:eastAsiaTheme="minorEastAsia"/>
          <w:sz w:val="28"/>
          <w:szCs w:val="28"/>
        </w:rPr>
        <w:t>,</w:t>
      </w:r>
      <w:r w:rsidR="00630D85">
        <w:rPr>
          <w:rStyle w:val="115pt"/>
          <w:rFonts w:eastAsiaTheme="minorHAnsi"/>
          <w:sz w:val="28"/>
          <w:szCs w:val="28"/>
        </w:rPr>
        <w:t xml:space="preserve"> Галоп  из балета «Золушка»</w:t>
      </w:r>
      <w:r>
        <w:rPr>
          <w:rStyle w:val="115pt"/>
          <w:rFonts w:eastAsiaTheme="minorHAnsi"/>
          <w:sz w:val="28"/>
          <w:szCs w:val="28"/>
        </w:rPr>
        <w:t>,</w:t>
      </w:r>
      <w:r w:rsidR="0022356D">
        <w:rPr>
          <w:rStyle w:val="115pt"/>
          <w:rFonts w:eastAsiaTheme="minorHAnsi"/>
          <w:sz w:val="28"/>
          <w:szCs w:val="28"/>
        </w:rPr>
        <w:t xml:space="preserve"> </w:t>
      </w:r>
      <w:r w:rsidR="005770B4" w:rsidRPr="002E7E52">
        <w:rPr>
          <w:rStyle w:val="115pt"/>
          <w:rFonts w:eastAsiaTheme="minorEastAsia"/>
          <w:sz w:val="28"/>
          <w:szCs w:val="28"/>
        </w:rPr>
        <w:t xml:space="preserve"> </w:t>
      </w:r>
      <w:r>
        <w:rPr>
          <w:rStyle w:val="115pt"/>
          <w:rFonts w:eastAsiaTheme="minorEastAsia"/>
          <w:sz w:val="28"/>
          <w:szCs w:val="28"/>
        </w:rPr>
        <w:t>о</w:t>
      </w:r>
      <w:r w:rsidR="005770B4" w:rsidRPr="002E7E52">
        <w:rPr>
          <w:rStyle w:val="115pt"/>
          <w:rFonts w:eastAsiaTheme="minorEastAsia"/>
          <w:sz w:val="28"/>
          <w:szCs w:val="28"/>
        </w:rPr>
        <w:t>пера</w:t>
      </w:r>
      <w:r w:rsidR="0088214E">
        <w:rPr>
          <w:rStyle w:val="115pt"/>
          <w:rFonts w:eastAsiaTheme="minorEastAsia"/>
          <w:sz w:val="28"/>
          <w:szCs w:val="28"/>
        </w:rPr>
        <w:t xml:space="preserve"> </w:t>
      </w:r>
      <w:r>
        <w:rPr>
          <w:rStyle w:val="115pt"/>
          <w:rFonts w:eastAsiaTheme="minorEastAsia"/>
          <w:sz w:val="28"/>
          <w:szCs w:val="28"/>
        </w:rPr>
        <w:t>«Любовь к трем апельсинам»: Марш, Скерцо</w:t>
      </w:r>
    </w:p>
    <w:p w14:paraId="1AED88E9" w14:textId="77777777" w:rsidR="005770B4" w:rsidRPr="002E7E52" w:rsidRDefault="005770B4" w:rsidP="0088214E">
      <w:pPr>
        <w:pStyle w:val="41"/>
        <w:shd w:val="clear" w:color="auto" w:fill="auto"/>
        <w:spacing w:before="0" w:line="360" w:lineRule="auto"/>
        <w:ind w:right="20" w:firstLine="709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 xml:space="preserve">Д.Б. </w:t>
      </w:r>
      <w:proofErr w:type="spellStart"/>
      <w:r w:rsidRPr="002E7E52">
        <w:rPr>
          <w:rStyle w:val="115pt"/>
          <w:rFonts w:eastAsiaTheme="minorHAnsi"/>
          <w:sz w:val="28"/>
          <w:szCs w:val="28"/>
        </w:rPr>
        <w:t>Кабале</w:t>
      </w:r>
      <w:r w:rsidR="0007385D">
        <w:rPr>
          <w:rStyle w:val="115pt"/>
          <w:rFonts w:eastAsiaTheme="minorHAnsi"/>
          <w:sz w:val="28"/>
          <w:szCs w:val="28"/>
        </w:rPr>
        <w:t>в</w:t>
      </w:r>
      <w:r w:rsidR="0007385D">
        <w:rPr>
          <w:rStyle w:val="115pt"/>
          <w:rFonts w:eastAsiaTheme="minorHAnsi"/>
          <w:sz w:val="28"/>
          <w:szCs w:val="28"/>
        </w:rPr>
        <w:softHyphen/>
        <w:t>ский</w:t>
      </w:r>
      <w:proofErr w:type="spellEnd"/>
      <w:r w:rsidR="0007385D">
        <w:rPr>
          <w:rStyle w:val="115pt"/>
          <w:rFonts w:eastAsiaTheme="minorHAnsi"/>
          <w:sz w:val="28"/>
          <w:szCs w:val="28"/>
        </w:rPr>
        <w:t xml:space="preserve"> «Клоуны», Рондо-токката</w:t>
      </w:r>
    </w:p>
    <w:p w14:paraId="25AA06DF" w14:textId="77777777" w:rsidR="005770B4" w:rsidRPr="002E7E52" w:rsidRDefault="00294445" w:rsidP="0088214E">
      <w:pPr>
        <w:pStyle w:val="41"/>
        <w:shd w:val="clear" w:color="auto" w:fill="auto"/>
        <w:spacing w:before="0" w:line="360" w:lineRule="auto"/>
        <w:ind w:right="20" w:firstLine="709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С.</w:t>
      </w:r>
      <w:r w:rsidR="00B23F3D">
        <w:rPr>
          <w:rStyle w:val="115pt"/>
          <w:rFonts w:eastAsiaTheme="minorHAnsi"/>
          <w:sz w:val="28"/>
          <w:szCs w:val="28"/>
        </w:rPr>
        <w:t xml:space="preserve"> </w:t>
      </w:r>
      <w:proofErr w:type="spellStart"/>
      <w:r w:rsidR="0007385D">
        <w:rPr>
          <w:rStyle w:val="115pt"/>
          <w:rFonts w:eastAsiaTheme="minorHAnsi"/>
          <w:sz w:val="28"/>
          <w:szCs w:val="28"/>
        </w:rPr>
        <w:t>Джоплин</w:t>
      </w:r>
      <w:proofErr w:type="spellEnd"/>
      <w:r w:rsidR="0007385D">
        <w:rPr>
          <w:rStyle w:val="115pt"/>
          <w:rFonts w:eastAsiaTheme="minorHAnsi"/>
          <w:sz w:val="28"/>
          <w:szCs w:val="28"/>
        </w:rPr>
        <w:t xml:space="preserve"> </w:t>
      </w:r>
      <w:r w:rsidR="005C23B0">
        <w:rPr>
          <w:rStyle w:val="115pt"/>
          <w:rFonts w:eastAsiaTheme="minorHAnsi"/>
          <w:sz w:val="28"/>
          <w:szCs w:val="28"/>
        </w:rPr>
        <w:t xml:space="preserve"> </w:t>
      </w:r>
      <w:r w:rsidR="0007385D">
        <w:rPr>
          <w:rStyle w:val="115pt"/>
          <w:rFonts w:eastAsiaTheme="minorHAnsi"/>
          <w:sz w:val="28"/>
          <w:szCs w:val="28"/>
        </w:rPr>
        <w:t>Рэгтайм</w:t>
      </w:r>
    </w:p>
    <w:p w14:paraId="06D663A5" w14:textId="77777777" w:rsidR="005770B4" w:rsidRPr="002E7E52" w:rsidRDefault="005770B4" w:rsidP="0088214E">
      <w:pPr>
        <w:pStyle w:val="41"/>
        <w:shd w:val="clear" w:color="auto" w:fill="auto"/>
        <w:spacing w:before="0" w:line="360" w:lineRule="auto"/>
        <w:ind w:right="20" w:firstLine="709"/>
        <w:rPr>
          <w:rStyle w:val="115pt"/>
          <w:rFonts w:eastAsiaTheme="minorHAnsi"/>
          <w:sz w:val="28"/>
          <w:szCs w:val="28"/>
        </w:rPr>
      </w:pPr>
      <w:proofErr w:type="gramStart"/>
      <w:r w:rsidRPr="002E7E52">
        <w:rPr>
          <w:rStyle w:val="115pt"/>
          <w:rFonts w:eastAsiaTheme="minorHAnsi"/>
          <w:sz w:val="28"/>
          <w:szCs w:val="28"/>
        </w:rPr>
        <w:t>И.Ф.Стравин</w:t>
      </w:r>
      <w:r w:rsidR="0007385D">
        <w:rPr>
          <w:rStyle w:val="115pt"/>
          <w:rFonts w:eastAsiaTheme="minorHAnsi"/>
          <w:sz w:val="28"/>
          <w:szCs w:val="28"/>
        </w:rPr>
        <w:t xml:space="preserve">ский </w:t>
      </w:r>
      <w:r w:rsidRPr="002E7E52">
        <w:rPr>
          <w:rStyle w:val="115pt"/>
          <w:rFonts w:eastAsiaTheme="minorHAnsi"/>
          <w:sz w:val="28"/>
          <w:szCs w:val="28"/>
        </w:rPr>
        <w:t xml:space="preserve"> балет</w:t>
      </w:r>
      <w:proofErr w:type="gramEnd"/>
      <w:r w:rsidR="00617C1B">
        <w:rPr>
          <w:rStyle w:val="115pt"/>
          <w:rFonts w:eastAsiaTheme="minorHAnsi"/>
          <w:sz w:val="28"/>
          <w:szCs w:val="28"/>
        </w:rPr>
        <w:t xml:space="preserve"> </w:t>
      </w:r>
      <w:r w:rsidRPr="002E7E52">
        <w:rPr>
          <w:rStyle w:val="115pt"/>
          <w:rFonts w:eastAsiaTheme="minorHAnsi"/>
          <w:sz w:val="28"/>
          <w:szCs w:val="28"/>
        </w:rPr>
        <w:t>«Жар-птица»</w:t>
      </w:r>
      <w:r w:rsidR="0007385D">
        <w:rPr>
          <w:rStyle w:val="115pt"/>
          <w:rFonts w:eastAsiaTheme="minorHAnsi"/>
          <w:sz w:val="28"/>
          <w:szCs w:val="28"/>
        </w:rPr>
        <w:t xml:space="preserve">: </w:t>
      </w:r>
      <w:r w:rsidR="005C23B0">
        <w:rPr>
          <w:rStyle w:val="115pt"/>
          <w:rFonts w:eastAsiaTheme="minorHAnsi"/>
          <w:sz w:val="28"/>
          <w:szCs w:val="28"/>
        </w:rPr>
        <w:t xml:space="preserve"> </w:t>
      </w:r>
      <w:r w:rsidR="0007385D">
        <w:rPr>
          <w:rStyle w:val="115pt"/>
          <w:rFonts w:eastAsiaTheme="minorHAnsi"/>
          <w:sz w:val="28"/>
          <w:szCs w:val="28"/>
        </w:rPr>
        <w:t>Поганый пляс Ко</w:t>
      </w:r>
      <w:r w:rsidR="0007385D">
        <w:rPr>
          <w:rStyle w:val="115pt"/>
          <w:rFonts w:eastAsiaTheme="minorHAnsi"/>
          <w:sz w:val="28"/>
          <w:szCs w:val="28"/>
        </w:rPr>
        <w:softHyphen/>
        <w:t>щеева царства</w:t>
      </w:r>
    </w:p>
    <w:p w14:paraId="69B9611E" w14:textId="77777777" w:rsidR="00A27841" w:rsidRPr="002E7E52" w:rsidRDefault="0007385D" w:rsidP="0088214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 xml:space="preserve">К. Дебюсси «Кукольный </w:t>
      </w:r>
      <w:proofErr w:type="spellStart"/>
      <w:r>
        <w:rPr>
          <w:rStyle w:val="115pt"/>
          <w:rFonts w:eastAsiaTheme="minorHAnsi"/>
          <w:sz w:val="28"/>
          <w:szCs w:val="28"/>
        </w:rPr>
        <w:t>кэк-уок</w:t>
      </w:r>
      <w:proofErr w:type="spellEnd"/>
      <w:r>
        <w:rPr>
          <w:rStyle w:val="115pt"/>
          <w:rFonts w:eastAsiaTheme="minorHAnsi"/>
          <w:sz w:val="28"/>
          <w:szCs w:val="28"/>
        </w:rPr>
        <w:t>»</w:t>
      </w:r>
    </w:p>
    <w:p w14:paraId="07CFB43D" w14:textId="77777777" w:rsidR="005770B4" w:rsidRPr="002E7E52" w:rsidRDefault="002418A0" w:rsidP="0088214E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Третий</w:t>
      </w:r>
      <w:r w:rsidR="005770B4"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 обучения</w:t>
      </w:r>
    </w:p>
    <w:p w14:paraId="464230B2" w14:textId="77777777" w:rsidR="0022356D" w:rsidRDefault="002418A0" w:rsidP="0088214E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Раздел 1: </w:t>
      </w: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Народное творчество.</w:t>
      </w:r>
      <w:r w:rsidR="0088214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Годовой круг календарных праздников.</w:t>
      </w:r>
      <w:r w:rsidR="0088214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Календарные песни.</w:t>
      </w:r>
      <w:r w:rsidR="0088214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Цикл осенних праздников и песен.</w:t>
      </w:r>
    </w:p>
    <w:p w14:paraId="745300C4" w14:textId="77777777" w:rsidR="0088214E" w:rsidRDefault="002418A0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Народное творчество - этимология слов.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Традиции, обычаи разных народов.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Народный календарь - совокупность духовной жизни народа. Соединение в нем праздников земледельческого, православного и современного государственного календаря.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Ведение календаря, отражающего долготу дня, в течение года.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8214E">
        <w:rPr>
          <w:rFonts w:ascii="Times New Roman" w:hAnsi="Times New Roman" w:cs="Times New Roman"/>
          <w:sz w:val="28"/>
          <w:szCs w:val="28"/>
          <w:lang w:val="ru-RU"/>
        </w:rPr>
        <w:t>Определение характера, структуры мелодии.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8214E">
        <w:rPr>
          <w:rFonts w:ascii="Times New Roman" w:hAnsi="Times New Roman" w:cs="Times New Roman"/>
          <w:sz w:val="28"/>
          <w:szCs w:val="28"/>
          <w:lang w:val="ru-RU"/>
        </w:rPr>
        <w:t>Драматизация песен</w:t>
      </w:r>
      <w:r w:rsidR="0007385D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«Комара женить мы будем», «А кто у нас гость большой»).</w:t>
      </w:r>
    </w:p>
    <w:p w14:paraId="2F5152D2" w14:textId="77777777" w:rsidR="002418A0" w:rsidRPr="002E7E52" w:rsidRDefault="002418A0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07385D">
        <w:rPr>
          <w:rFonts w:ascii="Times New Roman" w:hAnsi="Times New Roman" w:cs="Times New Roman"/>
          <w:sz w:val="28"/>
          <w:szCs w:val="28"/>
          <w:lang w:val="ru-RU"/>
        </w:rPr>
        <w:t xml:space="preserve"> ч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тение и анализ текста песен (метафоры, олицетворения). </w:t>
      </w:r>
      <w:r w:rsidRPr="0088214E">
        <w:rPr>
          <w:rFonts w:ascii="Times New Roman" w:hAnsi="Times New Roman" w:cs="Times New Roman"/>
          <w:sz w:val="28"/>
          <w:szCs w:val="28"/>
          <w:lang w:val="ru-RU"/>
        </w:rPr>
        <w:t>Определение характера, структуры мелодии.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5BC8" w:rsidRPr="002E7E52">
        <w:rPr>
          <w:rFonts w:ascii="Times New Roman" w:hAnsi="Times New Roman" w:cs="Times New Roman"/>
          <w:sz w:val="28"/>
          <w:szCs w:val="28"/>
          <w:lang w:val="ru-RU"/>
        </w:rPr>
        <w:t>Создание своего личного (семейного) годового круга праздников.</w:t>
      </w:r>
    </w:p>
    <w:p w14:paraId="5DE30041" w14:textId="77777777" w:rsidR="0088214E" w:rsidRPr="0007385D" w:rsidRDefault="002418A0" w:rsidP="0007385D">
      <w:pPr>
        <w:jc w:val="both"/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7503CE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835991" w:rsidRPr="000738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35991" w:rsidRPr="002E7E52">
        <w:rPr>
          <w:rStyle w:val="115pt"/>
          <w:rFonts w:eastAsiaTheme="minorEastAsia"/>
          <w:sz w:val="28"/>
          <w:szCs w:val="28"/>
        </w:rPr>
        <w:t>Колыбельные, потешки, считалки, хороводные, игровые: «Каравай», «Заинька», «У медведя во бору» (два варианта), «Во саду ли» (два варианта),</w:t>
      </w:r>
      <w:r w:rsidR="0088214E">
        <w:rPr>
          <w:rStyle w:val="115pt"/>
          <w:rFonts w:eastAsiaTheme="minorEastAsia"/>
          <w:sz w:val="28"/>
          <w:szCs w:val="28"/>
        </w:rPr>
        <w:t xml:space="preserve"> </w:t>
      </w:r>
      <w:r w:rsidR="00835991" w:rsidRPr="0088214E">
        <w:rPr>
          <w:rStyle w:val="5105pt"/>
          <w:rFonts w:eastAsiaTheme="majorEastAsia"/>
          <w:b w:val="0"/>
          <w:i w:val="0"/>
          <w:sz w:val="28"/>
          <w:szCs w:val="28"/>
        </w:rPr>
        <w:t>«Курочки и петушки», «Дрема», «Где был, Иванушка», «Комара женить мы будем», «Царь по городу гуляет»,</w:t>
      </w:r>
      <w:r w:rsidR="00835991" w:rsidRPr="0088214E">
        <w:rPr>
          <w:rStyle w:val="5105pt"/>
          <w:rFonts w:eastAsiaTheme="minorHAnsi"/>
          <w:b w:val="0"/>
          <w:i w:val="0"/>
          <w:iCs w:val="0"/>
          <w:sz w:val="28"/>
          <w:szCs w:val="28"/>
        </w:rPr>
        <w:t xml:space="preserve">  «Вью, вью, вью я </w:t>
      </w:r>
      <w:proofErr w:type="spellStart"/>
      <w:r w:rsidR="00835991" w:rsidRPr="0088214E">
        <w:rPr>
          <w:rStyle w:val="5105pt"/>
          <w:rFonts w:eastAsiaTheme="minorHAnsi"/>
          <w:b w:val="0"/>
          <w:i w:val="0"/>
          <w:iCs w:val="0"/>
          <w:sz w:val="28"/>
          <w:szCs w:val="28"/>
        </w:rPr>
        <w:t>капусточку</w:t>
      </w:r>
      <w:proofErr w:type="spellEnd"/>
      <w:r w:rsidR="00835991" w:rsidRPr="0088214E">
        <w:rPr>
          <w:rStyle w:val="5105pt"/>
          <w:rFonts w:eastAsiaTheme="minorHAnsi"/>
          <w:b w:val="0"/>
          <w:i w:val="0"/>
          <w:iCs w:val="0"/>
          <w:sz w:val="28"/>
          <w:szCs w:val="28"/>
        </w:rPr>
        <w:t>»;  величальные («Кто у нас хороший», «А кто у нас моден», «А кто у нас гость большой»).</w:t>
      </w:r>
    </w:p>
    <w:p w14:paraId="688D9FC4" w14:textId="77777777" w:rsidR="0022356D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2:</w:t>
      </w:r>
      <w:r w:rsidR="00835991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835991" w:rsidRPr="0022356D">
        <w:rPr>
          <w:rFonts w:ascii="Times New Roman" w:hAnsi="Times New Roman" w:cs="Times New Roman"/>
          <w:b/>
          <w:sz w:val="28"/>
          <w:szCs w:val="28"/>
          <w:lang w:val="ru-RU"/>
        </w:rPr>
        <w:t>Протяжные лирические песни, плачи.</w:t>
      </w:r>
    </w:p>
    <w:p w14:paraId="1C372076" w14:textId="77777777" w:rsidR="0022356D" w:rsidRDefault="0083599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Яркие поэтические образы, </w:t>
      </w:r>
      <w:r w:rsidR="0007385D">
        <w:rPr>
          <w:rFonts w:ascii="Times New Roman" w:hAnsi="Times New Roman" w:cs="Times New Roman"/>
          <w:sz w:val="28"/>
          <w:szCs w:val="28"/>
          <w:lang w:val="ru-RU"/>
        </w:rPr>
        <w:t xml:space="preserve">особенности мелодии, ритма,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многоголосие.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Былины - эпические сказания. Особенности музыкальной речи, ритмики, размера. Примеры исполнения былин народными сказителями.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94B9D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Исторические </w:t>
      </w:r>
      <w:r w:rsidR="00394B9D" w:rsidRPr="002E7E52">
        <w:rPr>
          <w:rFonts w:ascii="Times New Roman" w:hAnsi="Times New Roman" w:cs="Times New Roman"/>
          <w:sz w:val="28"/>
          <w:szCs w:val="28"/>
          <w:lang w:val="ru-RU"/>
        </w:rPr>
        <w:lastRenderedPageBreak/>
        <w:t>песни. Претворение мелодии песни «Как за речкою да за Дарьею» в музыке Н. А. Римского-Корсакова («Сеча при Керженце»).</w:t>
      </w:r>
    </w:p>
    <w:p w14:paraId="09E504D2" w14:textId="77777777" w:rsidR="00835991" w:rsidRPr="002E7E52" w:rsidRDefault="00394B9D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Чтение текстов песен, пение и анализ. Чтение былин в манере эпических сказаний.</w:t>
      </w:r>
    </w:p>
    <w:p w14:paraId="31F69760" w14:textId="77777777" w:rsidR="00835991" w:rsidRPr="002E7E52" w:rsidRDefault="002418A0" w:rsidP="00F222E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835991" w:rsidRPr="000738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35991" w:rsidRPr="002E7E52">
        <w:rPr>
          <w:rFonts w:ascii="Times New Roman" w:hAnsi="Times New Roman" w:cs="Times New Roman"/>
          <w:sz w:val="28"/>
          <w:szCs w:val="28"/>
          <w:lang w:val="ru-RU"/>
        </w:rPr>
        <w:t>Сочинение подголоска (косвенное голосоведение, гетерофония). Изготовление макетов и рисунков щитов русских и монгольских воинов. Работа с графиком.</w:t>
      </w:r>
    </w:p>
    <w:p w14:paraId="5C1A025C" w14:textId="77777777" w:rsidR="00617C1B" w:rsidRDefault="007503CE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2418A0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835991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</w:p>
    <w:p w14:paraId="6CD95E02" w14:textId="77777777" w:rsidR="00617C1B" w:rsidRDefault="00835991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«Полоса ль моя», «Как по морю», «Не одна-то во поле до</w:t>
      </w:r>
      <w:r w:rsidRPr="002E7E52">
        <w:rPr>
          <w:rStyle w:val="115pt"/>
          <w:rFonts w:eastAsiaTheme="minorHAnsi"/>
          <w:sz w:val="28"/>
          <w:szCs w:val="28"/>
        </w:rPr>
        <w:softHyphen/>
        <w:t xml:space="preserve">роженька», </w:t>
      </w:r>
    </w:p>
    <w:p w14:paraId="69F863B7" w14:textId="77777777" w:rsidR="0088214E" w:rsidRDefault="00835991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«Вниз по матушке по Волге», «Ты рек</w:t>
      </w:r>
      <w:r w:rsidR="0088214E">
        <w:rPr>
          <w:rStyle w:val="115pt"/>
          <w:rFonts w:eastAsiaTheme="minorHAnsi"/>
          <w:sz w:val="28"/>
          <w:szCs w:val="28"/>
        </w:rPr>
        <w:t>а ль моя», «Не летай, соловей»;</w:t>
      </w:r>
    </w:p>
    <w:p w14:paraId="79166062" w14:textId="77777777" w:rsidR="00835991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А.П. Бородин</w:t>
      </w:r>
      <w:r w:rsidR="00835991" w:rsidRPr="002E7E52">
        <w:rPr>
          <w:rStyle w:val="115pt"/>
          <w:rFonts w:eastAsiaTheme="minorHAnsi"/>
          <w:sz w:val="28"/>
          <w:szCs w:val="28"/>
        </w:rPr>
        <w:t xml:space="preserve"> опер</w:t>
      </w:r>
      <w:r>
        <w:rPr>
          <w:rStyle w:val="115pt"/>
          <w:rFonts w:eastAsiaTheme="minorHAnsi"/>
          <w:sz w:val="28"/>
          <w:szCs w:val="28"/>
        </w:rPr>
        <w:t>а «Князь Игорь»: Плач Ярославны</w:t>
      </w:r>
    </w:p>
    <w:p w14:paraId="6A7C87EF" w14:textId="77777777" w:rsidR="00835991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М.И. Глинка опера «Руслан и Людмила»: хор «Ах, ты свет, Людмила»</w:t>
      </w:r>
    </w:p>
    <w:p w14:paraId="4677D13D" w14:textId="77777777" w:rsidR="00617C1B" w:rsidRDefault="009E1BDE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Н.А. Римского-Корсакова</w:t>
      </w:r>
      <w:r>
        <w:rPr>
          <w:rStyle w:val="115pt"/>
          <w:rFonts w:eastAsiaTheme="minorHAnsi"/>
          <w:sz w:val="28"/>
          <w:szCs w:val="28"/>
        </w:rPr>
        <w:t xml:space="preserve"> Русская народная песня «</w:t>
      </w:r>
      <w:r w:rsidR="00835991" w:rsidRPr="002E7E52">
        <w:rPr>
          <w:rStyle w:val="115pt"/>
          <w:rFonts w:eastAsiaTheme="minorHAnsi"/>
          <w:sz w:val="28"/>
          <w:szCs w:val="28"/>
        </w:rPr>
        <w:t>Как за речкою»</w:t>
      </w:r>
      <w:r>
        <w:rPr>
          <w:rStyle w:val="115pt"/>
          <w:rFonts w:eastAsiaTheme="minorHAnsi"/>
          <w:sz w:val="28"/>
          <w:szCs w:val="28"/>
        </w:rPr>
        <w:t xml:space="preserve">, </w:t>
      </w:r>
    </w:p>
    <w:p w14:paraId="7DA2DCD6" w14:textId="77777777" w:rsidR="00617C1B" w:rsidRDefault="009E1BDE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обработка</w:t>
      </w:r>
      <w:r w:rsidR="00835991" w:rsidRPr="002E7E52">
        <w:rPr>
          <w:rStyle w:val="115pt"/>
          <w:rFonts w:eastAsiaTheme="minorHAnsi"/>
          <w:sz w:val="28"/>
          <w:szCs w:val="28"/>
        </w:rPr>
        <w:t>; «Сеча при Керженце» из оперы «Ска</w:t>
      </w:r>
      <w:r w:rsidR="0007385D">
        <w:rPr>
          <w:rStyle w:val="115pt"/>
          <w:rFonts w:eastAsiaTheme="minorHAnsi"/>
          <w:sz w:val="28"/>
          <w:szCs w:val="28"/>
        </w:rPr>
        <w:t xml:space="preserve">зание о невидимом граде </w:t>
      </w:r>
    </w:p>
    <w:p w14:paraId="6BFEE91D" w14:textId="77777777" w:rsidR="0088214E" w:rsidRPr="002E7E52" w:rsidRDefault="0007385D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>Китеже»</w:t>
      </w:r>
    </w:p>
    <w:p w14:paraId="2D41E29D" w14:textId="77777777" w:rsidR="00CC7613" w:rsidRDefault="002418A0" w:rsidP="00312E0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3:</w:t>
      </w:r>
      <w:r w:rsidR="009B6044" w:rsidRPr="000738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7385D" w:rsidRPr="000738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952C3" w:rsidRPr="00CC7613">
        <w:rPr>
          <w:rFonts w:ascii="Times New Roman" w:hAnsi="Times New Roman" w:cs="Times New Roman"/>
          <w:b/>
          <w:sz w:val="28"/>
          <w:szCs w:val="28"/>
          <w:lang w:val="ru-RU"/>
        </w:rPr>
        <w:t>Жанры в музыке</w:t>
      </w:r>
      <w:r w:rsidR="000952C3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52C3" w:rsidRPr="002E7E52">
        <w:rPr>
          <w:rFonts w:ascii="Times New Roman" w:hAnsi="Times New Roman" w:cs="Times New Roman"/>
          <w:sz w:val="28"/>
          <w:szCs w:val="28"/>
          <w:lang w:val="ru-RU"/>
        </w:rPr>
        <w:t>Первичные жанры, концертные жанры.</w:t>
      </w:r>
    </w:p>
    <w:p w14:paraId="539F7C39" w14:textId="77777777" w:rsidR="00CC7613" w:rsidRDefault="000952C3" w:rsidP="00312E0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Городская песня, канты. Св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язь с музыкой городского быта,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с профессиональным творчеством. Пение и анализ текста, мелодии, аккомпанемента.  Куплет, форма периода.</w:t>
      </w:r>
    </w:p>
    <w:p w14:paraId="286D72B9" w14:textId="77777777" w:rsidR="00CC7613" w:rsidRDefault="000952C3" w:rsidP="00312E0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Кант как самая ранняя многоголосная городская песня.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Виваты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>. Вариации на темы песен.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Черты канта в хоре М. И. Глинки «Славься». </w:t>
      </w:r>
    </w:p>
    <w:p w14:paraId="09D6D8C9" w14:textId="77777777" w:rsidR="00312E06" w:rsidRDefault="000952C3" w:rsidP="00312E0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Пение песен, подбор баса, аккордов. Определение признаков песенных жанров в незнакомых музыкальных примерах, в пьесах по специальности.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Зрительно-слуховое определение формы периода, двухчастной структуры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24745A1" w14:textId="77777777" w:rsidR="002418A0" w:rsidRPr="002E7E52" w:rsidRDefault="002418A0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0952C3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Рисунки своего «музыкального дерева». Определение признаков песенных жанров в незнакомых музыкальных примерах, в пьесах по специальности.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52C3" w:rsidRPr="002E7E52">
        <w:rPr>
          <w:rFonts w:ascii="Times New Roman" w:hAnsi="Times New Roman" w:cs="Times New Roman"/>
          <w:sz w:val="28"/>
          <w:szCs w:val="28"/>
          <w:lang w:val="ru-RU"/>
        </w:rPr>
        <w:t>Зрительно-слуховое определение формы периода, двухчастной структуры</w:t>
      </w:r>
    </w:p>
    <w:p w14:paraId="5346E437" w14:textId="77777777" w:rsidR="002418A0" w:rsidRPr="002E7E52" w:rsidRDefault="007503CE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2418A0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0952C3" w:rsidRPr="008F23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52C3" w:rsidRPr="002E7E52">
        <w:rPr>
          <w:rStyle w:val="115pt"/>
          <w:rFonts w:eastAsiaTheme="minorHAnsi"/>
          <w:sz w:val="28"/>
          <w:szCs w:val="28"/>
        </w:rPr>
        <w:t xml:space="preserve">«Выхожу один я на дорогу», «Среди долины </w:t>
      </w:r>
      <w:proofErr w:type="spellStart"/>
      <w:r w:rsidR="000952C3" w:rsidRPr="002E7E52">
        <w:rPr>
          <w:rStyle w:val="115pt"/>
          <w:rFonts w:eastAsiaTheme="minorHAnsi"/>
          <w:sz w:val="28"/>
          <w:szCs w:val="28"/>
        </w:rPr>
        <w:t>ровныя</w:t>
      </w:r>
      <w:proofErr w:type="spellEnd"/>
      <w:r w:rsidR="000952C3" w:rsidRPr="002E7E52">
        <w:rPr>
          <w:rStyle w:val="115pt"/>
          <w:rFonts w:eastAsiaTheme="minorHAnsi"/>
          <w:sz w:val="28"/>
          <w:szCs w:val="28"/>
        </w:rPr>
        <w:t xml:space="preserve">», «Славны были наши деды»,  «Степь да степь кругом», «Вечерний </w:t>
      </w:r>
      <w:r w:rsidR="000952C3" w:rsidRPr="002E7E52">
        <w:rPr>
          <w:rStyle w:val="115pt"/>
          <w:rFonts w:eastAsiaTheme="minorHAnsi"/>
          <w:sz w:val="28"/>
          <w:szCs w:val="28"/>
        </w:rPr>
        <w:lastRenderedPageBreak/>
        <w:t xml:space="preserve">звон», «Грянул внезапно гром»;  канты: «Орле Российский», «Начну </w:t>
      </w:r>
      <w:proofErr w:type="spellStart"/>
      <w:r w:rsidR="000952C3" w:rsidRPr="002E7E52">
        <w:rPr>
          <w:rStyle w:val="115pt"/>
          <w:rFonts w:eastAsiaTheme="minorHAnsi"/>
          <w:sz w:val="28"/>
          <w:szCs w:val="28"/>
        </w:rPr>
        <w:t>играти</w:t>
      </w:r>
      <w:proofErr w:type="spellEnd"/>
      <w:r w:rsidR="000952C3" w:rsidRPr="002E7E52">
        <w:rPr>
          <w:rStyle w:val="115pt"/>
          <w:rFonts w:eastAsiaTheme="minorHAnsi"/>
          <w:sz w:val="28"/>
          <w:szCs w:val="28"/>
        </w:rPr>
        <w:t xml:space="preserve"> я на скрипицах» (или другие по выбору педагога); М.И. Глинка, Вариации на тему песни «Среди долины </w:t>
      </w:r>
      <w:proofErr w:type="spellStart"/>
      <w:r w:rsidR="008F236A">
        <w:rPr>
          <w:rStyle w:val="115pt"/>
          <w:rFonts w:eastAsiaTheme="minorHAnsi"/>
          <w:sz w:val="28"/>
          <w:szCs w:val="28"/>
        </w:rPr>
        <w:t>ровныя</w:t>
      </w:r>
      <w:proofErr w:type="spellEnd"/>
      <w:r w:rsidR="008F236A">
        <w:rPr>
          <w:rStyle w:val="115pt"/>
          <w:rFonts w:eastAsiaTheme="minorHAnsi"/>
          <w:sz w:val="28"/>
          <w:szCs w:val="28"/>
        </w:rPr>
        <w:t>»;  опера «Жизнь за царя»:</w:t>
      </w:r>
      <w:r w:rsidR="000952C3" w:rsidRPr="002E7E52">
        <w:rPr>
          <w:rStyle w:val="115pt"/>
          <w:rFonts w:eastAsiaTheme="minorHAnsi"/>
          <w:sz w:val="28"/>
          <w:szCs w:val="28"/>
        </w:rPr>
        <w:t xml:space="preserve"> хор «Славься».</w:t>
      </w:r>
    </w:p>
    <w:p w14:paraId="61ADEAB2" w14:textId="77777777" w:rsidR="00CC7613" w:rsidRDefault="002418A0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4:</w:t>
      </w:r>
      <w:r w:rsidR="000952C3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CC7613">
        <w:rPr>
          <w:rFonts w:ascii="Times New Roman" w:hAnsi="Times New Roman" w:cs="Times New Roman"/>
          <w:b/>
          <w:sz w:val="28"/>
          <w:szCs w:val="28"/>
          <w:lang w:val="ru-RU"/>
        </w:rPr>
        <w:t>Марши.</w:t>
      </w:r>
    </w:p>
    <w:p w14:paraId="68118AE6" w14:textId="77777777" w:rsidR="004B331F" w:rsidRPr="00312E06" w:rsidRDefault="000952C3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Жанровые признаки марша, образное содержание. Марши военные, героические, детские, сказочные, марши-шествия</w:t>
      </w:r>
      <w:r w:rsidR="004B331F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Трехчастная форма. Понятие о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маршевости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Инструментарий, особенности оркестровки.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Работа с таблицей в учебнике.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Слушание и определение признаков марша, структуры.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40A8A67" w14:textId="77777777" w:rsidR="002418A0" w:rsidRPr="00312E06" w:rsidRDefault="002418A0" w:rsidP="00F222E1">
      <w:pPr>
        <w:tabs>
          <w:tab w:val="center" w:pos="5587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Найти примеры различных по характеру маршей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 Сочинить маршевые ритмические рисунки.</w:t>
      </w:r>
    </w:p>
    <w:p w14:paraId="236C33AA" w14:textId="77777777" w:rsidR="008F236A" w:rsidRDefault="007503C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2418A0" w:rsidRPr="00312E06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</w:t>
      </w:r>
      <w:r w:rsidR="002418A0" w:rsidRPr="00312E0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906B49D" w14:textId="77777777" w:rsidR="00703A3C" w:rsidRPr="00312E06" w:rsidRDefault="009E1BD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Г.В.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виридов Военный марш</w:t>
      </w:r>
    </w:p>
    <w:p w14:paraId="614B92D2" w14:textId="77777777" w:rsidR="00703A3C" w:rsidRPr="00312E0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Дж. Верди опера «Аида»: Марш</w:t>
      </w:r>
    </w:p>
    <w:p w14:paraId="2B4C6D70" w14:textId="77777777" w:rsidR="00617C1B" w:rsidRDefault="009E1BD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Чайковский «Детский альбом»: «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Марш де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>ре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вянных солдатиков», </w:t>
      </w:r>
    </w:p>
    <w:p w14:paraId="2E0F31CA" w14:textId="77777777" w:rsidR="008F236A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703A3C" w:rsidRPr="002E7E52">
        <w:rPr>
          <w:rFonts w:ascii="Times New Roman" w:hAnsi="Times New Roman" w:cs="Times New Roman"/>
          <w:sz w:val="28"/>
          <w:szCs w:val="28"/>
          <w:lang w:val="ru-RU"/>
        </w:rPr>
        <w:t>Похороны ку</w:t>
      </w:r>
      <w:r>
        <w:rPr>
          <w:rFonts w:ascii="Times New Roman" w:hAnsi="Times New Roman" w:cs="Times New Roman"/>
          <w:sz w:val="28"/>
          <w:szCs w:val="28"/>
          <w:lang w:val="ru-RU"/>
        </w:rPr>
        <w:t>клы»</w:t>
      </w:r>
    </w:p>
    <w:p w14:paraId="17F5CC88" w14:textId="77777777" w:rsidR="00703A3C" w:rsidRPr="002E7E52" w:rsidRDefault="009E1BD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Чайковский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ба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лет «Щелкунчик»: Марш</w:t>
      </w:r>
    </w:p>
    <w:p w14:paraId="4BB42F15" w14:textId="77777777" w:rsidR="00617C1B" w:rsidRDefault="009E1BD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Прокофьев</w:t>
      </w:r>
      <w:r w:rsidR="00703A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пера «Любовь к трем апельсинам»:</w:t>
      </w:r>
      <w:r w:rsidR="00703A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Марш;  балет </w:t>
      </w:r>
    </w:p>
    <w:p w14:paraId="5A7F22E0" w14:textId="77777777" w:rsidR="00703A3C" w:rsidRPr="002E7E52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«Ромео и Джу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льетта»:  «Танец рыцарей»</w:t>
      </w:r>
    </w:p>
    <w:p w14:paraId="5A69DAF1" w14:textId="77777777" w:rsidR="00703A3C" w:rsidRPr="002E7E52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Э. Григ « В пещере горного короля»</w:t>
      </w:r>
    </w:p>
    <w:p w14:paraId="2A013B26" w14:textId="77777777" w:rsidR="00703A3C" w:rsidRPr="002E7E52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М.И. Глинка Марш Черномора</w:t>
      </w:r>
    </w:p>
    <w:p w14:paraId="0C46F45A" w14:textId="77777777" w:rsidR="00B963DC" w:rsidRPr="008F236A" w:rsidRDefault="008F236A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Ф. Шопен Прелюдия до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минор</w:t>
      </w:r>
    </w:p>
    <w:p w14:paraId="1918E87B" w14:textId="77777777" w:rsidR="00CC7613" w:rsidRDefault="002418A0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5:</w:t>
      </w:r>
      <w:r w:rsidR="008F236A" w:rsidRPr="008F236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C7613">
        <w:rPr>
          <w:rFonts w:ascii="Times New Roman" w:hAnsi="Times New Roman" w:cs="Times New Roman"/>
          <w:b/>
          <w:sz w:val="28"/>
          <w:szCs w:val="28"/>
          <w:lang w:val="ru-RU"/>
        </w:rPr>
        <w:t>Обычаи и традиции зимних праздников.</w:t>
      </w:r>
    </w:p>
    <w:p w14:paraId="6B9B6A9B" w14:textId="77777777" w:rsidR="00CC7613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Древний праздник зимнего солнцеворота - Коляда.</w:t>
      </w:r>
      <w:r w:rsidR="00312E06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Зимние посиделки. Сочельник.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Рождество Христово. Святки. Ряженье, гадания.</w:t>
      </w:r>
    </w:p>
    <w:p w14:paraId="4455B7CA" w14:textId="77777777" w:rsidR="002418A0" w:rsidRPr="00312E0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Жанровое разнообразие песен: колядки,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авсеньки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щедровки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вин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>оградья</w:t>
      </w:r>
      <w:proofErr w:type="spellEnd"/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, подблюдные, корильные.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Слушание и анализ авторских обработок песен (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А.Лядов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Н.Римский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>-Корсаков). Драматизация, разыгрывание сюжетов.</w:t>
      </w:r>
    </w:p>
    <w:p w14:paraId="2778A769" w14:textId="77777777" w:rsidR="002418A0" w:rsidRPr="00312E06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703A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Пение песен из 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пособий по сольфеджио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анализ содержания и структуры песен. </w:t>
      </w:r>
      <w:proofErr w:type="gramStart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Сочинение  современной</w:t>
      </w:r>
      <w:proofErr w:type="gramEnd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 величальной.</w:t>
      </w:r>
    </w:p>
    <w:p w14:paraId="5ABB379E" w14:textId="77777777" w:rsidR="00703A3C" w:rsidRPr="00312E06" w:rsidRDefault="007503C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Музыкальный</w:t>
      </w:r>
      <w:r w:rsidR="002418A0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703A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Песни «Зазимка-зима», «Сею-вею», «Коляда-</w:t>
      </w:r>
      <w:proofErr w:type="spellStart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маледа</w:t>
      </w:r>
      <w:proofErr w:type="spellEnd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», «Как ходила Коляда», «Авсень», «Слава», «Добрый тебе вечер, ласковый хозяин», 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«Ой, </w:t>
      </w:r>
      <w:proofErr w:type="spellStart"/>
      <w:r w:rsidR="00312E06">
        <w:rPr>
          <w:rFonts w:ascii="Times New Roman" w:hAnsi="Times New Roman" w:cs="Times New Roman"/>
          <w:sz w:val="28"/>
          <w:szCs w:val="28"/>
          <w:lang w:val="ru-RU"/>
        </w:rPr>
        <w:t>авсень</w:t>
      </w:r>
      <w:proofErr w:type="spellEnd"/>
      <w:r w:rsidR="00312E06">
        <w:rPr>
          <w:rFonts w:ascii="Times New Roman" w:hAnsi="Times New Roman" w:cs="Times New Roman"/>
          <w:sz w:val="28"/>
          <w:szCs w:val="28"/>
          <w:lang w:val="ru-RU"/>
        </w:rPr>
        <w:t>», «Уж я золото хоро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ню» и др.</w:t>
      </w:r>
    </w:p>
    <w:p w14:paraId="5B518562" w14:textId="77777777" w:rsidR="00703A3C" w:rsidRPr="00312E0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А.К. Лядов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 «Восемь рус</w:t>
      </w:r>
      <w:r>
        <w:rPr>
          <w:rFonts w:ascii="Times New Roman" w:hAnsi="Times New Roman" w:cs="Times New Roman"/>
          <w:sz w:val="28"/>
          <w:szCs w:val="28"/>
          <w:lang w:val="ru-RU"/>
        </w:rPr>
        <w:t>ских народных песен» («Коляда»)</w:t>
      </w:r>
    </w:p>
    <w:p w14:paraId="6176EA66" w14:textId="77777777" w:rsidR="00312E06" w:rsidRPr="008F236A" w:rsidRDefault="008F236A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 Римский-Корсаков «Слава»</w:t>
      </w:r>
    </w:p>
    <w:p w14:paraId="2A0B372E" w14:textId="77777777" w:rsidR="00CC7613" w:rsidRDefault="002418A0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6:</w:t>
      </w:r>
      <w:r w:rsidR="008F236A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CC7613">
        <w:rPr>
          <w:rFonts w:ascii="Times New Roman" w:hAnsi="Times New Roman" w:cs="Times New Roman"/>
          <w:b/>
          <w:sz w:val="28"/>
          <w:szCs w:val="28"/>
          <w:lang w:val="ru-RU"/>
        </w:rPr>
        <w:t>Танцы.</w:t>
      </w:r>
    </w:p>
    <w:p w14:paraId="0B509750" w14:textId="77777777" w:rsidR="00617C1B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Танцы народов мира: особенности музыкального языка, костюмы, </w:t>
      </w:r>
    </w:p>
    <w:p w14:paraId="2DC982FF" w14:textId="77777777" w:rsidR="00D435F9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пластика движения.</w:t>
      </w:r>
    </w:p>
    <w:p w14:paraId="26B34D8D" w14:textId="77777777" w:rsidR="00D435F9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Старинные та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>нцы (шествия, хороводы, пляски).</w:t>
      </w:r>
    </w:p>
    <w:p w14:paraId="47B2D6B1" w14:textId="77777777" w:rsidR="00D435F9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Танцы 19 века.</w:t>
      </w:r>
    </w:p>
    <w:p w14:paraId="32E30E2E" w14:textId="77777777" w:rsidR="00703A3C" w:rsidRPr="00312E0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Разнообразие выразительных средств, пластика, формы бытования.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Музыкальная форма (старинная двухчастная, вариации, рондо).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Понятие о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танцевальности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Оркестровка, народные инструменты, симфонический оркестр.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Слушание и определение элементов музыкальной речи, разделов формы, жанра.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Работа с текстом учебника, с таблицей по танцам.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Конкурс на лучшего знатока танцевальных жанров. Составление кроссвордов.</w:t>
      </w:r>
    </w:p>
    <w:p w14:paraId="4BA3D84C" w14:textId="77777777" w:rsidR="002418A0" w:rsidRPr="00312E06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312E06" w:rsidRPr="008F23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Анализ пьес по специальности, определение жанра.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Составление кроссвордов.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Сочинение пьес-моделей: период-этюд, период-марш и др.</w:t>
      </w:r>
    </w:p>
    <w:p w14:paraId="67ADB06D" w14:textId="77777777" w:rsidR="00617C1B" w:rsidRDefault="007503C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2418A0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703A3C" w:rsidRPr="008F23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D56371E" w14:textId="77777777" w:rsidR="00703A3C" w:rsidRPr="00312E0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Старинные танцы из сюит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Г.Генделя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Ж.Б.Рамо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Г.Перселла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И.С.Баха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F8D347E" w14:textId="77777777" w:rsidR="00703A3C" w:rsidRPr="00312E0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Танцы народов мира.</w:t>
      </w:r>
    </w:p>
    <w:p w14:paraId="2723A143" w14:textId="77777777" w:rsidR="002418A0" w:rsidRPr="00312E0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Европейские танцы 19 века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CEE58DD" w14:textId="77777777" w:rsidR="00D435F9" w:rsidRDefault="002418A0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7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435F9">
        <w:rPr>
          <w:rFonts w:ascii="Times New Roman" w:hAnsi="Times New Roman" w:cs="Times New Roman"/>
          <w:b/>
          <w:sz w:val="28"/>
          <w:szCs w:val="28"/>
          <w:lang w:val="ru-RU"/>
        </w:rPr>
        <w:t>Масленица. Цикл весеннее-летних праздников.</w:t>
      </w:r>
    </w:p>
    <w:p w14:paraId="7ED3E1BC" w14:textId="77777777" w:rsidR="002418A0" w:rsidRPr="00153B7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Сретенье - встреча зимы и весны.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Масленица - один из передвижных праздников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Сюжеты песен. Обряд проводов масленицы в опере 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Н.А.Римского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>-Корсакова «Снегурочка».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Встреч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а весны (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образы птиц).  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Заклички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>, веснянки.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Раз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лич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ные типы хороводов, драматизация, разыгрывание песен весенне-летнего цикла.</w:t>
      </w:r>
    </w:p>
    <w:p w14:paraId="2187E621" w14:textId="77777777" w:rsidR="002418A0" w:rsidRPr="002E7E52" w:rsidRDefault="002418A0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Самостоятельная работа: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Сочинение подголосков. Изготовление поделок  (бумажные птицы, ч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>учело масленицы, пшеничные бабы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5944B23" w14:textId="77777777" w:rsidR="00BE73B7" w:rsidRPr="00153B76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7503CE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«Масленая </w:t>
      </w:r>
      <w:proofErr w:type="spellStart"/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кукошейка</w:t>
      </w:r>
      <w:proofErr w:type="spellEnd"/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, «</w:t>
      </w:r>
      <w:proofErr w:type="spellStart"/>
      <w:r w:rsidR="00153B76">
        <w:rPr>
          <w:rFonts w:ascii="Times New Roman" w:hAnsi="Times New Roman" w:cs="Times New Roman"/>
          <w:sz w:val="28"/>
          <w:szCs w:val="28"/>
          <w:lang w:val="ru-RU"/>
        </w:rPr>
        <w:t>Маслена</w:t>
      </w:r>
      <w:proofErr w:type="spellEnd"/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153B76">
        <w:rPr>
          <w:rFonts w:ascii="Times New Roman" w:hAnsi="Times New Roman" w:cs="Times New Roman"/>
          <w:sz w:val="28"/>
          <w:szCs w:val="28"/>
          <w:lang w:val="ru-RU"/>
        </w:rPr>
        <w:t>маслена</w:t>
      </w:r>
      <w:proofErr w:type="spellEnd"/>
      <w:r w:rsidR="00153B76">
        <w:rPr>
          <w:rFonts w:ascii="Times New Roman" w:hAnsi="Times New Roman" w:cs="Times New Roman"/>
          <w:sz w:val="28"/>
          <w:szCs w:val="28"/>
          <w:lang w:val="ru-RU"/>
        </w:rPr>
        <w:t>», «А мы Масленицу», «Ах, масле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ца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», «Середа да пятница», «Ты про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щай» и др.</w:t>
      </w:r>
    </w:p>
    <w:p w14:paraId="55138509" w14:textId="77777777" w:rsidR="00153B76" w:rsidRPr="008F236A" w:rsidRDefault="00BE73B7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«Ой, кулики», «Весна, ве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сна красная», «Уж мы сеяли, сея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ли ленок», «А мы просо сеяли», «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Заплетися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, плетень», «Вейся, вейся, 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ка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пустка</w:t>
      </w:r>
      <w:proofErr w:type="spellEnd"/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», «Ай, во поле </w:t>
      </w:r>
      <w:proofErr w:type="spellStart"/>
      <w:r w:rsidR="00153B76">
        <w:rPr>
          <w:rFonts w:ascii="Times New Roman" w:hAnsi="Times New Roman" w:cs="Times New Roman"/>
          <w:sz w:val="28"/>
          <w:szCs w:val="28"/>
          <w:lang w:val="ru-RU"/>
        </w:rPr>
        <w:t>липенька</w:t>
      </w:r>
      <w:proofErr w:type="spellEnd"/>
      <w:r w:rsidR="00153B76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, «Около 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сырова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дуба», «Во поле береза», «Ой, чье ж это поле», «Со вьюном», «Ходила 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младешенька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>», «Бояре», «Где был, Иванушка».</w:t>
      </w:r>
    </w:p>
    <w:p w14:paraId="68E385E8" w14:textId="77777777" w:rsidR="00D435F9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8:</w:t>
      </w:r>
      <w:r w:rsidR="00BE73B7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F2462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b/>
          <w:sz w:val="28"/>
          <w:szCs w:val="28"/>
          <w:lang w:val="ru-RU"/>
        </w:rPr>
        <w:t>Музыкальные формы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B94F4BD" w14:textId="77777777" w:rsidR="00D435F9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Вступление, его образное содержание.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C7DE03D" w14:textId="77777777" w:rsidR="00D435F9" w:rsidRDefault="00BE73B7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Период: характеристика интонаций,  речь музыка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льного героя 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исполнительский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репертуар 2, 3 классов).</w:t>
      </w:r>
    </w:p>
    <w:p w14:paraId="24103517" w14:textId="77777777" w:rsidR="00D435F9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Двухчастная форма - песенно-танцевальные жанры.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Введение буквенных обозначений структурных единиц.</w:t>
      </w:r>
    </w:p>
    <w:p w14:paraId="1CD17E49" w14:textId="77777777" w:rsidR="00D435F9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Трехчастная форма: анализ пьес из детского репертуара и пьес из собственного исполнительского репертуара учащихся.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BE68293" w14:textId="77777777" w:rsidR="00D435F9" w:rsidRDefault="00BE73B7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Вариации: в народной музыке, старинные (Г.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Гендель), классические (В. Моца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рт), вариации </w:t>
      </w:r>
      <w:proofErr w:type="gramStart"/>
      <w:r w:rsidR="008F236A">
        <w:rPr>
          <w:rFonts w:ascii="Times New Roman" w:hAnsi="Times New Roman" w:cs="Times New Roman"/>
          <w:sz w:val="28"/>
          <w:szCs w:val="28"/>
          <w:lang w:val="ru-RU"/>
        </w:rPr>
        <w:t>сопрано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 остинато</w:t>
      </w:r>
      <w:proofErr w:type="gramEnd"/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1BDE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М.И.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Глинка ).</w:t>
      </w:r>
    </w:p>
    <w:p w14:paraId="452C02E4" w14:textId="77777777" w:rsidR="002418A0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Рондо.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Определение на слух интонационных изменений в вариациях.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1BDE">
        <w:rPr>
          <w:rFonts w:ascii="Times New Roman" w:hAnsi="Times New Roman" w:cs="Times New Roman"/>
          <w:sz w:val="28"/>
          <w:szCs w:val="28"/>
          <w:lang w:val="ru-RU"/>
        </w:rPr>
        <w:t>Чтение текста романса А.П.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Бородина «Спящая княжна», обсуждение  музыкальной формы. Слушание и анализ  произведений в форме рондо из программы 1, 2, 3 классов.</w:t>
      </w:r>
    </w:p>
    <w:p w14:paraId="4477B53A" w14:textId="77777777" w:rsidR="002418A0" w:rsidRPr="00153B76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Определение варианта музыкальной формы в  сюжете известной сказки.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Подготовка к исполнению в классе примеров на простые формы из своего исполнительского репертуара. Изготовление карточек - рисунков к различным музыкальным формам.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Сочинение музыкальных примеров по пройденным темам: от игровых моделей к пьесам на основе этих моделей, например, от секвенции к этюду, от первичных жанров к вариациям и т.д.</w:t>
      </w:r>
    </w:p>
    <w:p w14:paraId="3F704817" w14:textId="77777777" w:rsidR="008F236A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Муз</w:t>
      </w:r>
      <w:r w:rsidR="007503CE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18A61E9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i/>
          <w:sz w:val="28"/>
          <w:szCs w:val="28"/>
          <w:lang w:val="ru-RU"/>
        </w:rPr>
        <w:t>Вступление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4DB1364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Ф. Шуберт «Шарманщик»</w:t>
      </w:r>
    </w:p>
    <w:p w14:paraId="2383C4D0" w14:textId="77777777" w:rsidR="008F236A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 Чайковский «Времена года»: «Песнь жаворонка»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11221F1B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М.И. Глинка романс «Жаворонок»</w:t>
      </w:r>
    </w:p>
    <w:p w14:paraId="6510037B" w14:textId="77777777" w:rsidR="00617C1B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Римский-Корсаков опера «Садко»: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вступление,</w:t>
      </w:r>
      <w:r w:rsidR="00D435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опера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2627A20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«Снегурочка»: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вступление.</w:t>
      </w:r>
    </w:p>
    <w:p w14:paraId="06F3DB72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i/>
          <w:sz w:val="28"/>
          <w:szCs w:val="28"/>
          <w:lang w:val="ru-RU"/>
        </w:rPr>
        <w:t>Период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54365245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И. Г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айдн Соната ре мажор, часть 1</w:t>
      </w:r>
    </w:p>
    <w:p w14:paraId="42FF0133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</w:t>
      </w:r>
      <w:r w:rsidR="00D435F9">
        <w:rPr>
          <w:rFonts w:ascii="Times New Roman" w:hAnsi="Times New Roman" w:cs="Times New Roman"/>
          <w:sz w:val="28"/>
          <w:szCs w:val="28"/>
          <w:lang w:val="ru-RU"/>
        </w:rPr>
        <w:t xml:space="preserve"> сим</w:t>
      </w:r>
      <w:r>
        <w:rPr>
          <w:rFonts w:ascii="Times New Roman" w:hAnsi="Times New Roman" w:cs="Times New Roman"/>
          <w:sz w:val="28"/>
          <w:szCs w:val="28"/>
          <w:lang w:val="ru-RU"/>
        </w:rPr>
        <w:t>фоническая сказка «Петя и волк»: тема Пети</w:t>
      </w:r>
    </w:p>
    <w:p w14:paraId="4BDDDD17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Ж.Ф. Рамо Тамбурин</w:t>
      </w:r>
    </w:p>
    <w:p w14:paraId="197793D9" w14:textId="77777777" w:rsidR="008F236A" w:rsidRDefault="008F236A" w:rsidP="00153B7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 Чайковский</w:t>
      </w:r>
      <w:r w:rsidR="00F24622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9E1BDE">
        <w:rPr>
          <w:rFonts w:ascii="Times New Roman" w:hAnsi="Times New Roman" w:cs="Times New Roman"/>
          <w:sz w:val="28"/>
          <w:szCs w:val="28"/>
          <w:lang w:val="ru-RU"/>
        </w:rPr>
        <w:t>Баркарола»,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«Детский альбом»: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 «У</w:t>
      </w:r>
      <w:r>
        <w:rPr>
          <w:rFonts w:ascii="Times New Roman" w:hAnsi="Times New Roman" w:cs="Times New Roman"/>
          <w:sz w:val="28"/>
          <w:szCs w:val="28"/>
          <w:lang w:val="ru-RU"/>
        </w:rPr>
        <w:t>тренняя молитва»</w:t>
      </w:r>
    </w:p>
    <w:p w14:paraId="1B6FB32B" w14:textId="77777777" w:rsidR="008F236A" w:rsidRDefault="008F236A" w:rsidP="00153B7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Ф. Шопен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Пре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людия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1BDE">
        <w:rPr>
          <w:rFonts w:ascii="Times New Roman" w:hAnsi="Times New Roman" w:cs="Times New Roman"/>
          <w:sz w:val="28"/>
          <w:szCs w:val="28"/>
          <w:lang w:val="ru-RU"/>
        </w:rPr>
        <w:t>№ 7 Л</w:t>
      </w:r>
      <w:r>
        <w:rPr>
          <w:rFonts w:ascii="Times New Roman" w:hAnsi="Times New Roman" w:cs="Times New Roman"/>
          <w:sz w:val="28"/>
          <w:szCs w:val="28"/>
          <w:lang w:val="ru-RU"/>
        </w:rPr>
        <w:t>я мажор</w:t>
      </w:r>
    </w:p>
    <w:p w14:paraId="2739291A" w14:textId="77777777" w:rsidR="00BE73B7" w:rsidRPr="00153B76" w:rsidRDefault="009E1BDE" w:rsidP="00153B7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И.С. Бах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Маленьк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ие прелюдии</w:t>
      </w:r>
    </w:p>
    <w:p w14:paraId="56EA91ED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2-х и 3-</w:t>
      </w:r>
      <w:r w:rsidR="00BE73B7" w:rsidRPr="007C6A92">
        <w:rPr>
          <w:rFonts w:ascii="Times New Roman" w:hAnsi="Times New Roman" w:cs="Times New Roman"/>
          <w:i/>
          <w:sz w:val="28"/>
          <w:szCs w:val="28"/>
          <w:lang w:val="ru-RU"/>
        </w:rPr>
        <w:t>частные формы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7FED15DF" w14:textId="77777777" w:rsidR="00617C1B" w:rsidRDefault="009E1BDE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Чайковский «Детский альбом»: «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Шарманщик поет», 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7C6A92">
        <w:rPr>
          <w:rFonts w:ascii="Times New Roman" w:hAnsi="Times New Roman" w:cs="Times New Roman"/>
          <w:sz w:val="28"/>
          <w:szCs w:val="28"/>
          <w:lang w:val="ru-RU"/>
        </w:rPr>
        <w:t>Ста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ринная </w:t>
      </w:r>
    </w:p>
    <w:p w14:paraId="456D17FA" w14:textId="77777777" w:rsidR="008F236A" w:rsidRDefault="008F236A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французская песенка»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53DB75A" w14:textId="77777777" w:rsidR="00BE73B7" w:rsidRPr="00153B76" w:rsidRDefault="00BE73B7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 xml:space="preserve"> Шуман «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Первая утрата» и др. п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ьесы и песни по выбору педагога</w:t>
      </w:r>
    </w:p>
    <w:p w14:paraId="2BAFAFE5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i/>
          <w:sz w:val="28"/>
          <w:szCs w:val="28"/>
          <w:lang w:val="ru-RU"/>
        </w:rPr>
        <w:t>Рондо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0DFBA083" w14:textId="77777777" w:rsidR="00153B76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Ж.Ф. Рамо 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lang w:val="ru-RU"/>
        </w:rPr>
        <w:t>Тамбурин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09497D89" w14:textId="77777777" w:rsidR="00153B76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Д.Б.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Кабалевский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ru-RU"/>
        </w:rPr>
        <w:t>Рондо-токката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6361B03B" w14:textId="77777777" w:rsid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М.И. Глинка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опера «Рус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лан и Людмила»: Рондо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Фарлафа</w:t>
      </w:r>
      <w:proofErr w:type="spellEnd"/>
    </w:p>
    <w:p w14:paraId="35B2C1DE" w14:textId="77777777" w:rsidR="00617C1B" w:rsidRDefault="006A6884" w:rsidP="008F37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опера «Любовь к трем апельсинам»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Марш, </w:t>
      </w:r>
      <w:r w:rsidR="008F3704">
        <w:rPr>
          <w:rFonts w:ascii="Times New Roman" w:hAnsi="Times New Roman" w:cs="Times New Roman"/>
          <w:sz w:val="28"/>
          <w:szCs w:val="28"/>
          <w:lang w:val="ru-RU"/>
        </w:rPr>
        <w:t xml:space="preserve">балет </w:t>
      </w:r>
    </w:p>
    <w:p w14:paraId="25C433D9" w14:textId="77777777" w:rsidR="008F3704" w:rsidRDefault="008F3704" w:rsidP="008F37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«Ромео и Джульетта»: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Джульетта-девочка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305C945" w14:textId="77777777" w:rsidR="00BE73B7" w:rsidRPr="00153B76" w:rsidRDefault="007C6A92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 Моцарт, опера «Свадьба Фи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гаро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»: ария Фигаро 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«Мальчик резвый»</w:t>
      </w:r>
    </w:p>
    <w:p w14:paraId="40075A2C" w14:textId="77777777" w:rsidR="00BE73B7" w:rsidRPr="00153B76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 Вивальди «Времена года»</w:t>
      </w:r>
    </w:p>
    <w:p w14:paraId="751B186E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А.П. 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Бородин романс «Спящая княжна»</w:t>
      </w:r>
    </w:p>
    <w:p w14:paraId="2B853AFC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i/>
          <w:sz w:val="28"/>
          <w:szCs w:val="28"/>
          <w:lang w:val="ru-RU"/>
        </w:rPr>
        <w:t>Вариации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31349550" w14:textId="77777777" w:rsid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Г.Ф. Гендель</w:t>
      </w:r>
      <w:r w:rsidR="008F3704">
        <w:rPr>
          <w:rFonts w:ascii="Times New Roman" w:hAnsi="Times New Roman" w:cs="Times New Roman"/>
          <w:sz w:val="28"/>
          <w:szCs w:val="28"/>
          <w:lang w:val="ru-RU"/>
        </w:rPr>
        <w:t xml:space="preserve"> Чакона</w:t>
      </w:r>
    </w:p>
    <w:p w14:paraId="4950E7A4" w14:textId="77777777" w:rsidR="00617C1B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 Моцарт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опера «Волшебная флейта»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F3704">
        <w:rPr>
          <w:rFonts w:ascii="Times New Roman" w:hAnsi="Times New Roman" w:cs="Times New Roman"/>
          <w:sz w:val="28"/>
          <w:szCs w:val="28"/>
          <w:lang w:val="ru-RU"/>
        </w:rPr>
        <w:t xml:space="preserve">вариации на тему </w:t>
      </w:r>
    </w:p>
    <w:p w14:paraId="3FD366A7" w14:textId="77777777" w:rsidR="007C6A92" w:rsidRDefault="008F370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колокольчиков</w:t>
      </w:r>
    </w:p>
    <w:p w14:paraId="2C15F9F9" w14:textId="77777777" w:rsidR="007C6A92" w:rsidRPr="006A6884" w:rsidRDefault="006A6884" w:rsidP="006A688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М.И. Глинка опера «Руслан и Людмила»: «Персидский хор»</w:t>
      </w:r>
    </w:p>
    <w:p w14:paraId="62238F1C" w14:textId="77777777" w:rsidR="00D435F9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9: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7C6A92">
        <w:rPr>
          <w:rFonts w:ascii="Times New Roman" w:hAnsi="Times New Roman" w:cs="Times New Roman"/>
          <w:b/>
          <w:sz w:val="28"/>
          <w:szCs w:val="28"/>
          <w:lang w:val="ru-RU"/>
        </w:rPr>
        <w:t>Симфонический оркестр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9361438" w14:textId="77777777" w:rsidR="00D435F9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Схема расположения инструментов в оркестре. «Биографии» отдельных музыкальных инструментов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Партитура. </w:t>
      </w:r>
    </w:p>
    <w:p w14:paraId="7AB26329" w14:textId="77777777" w:rsidR="002418A0" w:rsidRPr="002E7E52" w:rsidRDefault="00BE73B7" w:rsidP="00F222E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Индивидуальные сообщения о музыкальных инструментах и композиторах.</w:t>
      </w:r>
      <w:r w:rsidR="007C6A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Определение на слух тембров инструментов.</w:t>
      </w:r>
    </w:p>
    <w:p w14:paraId="28930C4A" w14:textId="77777777" w:rsidR="002418A0" w:rsidRPr="007C6A92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7C6A92">
        <w:rPr>
          <w:rFonts w:ascii="Times New Roman" w:hAnsi="Times New Roman" w:cs="Times New Roman"/>
          <w:sz w:val="28"/>
          <w:szCs w:val="28"/>
          <w:lang w:val="ru-RU"/>
        </w:rPr>
        <w:t>Изготовление карточек - рисунков инструментов симфонического оркестра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4B380B" w14:textId="77777777" w:rsidR="006A6884" w:rsidRDefault="008B02CD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2418A0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CB1CA92" w14:textId="77777777" w:rsidR="007C6A92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sz w:val="28"/>
          <w:szCs w:val="28"/>
          <w:lang w:val="ru-RU"/>
        </w:rPr>
        <w:t>Б. Бриттен-</w:t>
      </w:r>
      <w:proofErr w:type="spellStart"/>
      <w:r w:rsidRPr="007C6A92">
        <w:rPr>
          <w:rFonts w:ascii="Times New Roman" w:hAnsi="Times New Roman" w:cs="Times New Roman"/>
          <w:sz w:val="28"/>
          <w:szCs w:val="28"/>
          <w:lang w:val="ru-RU"/>
        </w:rPr>
        <w:t>Перс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елл</w:t>
      </w:r>
      <w:proofErr w:type="spellEnd"/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 «Путешествие по оркестру»</w:t>
      </w:r>
    </w:p>
    <w:p w14:paraId="2BB5354E" w14:textId="77777777" w:rsidR="007C6A92" w:rsidRDefault="007C6A92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Э. Григ «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Танец </w:t>
      </w:r>
      <w:proofErr w:type="spellStart"/>
      <w:r w:rsidR="006A6884">
        <w:rPr>
          <w:rFonts w:ascii="Times New Roman" w:hAnsi="Times New Roman" w:cs="Times New Roman"/>
          <w:sz w:val="28"/>
          <w:szCs w:val="28"/>
          <w:lang w:val="ru-RU"/>
        </w:rPr>
        <w:t>Анитры</w:t>
      </w:r>
      <w:proofErr w:type="spellEnd"/>
      <w:r w:rsidR="006A6884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61CACB40" w14:textId="77777777" w:rsidR="00BE73B7" w:rsidRP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 Моцарт</w:t>
      </w:r>
      <w:r w:rsidR="00BE73B7" w:rsidRPr="007C6A92">
        <w:rPr>
          <w:rFonts w:ascii="Times New Roman" w:hAnsi="Times New Roman" w:cs="Times New Roman"/>
          <w:sz w:val="28"/>
          <w:szCs w:val="28"/>
          <w:lang w:val="ru-RU"/>
        </w:rPr>
        <w:t xml:space="preserve"> Ко</w:t>
      </w:r>
      <w:r>
        <w:rPr>
          <w:rFonts w:ascii="Times New Roman" w:hAnsi="Times New Roman" w:cs="Times New Roman"/>
          <w:sz w:val="28"/>
          <w:szCs w:val="28"/>
          <w:lang w:val="ru-RU"/>
        </w:rPr>
        <w:t>нцерт для валторны № 4, часть 3</w:t>
      </w:r>
    </w:p>
    <w:p w14:paraId="3BE42EE4" w14:textId="77777777" w:rsidR="00617C1B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П.И.Чайковский балет «Щелкунчик»:</w:t>
      </w:r>
      <w:r w:rsidR="00BE73B7" w:rsidRPr="007C6A92">
        <w:rPr>
          <w:rFonts w:ascii="Times New Roman" w:hAnsi="Times New Roman" w:cs="Times New Roman"/>
          <w:sz w:val="28"/>
          <w:szCs w:val="28"/>
          <w:lang w:val="ru-RU"/>
        </w:rPr>
        <w:t xml:space="preserve"> Вальс цвето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и Испанский танец </w:t>
      </w:r>
    </w:p>
    <w:p w14:paraId="3BE7B619" w14:textId="77777777" w:rsidR="00BE73B7" w:rsidRP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(«Шоколад»)</w:t>
      </w:r>
    </w:p>
    <w:p w14:paraId="4341ABAF" w14:textId="77777777" w:rsidR="00BE73B7" w:rsidRP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 Чайковский балет «Лебединое озеро»: Неаполитанский танец</w:t>
      </w:r>
    </w:p>
    <w:p w14:paraId="496420CE" w14:textId="77777777" w:rsidR="008B02CD" w:rsidRDefault="00BE73B7" w:rsidP="006A688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sz w:val="28"/>
          <w:szCs w:val="28"/>
          <w:lang w:val="ru-RU"/>
        </w:rPr>
        <w:t>К.В. Глюк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 опера «Орфей»: Мелодия</w:t>
      </w:r>
    </w:p>
    <w:p w14:paraId="214B5C93" w14:textId="77777777" w:rsidR="00D435F9" w:rsidRPr="00475C16" w:rsidRDefault="00D435F9" w:rsidP="00475C16">
      <w:pPr>
        <w:spacing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632B2FCB" w14:textId="77777777" w:rsidR="00D435F9" w:rsidRPr="006A6884" w:rsidRDefault="00F749C0" w:rsidP="006A6884">
      <w:pPr>
        <w:pStyle w:val="a5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Методическое обеспечение программы</w:t>
      </w:r>
    </w:p>
    <w:p w14:paraId="0AD56806" w14:textId="77777777" w:rsidR="003C2AFB" w:rsidRPr="00431DB5" w:rsidRDefault="003C2AFB" w:rsidP="003C2AFB">
      <w:pPr>
        <w:pStyle w:val="a5"/>
        <w:tabs>
          <w:tab w:val="left" w:pos="1134"/>
        </w:tabs>
        <w:ind w:left="709" w:firstLine="0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1. </w:t>
      </w:r>
      <w:r w:rsidRPr="00431DB5">
        <w:rPr>
          <w:rFonts w:ascii="Times New Roman" w:hAnsi="Times New Roman" w:cs="Times New Roman"/>
          <w:b/>
          <w:i/>
          <w:sz w:val="28"/>
          <w:szCs w:val="28"/>
          <w:lang w:val="ru-RU"/>
        </w:rPr>
        <w:t>Методические рекомендации педагогическим работникам</w:t>
      </w:r>
    </w:p>
    <w:p w14:paraId="38046986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Изучение учебного предмета «Слушание музыки»  осуществляется в форме мелкогрупповых занятий.</w:t>
      </w:r>
    </w:p>
    <w:p w14:paraId="1C510E20" w14:textId="77777777" w:rsidR="003C2AFB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В основу преподавания по</w:t>
      </w:r>
      <w:r>
        <w:rPr>
          <w:rFonts w:ascii="Times New Roman" w:hAnsi="Times New Roman" w:cs="Times New Roman"/>
          <w:sz w:val="28"/>
          <w:szCs w:val="28"/>
        </w:rPr>
        <w:t xml:space="preserve">ложена </w:t>
      </w:r>
      <w:r w:rsidRPr="006A7BCE">
        <w:rPr>
          <w:rFonts w:ascii="Times New Roman" w:hAnsi="Times New Roman" w:cs="Times New Roman"/>
          <w:sz w:val="28"/>
          <w:szCs w:val="28"/>
        </w:rPr>
        <w:t>вопросно-ответная (проблемная) методика, дополненная разнообразными видами у</w:t>
      </w:r>
      <w:r>
        <w:rPr>
          <w:rFonts w:ascii="Times New Roman" w:hAnsi="Times New Roman" w:cs="Times New Roman"/>
          <w:sz w:val="28"/>
          <w:szCs w:val="28"/>
        </w:rPr>
        <w:t>чебно-практической деятельности.</w:t>
      </w:r>
    </w:p>
    <w:p w14:paraId="6C97B04C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Наиболее продуктивная форма работы с учащимися младших классов - это уроки - беседы, включающие в себя диалог, рассказ, краткие объяснения, учебно-практические и творческие задания, где слуховое восприятие дополнено, нередко, двигательно-пластиче</w:t>
      </w:r>
      <w:r>
        <w:rPr>
          <w:rFonts w:ascii="Times New Roman" w:hAnsi="Times New Roman" w:cs="Times New Roman"/>
          <w:sz w:val="28"/>
          <w:szCs w:val="28"/>
        </w:rPr>
        <w:t>скими действиями. Педагог, добиваясь эмоционального отклика,</w:t>
      </w:r>
      <w:r w:rsidRPr="006A7BCE">
        <w:rPr>
          <w:rFonts w:ascii="Times New Roman" w:hAnsi="Times New Roman" w:cs="Times New Roman"/>
          <w:sz w:val="28"/>
          <w:szCs w:val="28"/>
        </w:rPr>
        <w:t xml:space="preserve"> подводит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  <w:r w:rsidRPr="006A7BCE">
        <w:rPr>
          <w:rFonts w:ascii="Times New Roman" w:hAnsi="Times New Roman" w:cs="Times New Roman"/>
          <w:sz w:val="28"/>
          <w:szCs w:val="28"/>
        </w:rPr>
        <w:t xml:space="preserve"> к осмыслению собственных переживаний, использу</w:t>
      </w:r>
      <w:r>
        <w:rPr>
          <w:rFonts w:ascii="Times New Roman" w:hAnsi="Times New Roman" w:cs="Times New Roman"/>
          <w:sz w:val="28"/>
          <w:szCs w:val="28"/>
        </w:rPr>
        <w:t>ет при этом</w:t>
      </w:r>
      <w:r w:rsidRPr="006A7BCE">
        <w:rPr>
          <w:rFonts w:ascii="Times New Roman" w:hAnsi="Times New Roman" w:cs="Times New Roman"/>
          <w:sz w:val="28"/>
          <w:szCs w:val="28"/>
        </w:rPr>
        <w:t xml:space="preserve"> беседу с учащимися, </w:t>
      </w:r>
      <w:r w:rsidRPr="006A7BCE">
        <w:rPr>
          <w:rFonts w:ascii="Times New Roman" w:hAnsi="Times New Roman" w:cs="Times New Roman"/>
          <w:sz w:val="28"/>
          <w:szCs w:val="28"/>
        </w:rPr>
        <w:lastRenderedPageBreak/>
        <w:t>обсуждение, обмен мнениями. Процесс размышления идет от общего к частному и опять к общему на основе ассоциативного восприятия.</w:t>
      </w:r>
      <w:r>
        <w:rPr>
          <w:rFonts w:ascii="Times New Roman" w:hAnsi="Times New Roman" w:cs="Times New Roman"/>
          <w:sz w:val="28"/>
          <w:szCs w:val="28"/>
        </w:rPr>
        <w:t xml:space="preserve"> Через сравнения, обобщения педагог ведет детей к вопросам содержания музыки.</w:t>
      </w:r>
    </w:p>
    <w:p w14:paraId="1253492D" w14:textId="77777777" w:rsidR="003C2AFB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Программа учебного предмета «Слушание музыки» предполагает  наличие многопланового пространства музыкальных примеров. Оно создается при помощи разнообразия форм, жанров, стилевых направлений (в том числе, современной музыки). Учащиеся накапливают слуховой опыт и получают опр</w:t>
      </w:r>
      <w:r>
        <w:rPr>
          <w:rFonts w:ascii="Times New Roman" w:hAnsi="Times New Roman" w:cs="Times New Roman"/>
          <w:sz w:val="28"/>
          <w:szCs w:val="28"/>
        </w:rPr>
        <w:t xml:space="preserve">еделенную сумму знаний. Однако </w:t>
      </w:r>
      <w:r w:rsidRPr="006A7BCE">
        <w:rPr>
          <w:rFonts w:ascii="Times New Roman" w:hAnsi="Times New Roman" w:cs="Times New Roman"/>
          <w:sz w:val="28"/>
          <w:szCs w:val="28"/>
        </w:rPr>
        <w:t xml:space="preserve">все формы работы направлены не просто на знания  и накопление информации, а на приобретение умений и навыков музыкально-слуховой деятельности - ключа к пониманию музыкального языка. </w:t>
      </w:r>
    </w:p>
    <w:p w14:paraId="202AF6AD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программе учебного предмета «Слушание музыки» заложен интонационный подход в изучении музыкальных произведений. Интонация и в речи, и в музыке является носителем смысла. Путь к глубокому изучению музыкальной ткани и музыкального содержания проходит через интонацию (В.В.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Медушевский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Сам процесс непрерывного слухового наблюдения и слежения заключается в способности интонирования мотивов, фраз внутренним слухом. Интонационный слух лежит в основе музыкального мышления.  </w:t>
      </w:r>
    </w:p>
    <w:p w14:paraId="2B460E96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активизации слухового внимания в</w:t>
      </w:r>
      <w:r w:rsidRPr="006A7BCE">
        <w:rPr>
          <w:rFonts w:ascii="Times New Roman" w:hAnsi="Times New Roman" w:cs="Times New Roman"/>
          <w:sz w:val="28"/>
          <w:szCs w:val="28"/>
        </w:rPr>
        <w:t xml:space="preserve"> программе </w:t>
      </w:r>
      <w:r>
        <w:rPr>
          <w:rFonts w:ascii="Times New Roman" w:hAnsi="Times New Roman" w:cs="Times New Roman"/>
          <w:sz w:val="28"/>
          <w:szCs w:val="28"/>
        </w:rPr>
        <w:t xml:space="preserve"> «Слушание музыки» используются особые</w:t>
      </w:r>
      <w:r w:rsidRPr="006A7BCE">
        <w:rPr>
          <w:rFonts w:ascii="Times New Roman" w:hAnsi="Times New Roman" w:cs="Times New Roman"/>
          <w:sz w:val="28"/>
          <w:szCs w:val="28"/>
        </w:rPr>
        <w:t xml:space="preserve"> методы слухов</w:t>
      </w:r>
      <w:r>
        <w:rPr>
          <w:rFonts w:ascii="Times New Roman" w:hAnsi="Times New Roman" w:cs="Times New Roman"/>
          <w:sz w:val="28"/>
          <w:szCs w:val="28"/>
        </w:rPr>
        <w:t>ой работы. Прослушивание музыкальных</w:t>
      </w:r>
      <w:r w:rsidRPr="006A7BCE">
        <w:rPr>
          <w:rFonts w:ascii="Times New Roman" w:hAnsi="Times New Roman" w:cs="Times New Roman"/>
          <w:sz w:val="28"/>
          <w:szCs w:val="28"/>
        </w:rPr>
        <w:t xml:space="preserve"> произведени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A7BCE">
        <w:rPr>
          <w:rFonts w:ascii="Times New Roman" w:hAnsi="Times New Roman" w:cs="Times New Roman"/>
          <w:sz w:val="28"/>
          <w:szCs w:val="28"/>
        </w:rPr>
        <w:t xml:space="preserve"> предваряется работой в определенной форме игрового моделирования.  Особенностью  данного метода является  сочетание всех видов деятельности, идея совместного творчества. Слушание музыки сочетается с практическими заданиями по сольфеджио, теории, с творческими заданиями.</w:t>
      </w:r>
    </w:p>
    <w:p w14:paraId="39AA4BC3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 xml:space="preserve">На уроке создаются модели - конструкции, которые иллюстрируют наиболее яркие детали музыкального текста и вызывают множественный ассоциативный ряд. С помощью таких моделей - конструкций обучающимся легче понять и более общие закономерности (характер, герой, музыкальная </w:t>
      </w:r>
      <w:r w:rsidRPr="006A7BCE">
        <w:rPr>
          <w:rFonts w:ascii="Times New Roman" w:hAnsi="Times New Roman" w:cs="Times New Roman"/>
          <w:sz w:val="28"/>
          <w:szCs w:val="28"/>
        </w:rPr>
        <w:lastRenderedPageBreak/>
        <w:t xml:space="preserve">фабула). </w:t>
      </w:r>
    </w:p>
    <w:p w14:paraId="55294551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 xml:space="preserve">Приемы игрового моделирования: </w:t>
      </w:r>
    </w:p>
    <w:p w14:paraId="2B550739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- отражение в пластике телесно-моторных движений особенностей метроритма, рисунка мелодии, фактуры, артикуляции музыкального текста;</w:t>
      </w:r>
    </w:p>
    <w:p w14:paraId="7802E487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- сочинение простейших мелодических моделей с разными типами интонации;</w:t>
      </w:r>
    </w:p>
    <w:p w14:paraId="2206128B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- графическое изображение фразировки, звукового пространства, интонаций;</w:t>
      </w:r>
    </w:p>
    <w:p w14:paraId="5E022FF1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- игры-драматизации (песни-диалоги, мимические движения, жесты-позы) с опорой на импровизацию в процессе представления;</w:t>
      </w:r>
    </w:p>
    <w:p w14:paraId="14F61B67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- исполнение на инструментах детского оркестра ритмических аккомпанементов, вариантов оркестровки небольших пьес.</w:t>
      </w:r>
    </w:p>
    <w:p w14:paraId="4085F2A5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 xml:space="preserve">Осваивая программу, учащиеся должны выработать примерный алгоритм слушания незнакомых произведений. В процессе обучения большую роль играют принципы развивающего (опережающего) обучения: поменьше давать готовых определений и  строить педагогическую работу так, чтобы вызывать </w:t>
      </w:r>
      <w:r>
        <w:rPr>
          <w:rFonts w:ascii="Times New Roman" w:hAnsi="Times New Roman" w:cs="Times New Roman"/>
          <w:sz w:val="28"/>
          <w:szCs w:val="28"/>
        </w:rPr>
        <w:t>активность</w:t>
      </w:r>
      <w:r w:rsidRPr="006A7BCE">
        <w:rPr>
          <w:rFonts w:ascii="Times New Roman" w:hAnsi="Times New Roman" w:cs="Times New Roman"/>
          <w:sz w:val="28"/>
          <w:szCs w:val="28"/>
        </w:rPr>
        <w:t xml:space="preserve"> детей, подводить к терминам и определениям путем «живого наблюдения за музыкой» (Б. Асафьев). Термины и понятия являются итогом работы с конкретным музыкальным материалом, используются как обобщение слухового опыта, но не предшествуют ему. «Термин должен обобщать уже известное, но не предшествовать неизвестному» (А. Лагутин).</w:t>
      </w:r>
    </w:p>
    <w:p w14:paraId="6DBA6E91" w14:textId="77777777" w:rsidR="003C2AFB" w:rsidRPr="006C784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right="23"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 xml:space="preserve">Слушая музыку, учащиеся </w:t>
      </w:r>
      <w:r>
        <w:rPr>
          <w:rFonts w:ascii="Times New Roman" w:hAnsi="Times New Roman" w:cs="Times New Roman"/>
          <w:sz w:val="28"/>
          <w:szCs w:val="28"/>
        </w:rPr>
        <w:t>могут выступать в роли «ученого</w:t>
      </w:r>
      <w:r w:rsidRPr="006A7BCE">
        <w:rPr>
          <w:rFonts w:ascii="Times New Roman" w:hAnsi="Times New Roman" w:cs="Times New Roman"/>
          <w:sz w:val="28"/>
          <w:szCs w:val="28"/>
        </w:rPr>
        <w:t>-наблюдателя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7BCE">
        <w:rPr>
          <w:rFonts w:ascii="Times New Roman" w:hAnsi="Times New Roman" w:cs="Times New Roman"/>
          <w:sz w:val="28"/>
          <w:szCs w:val="28"/>
        </w:rPr>
        <w:t xml:space="preserve"> (когда речь идет о элементах музыкального языка), воспринимать ее в формате сопереживания (эпитеты, метафоры), сотворчества. Главным на уроке становится встреч</w:t>
      </w:r>
      <w:r>
        <w:rPr>
          <w:rFonts w:ascii="Times New Roman" w:hAnsi="Times New Roman" w:cs="Times New Roman"/>
          <w:sz w:val="28"/>
          <w:szCs w:val="28"/>
        </w:rPr>
        <w:t xml:space="preserve">а с музыкальным произведением. </w:t>
      </w:r>
      <w:r w:rsidRPr="006A7BCE">
        <w:rPr>
          <w:rFonts w:ascii="Times New Roman" w:hAnsi="Times New Roman" w:cs="Times New Roman"/>
          <w:sz w:val="28"/>
          <w:szCs w:val="28"/>
        </w:rPr>
        <w:t xml:space="preserve">Сущность слушания музыки можно определить как внутреннее приобщение мира ребенка к миру героя музыки. Каждая деталь музыкального языка может стать </w:t>
      </w:r>
      <w:proofErr w:type="spellStart"/>
      <w:r w:rsidRPr="006A7BCE">
        <w:rPr>
          <w:rFonts w:ascii="Times New Roman" w:hAnsi="Times New Roman" w:cs="Times New Roman"/>
          <w:sz w:val="28"/>
          <w:szCs w:val="28"/>
        </w:rPr>
        <w:t>центрообразующей</w:t>
      </w:r>
      <w:proofErr w:type="spellEnd"/>
      <w:r w:rsidRPr="006A7BCE">
        <w:rPr>
          <w:rFonts w:ascii="Times New Roman" w:hAnsi="Times New Roman" w:cs="Times New Roman"/>
          <w:sz w:val="28"/>
          <w:szCs w:val="28"/>
        </w:rPr>
        <w:t xml:space="preserve"> в содержании урока, вызвать комплекс ассоциаций и создать условия для эстетического общения и вхождения в образный мир музыки.</w:t>
      </w:r>
    </w:p>
    <w:p w14:paraId="2430AD95" w14:textId="77777777" w:rsidR="003C2AFB" w:rsidRPr="00F24622" w:rsidRDefault="003C2AFB" w:rsidP="003C2AFB">
      <w:pPr>
        <w:pStyle w:val="15"/>
        <w:spacing w:line="360" w:lineRule="auto"/>
        <w:ind w:firstLine="567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lastRenderedPageBreak/>
        <w:t>2</w:t>
      </w:r>
      <w:r w:rsidRPr="00F24622">
        <w:rPr>
          <w:rFonts w:ascii="Times New Roman" w:hAnsi="Times New Roman" w:cs="Times New Roman"/>
          <w:b/>
          <w:i/>
          <w:color w:val="auto"/>
          <w:sz w:val="28"/>
          <w:szCs w:val="28"/>
        </w:rPr>
        <w:t>. Методы обучения</w:t>
      </w:r>
    </w:p>
    <w:p w14:paraId="7A7FFF2C" w14:textId="77777777" w:rsidR="003C2AFB" w:rsidRPr="00F24622" w:rsidRDefault="003C2AFB" w:rsidP="003C2AFB">
      <w:pPr>
        <w:pStyle w:val="a3"/>
        <w:spacing w:after="0" w:line="36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F24622">
        <w:rPr>
          <w:rFonts w:ascii="Times New Roman" w:hAnsi="Times New Roman" w:cs="Times New Roman"/>
          <w:bCs/>
          <w:sz w:val="28"/>
          <w:szCs w:val="28"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14:paraId="1B6D3738" w14:textId="77777777" w:rsidR="003C2AFB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объяснительно-иллюстративные (объяснение материала происходит в ходе знакомства с конкретным музыкальным примером);</w:t>
      </w:r>
    </w:p>
    <w:p w14:paraId="47EC191D" w14:textId="77777777" w:rsidR="003C2AFB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поисково-творческие (творческие задания, участие детей в обсуждении, беседах);</w:t>
      </w:r>
    </w:p>
    <w:p w14:paraId="478C4919" w14:textId="77777777" w:rsidR="003C2AFB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игровые (разнообразные формы игрового моделирования).</w:t>
      </w:r>
    </w:p>
    <w:p w14:paraId="6BDD1C92" w14:textId="77777777" w:rsidR="003C2AFB" w:rsidRPr="003C2AFB" w:rsidRDefault="003C2AFB" w:rsidP="003C2AFB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3</w:t>
      </w:r>
      <w:r w:rsidRPr="003C2AFB">
        <w:rPr>
          <w:rFonts w:ascii="Times New Roman" w:hAnsi="Times New Roman" w:cs="Times New Roman"/>
          <w:b/>
          <w:i/>
          <w:sz w:val="28"/>
          <w:szCs w:val="28"/>
          <w:lang w:val="ru-RU"/>
        </w:rPr>
        <w:t>. Виды и содержание контроля</w:t>
      </w:r>
    </w:p>
    <w:p w14:paraId="1C9DFABD" w14:textId="77777777" w:rsidR="00161E06" w:rsidRDefault="00161E06" w:rsidP="006A688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Текущий контроль знаний, умений и навыков происходит на каждом уроке в условиях непосредственного общения с учащимися и осуществляется в следующих формах:</w:t>
      </w:r>
    </w:p>
    <w:p w14:paraId="73A8D523" w14:textId="77777777" w:rsidR="00161E06" w:rsidRDefault="00161E06" w:rsidP="006A688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беседа, устный опрос,</w:t>
      </w:r>
      <w:r w:rsidR="00F246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викторины по пройденному материалу;</w:t>
      </w:r>
    </w:p>
    <w:p w14:paraId="2F058D90" w14:textId="77777777" w:rsidR="00161E06" w:rsidRDefault="00161E06" w:rsidP="006A688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обмен мнениями о прослушанном музыкальном примере;</w:t>
      </w:r>
    </w:p>
    <w:p w14:paraId="03148BE2" w14:textId="77777777" w:rsidR="00161E06" w:rsidRDefault="00161E06" w:rsidP="006A688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представ</w:t>
      </w:r>
      <w:r w:rsidR="000F2F00">
        <w:rPr>
          <w:rFonts w:ascii="Times New Roman" w:hAnsi="Times New Roman" w:cs="Times New Roman"/>
          <w:sz w:val="28"/>
          <w:szCs w:val="28"/>
          <w:lang w:val="ru-RU"/>
        </w:rPr>
        <w:t>ление своих творческих работ (сочинение музыкальных иллюстраций, письменные работы по графику, схеме, таблицы, рисунки).</w:t>
      </w:r>
    </w:p>
    <w:p w14:paraId="464703EA" w14:textId="77777777" w:rsidR="006A1BF3" w:rsidRDefault="00EB0EBE" w:rsidP="003C2AFB">
      <w:pPr>
        <w:pStyle w:val="a5"/>
        <w:ind w:left="0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Программа «Слушание музыки» предусматривает промежуточный контроль успеваемости учащихся в форме итоговых контрольных у</w:t>
      </w:r>
      <w:r w:rsidR="00E02FAD">
        <w:rPr>
          <w:rFonts w:ascii="Times New Roman" w:hAnsi="Times New Roman" w:cs="Times New Roman"/>
          <w:sz w:val="28"/>
          <w:szCs w:val="28"/>
          <w:lang w:val="ru-RU"/>
        </w:rPr>
        <w:t>роков, которые проводятся во 2, 4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E02FAD">
        <w:rPr>
          <w:rFonts w:ascii="Times New Roman" w:hAnsi="Times New Roman" w:cs="Times New Roman"/>
          <w:sz w:val="28"/>
          <w:szCs w:val="28"/>
          <w:lang w:val="ru-RU"/>
        </w:rPr>
        <w:t xml:space="preserve"> 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полугоди</w:t>
      </w:r>
      <w:r w:rsidR="00E02FAD">
        <w:rPr>
          <w:rFonts w:ascii="Times New Roman" w:hAnsi="Times New Roman" w:cs="Times New Roman"/>
          <w:sz w:val="28"/>
          <w:szCs w:val="28"/>
          <w:lang w:val="ru-RU"/>
        </w:rPr>
        <w:t>ях</w:t>
      </w:r>
      <w:r w:rsidR="00BB2E9A">
        <w:rPr>
          <w:rFonts w:ascii="Times New Roman" w:hAnsi="Times New Roman" w:cs="Times New Roman"/>
          <w:sz w:val="28"/>
          <w:szCs w:val="28"/>
          <w:lang w:val="ru-RU"/>
        </w:rPr>
        <w:t>. Контрольный урок проводится на последнем уроке полугодия в рамках аудиторного занятия в течение 1 урока.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C2AFB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ценка </w:t>
      </w:r>
      <w:r w:rsidR="003C2AFB">
        <w:rPr>
          <w:rFonts w:ascii="Times New Roman" w:hAnsi="Times New Roman" w:cs="Times New Roman"/>
          <w:sz w:val="28"/>
          <w:szCs w:val="28"/>
          <w:lang w:val="ru-RU"/>
        </w:rPr>
        <w:t>за итоговый экзамен в конце 3 года обучения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 заносится в свидетельство об окончании ш</w:t>
      </w:r>
      <w:r w:rsidR="001D0355">
        <w:rPr>
          <w:rFonts w:ascii="Times New Roman" w:hAnsi="Times New Roman" w:cs="Times New Roman"/>
          <w:sz w:val="28"/>
          <w:szCs w:val="28"/>
          <w:lang w:val="ru-RU"/>
        </w:rPr>
        <w:t>колы.</w:t>
      </w:r>
    </w:p>
    <w:tbl>
      <w:tblPr>
        <w:tblStyle w:val="12"/>
        <w:tblpPr w:leftFromText="180" w:rightFromText="180" w:vertAnchor="text" w:horzAnchor="margin" w:tblpXSpec="center" w:tblpY="273"/>
        <w:tblW w:w="10740" w:type="dxa"/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5070"/>
      </w:tblGrid>
      <w:tr w:rsidR="00431AC7" w:rsidRPr="00CB7EE2" w14:paraId="32C732C0" w14:textId="77777777" w:rsidTr="00375851">
        <w:trPr>
          <w:cantSplit/>
          <w:trHeight w:val="1134"/>
        </w:trPr>
        <w:tc>
          <w:tcPr>
            <w:tcW w:w="567" w:type="dxa"/>
            <w:textDirection w:val="btLr"/>
          </w:tcPr>
          <w:p w14:paraId="2D6E054C" w14:textId="77777777" w:rsidR="00431AC7" w:rsidRPr="00EC63D8" w:rsidRDefault="00431AC7" w:rsidP="0037585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</w:t>
            </w:r>
            <w:r w:rsidRPr="00EC63D8">
              <w:rPr>
                <w:rFonts w:ascii="Times New Roman" w:hAnsi="Times New Roman" w:cs="Times New Roman"/>
                <w:b/>
                <w:sz w:val="24"/>
              </w:rPr>
              <w:t>ласс</w:t>
            </w:r>
          </w:p>
        </w:tc>
        <w:tc>
          <w:tcPr>
            <w:tcW w:w="5103" w:type="dxa"/>
          </w:tcPr>
          <w:p w14:paraId="70CE048E" w14:textId="77777777" w:rsidR="00431AC7" w:rsidRPr="00EC63D8" w:rsidRDefault="00431AC7" w:rsidP="0037585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C63D8">
              <w:rPr>
                <w:rFonts w:ascii="Times New Roman" w:hAnsi="Times New Roman" w:cs="Times New Roman"/>
                <w:b/>
                <w:sz w:val="28"/>
              </w:rPr>
              <w:t xml:space="preserve">Форма промежуточной </w:t>
            </w:r>
            <w:r w:rsidR="003C2AFB">
              <w:rPr>
                <w:rFonts w:ascii="Times New Roman" w:hAnsi="Times New Roman" w:cs="Times New Roman"/>
                <w:b/>
                <w:sz w:val="28"/>
              </w:rPr>
              <w:t xml:space="preserve"> и итоговой </w:t>
            </w:r>
            <w:r w:rsidRPr="00EC63D8">
              <w:rPr>
                <w:rFonts w:ascii="Times New Roman" w:hAnsi="Times New Roman" w:cs="Times New Roman"/>
                <w:b/>
                <w:sz w:val="28"/>
              </w:rPr>
              <w:t>аттестации / требования</w:t>
            </w:r>
          </w:p>
        </w:tc>
        <w:tc>
          <w:tcPr>
            <w:tcW w:w="5070" w:type="dxa"/>
          </w:tcPr>
          <w:p w14:paraId="2A91B486" w14:textId="77777777" w:rsidR="00431AC7" w:rsidRPr="00EC63D8" w:rsidRDefault="00431AC7" w:rsidP="0037585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C63D8">
              <w:rPr>
                <w:rFonts w:ascii="Times New Roman" w:hAnsi="Times New Roman" w:cs="Times New Roman"/>
                <w:b/>
                <w:sz w:val="28"/>
              </w:rPr>
              <w:t xml:space="preserve">Содержание промежуточной </w:t>
            </w:r>
            <w:r w:rsidR="003C2AFB">
              <w:rPr>
                <w:rFonts w:ascii="Times New Roman" w:hAnsi="Times New Roman" w:cs="Times New Roman"/>
                <w:b/>
                <w:sz w:val="28"/>
              </w:rPr>
              <w:t xml:space="preserve">и итоговой аттестации </w:t>
            </w:r>
            <w:proofErr w:type="spellStart"/>
            <w:r w:rsidRPr="00EC63D8">
              <w:rPr>
                <w:rFonts w:ascii="Times New Roman" w:hAnsi="Times New Roman" w:cs="Times New Roman"/>
                <w:b/>
                <w:sz w:val="28"/>
              </w:rPr>
              <w:t>аттестации</w:t>
            </w:r>
            <w:proofErr w:type="spellEnd"/>
          </w:p>
        </w:tc>
      </w:tr>
      <w:tr w:rsidR="00431AC7" w:rsidRPr="00CB7EE2" w14:paraId="658C8B7C" w14:textId="77777777" w:rsidTr="00375851">
        <w:tc>
          <w:tcPr>
            <w:tcW w:w="567" w:type="dxa"/>
          </w:tcPr>
          <w:p w14:paraId="1EF2C0D3" w14:textId="77777777" w:rsidR="00431AC7" w:rsidRPr="00E02FAD" w:rsidRDefault="00431AC7" w:rsidP="00375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A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14:paraId="61DC26A8" w14:textId="77777777" w:rsidR="00431AC7" w:rsidRPr="00EC63D8" w:rsidRDefault="00431AC7" w:rsidP="00375851">
            <w:pPr>
              <w:tabs>
                <w:tab w:val="left" w:pos="646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Итоговый контрольный урок - обобщение пройденного понятийного и музыкального материала.</w:t>
            </w:r>
          </w:p>
          <w:p w14:paraId="55C3EA39" w14:textId="77777777" w:rsidR="00431AC7" w:rsidRPr="006A6884" w:rsidRDefault="00431AC7" w:rsidP="00375851">
            <w:pPr>
              <w:numPr>
                <w:ilvl w:val="0"/>
                <w:numId w:val="13"/>
              </w:numPr>
              <w:tabs>
                <w:tab w:val="left" w:pos="646"/>
              </w:tabs>
              <w:ind w:left="0" w:firstLine="317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первоначальных знаний и представлений о </w:t>
            </w:r>
            <w:r w:rsidRPr="00EC63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средствах выразительности, элементах музыкального </w:t>
            </w:r>
            <w:r w:rsidRPr="006A6884">
              <w:rPr>
                <w:rFonts w:ascii="Times New Roman" w:hAnsi="Times New Roman" w:cs="Times New Roman"/>
                <w:i/>
                <w:sz w:val="24"/>
                <w:szCs w:val="24"/>
              </w:rPr>
              <w:t>языка</w:t>
            </w:r>
            <w:r w:rsidRPr="006A6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7FD7BD3" w14:textId="77777777" w:rsidR="00431AC7" w:rsidRPr="00EC63D8" w:rsidRDefault="00431AC7" w:rsidP="00375851">
            <w:pPr>
              <w:numPr>
                <w:ilvl w:val="0"/>
                <w:numId w:val="13"/>
              </w:numPr>
              <w:tabs>
                <w:tab w:val="left" w:pos="646"/>
              </w:tabs>
              <w:ind w:left="0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Наличие умений и навыков:</w:t>
            </w:r>
          </w:p>
          <w:p w14:paraId="328435CE" w14:textId="77777777" w:rsidR="00431AC7" w:rsidRPr="00EC63D8" w:rsidRDefault="00431AC7" w:rsidP="00375851">
            <w:pPr>
              <w:tabs>
                <w:tab w:val="left" w:pos="646"/>
              </w:tabs>
              <w:ind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слуховое восприятие элементов музыкальной речи, интонации;</w:t>
            </w:r>
          </w:p>
          <w:p w14:paraId="1510E5BF" w14:textId="77777777" w:rsidR="00431AC7" w:rsidRPr="00EC63D8" w:rsidRDefault="00431AC7" w:rsidP="00375851">
            <w:pPr>
              <w:tabs>
                <w:tab w:val="left" w:pos="646"/>
              </w:tabs>
              <w:ind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умение передавать свое впечатление в  словесной характеристике (эпитеты, сравнения);</w:t>
            </w:r>
          </w:p>
          <w:p w14:paraId="444A95EC" w14:textId="77777777" w:rsidR="00431AC7" w:rsidRPr="00EC63D8" w:rsidRDefault="00431AC7" w:rsidP="00375851">
            <w:pPr>
              <w:tabs>
                <w:tab w:val="left" w:pos="646"/>
              </w:tabs>
              <w:ind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воспроизведение в жестах, пластике, графике, в песенках-моделях ярких деталей музыкальной речи (невербальные формы выражения собственных впечатлений).</w:t>
            </w:r>
          </w:p>
        </w:tc>
        <w:tc>
          <w:tcPr>
            <w:tcW w:w="5070" w:type="dxa"/>
          </w:tcPr>
          <w:p w14:paraId="7C6647C9" w14:textId="77777777" w:rsidR="00431AC7" w:rsidRPr="00EC63D8" w:rsidRDefault="00431AC7" w:rsidP="00375851">
            <w:pPr>
              <w:numPr>
                <w:ilvl w:val="0"/>
                <w:numId w:val="13"/>
              </w:numPr>
              <w:tabs>
                <w:tab w:val="left" w:pos="317"/>
              </w:tabs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Первоначальные знания и представления о некоторых музыкальных явлениях:</w:t>
            </w:r>
          </w:p>
          <w:p w14:paraId="7ADCEE0A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звук и его характеристики, метр, фактура,</w:t>
            </w:r>
          </w:p>
          <w:p w14:paraId="08A4F7F0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кантилена, речитатив, скерцо,</w:t>
            </w:r>
          </w:p>
          <w:p w14:paraId="3BC860DE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соло, тутти, кульмин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ация, диссонанс, консонанс, 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основные типы интонаций,</w:t>
            </w:r>
          </w:p>
          <w:p w14:paraId="113904B6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некоторые танцевальные жанры,</w:t>
            </w:r>
          </w:p>
          <w:p w14:paraId="53766859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инструменты симфонического оркестра. </w:t>
            </w:r>
          </w:p>
          <w:p w14:paraId="008DFAF3" w14:textId="77777777" w:rsidR="00431AC7" w:rsidRPr="00EC63D8" w:rsidRDefault="00431AC7" w:rsidP="00375851">
            <w:pPr>
              <w:numPr>
                <w:ilvl w:val="0"/>
                <w:numId w:val="13"/>
              </w:numPr>
              <w:tabs>
                <w:tab w:val="left" w:pos="317"/>
              </w:tabs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Музыкально-слуховое осознание  средств 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выразительности в  незнакомых произведениях с ярким программным содержанием:</w:t>
            </w:r>
          </w:p>
          <w:p w14:paraId="61E0DCDF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Э.Григ, К.Сен-Санс, </w:t>
            </w:r>
          </w:p>
          <w:p w14:paraId="0A863161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етские альбомы П.И.Чайковского, Р.Шумана, И.С.Баха, С.С.Прокофьева, Г.В.Свиридова, Р.К.Щедрина, В.А.Гаврилина.</w:t>
            </w:r>
          </w:p>
          <w:p w14:paraId="5921176D" w14:textId="77777777" w:rsidR="00431AC7" w:rsidRPr="00EC63D8" w:rsidRDefault="00431AC7" w:rsidP="003758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C7" w:rsidRPr="00CB7EE2" w14:paraId="678CED3C" w14:textId="77777777" w:rsidTr="00375851">
        <w:tc>
          <w:tcPr>
            <w:tcW w:w="567" w:type="dxa"/>
          </w:tcPr>
          <w:p w14:paraId="5BCFFA8C" w14:textId="77777777" w:rsidR="00431AC7" w:rsidRPr="00E02FAD" w:rsidRDefault="00431AC7" w:rsidP="00375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A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5103" w:type="dxa"/>
          </w:tcPr>
          <w:p w14:paraId="54CBB948" w14:textId="77777777" w:rsidR="00431AC7" w:rsidRPr="00EC63D8" w:rsidRDefault="00431AC7" w:rsidP="00375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Итоговый контрольный урок.</w:t>
            </w:r>
          </w:p>
          <w:p w14:paraId="268FD2A1" w14:textId="77777777" w:rsidR="00431AC7" w:rsidRPr="00EC63D8" w:rsidRDefault="00431AC7" w:rsidP="00375851">
            <w:pPr>
              <w:numPr>
                <w:ilvl w:val="0"/>
                <w:numId w:val="13"/>
              </w:numPr>
              <w:tabs>
                <w:tab w:val="left" w:pos="481"/>
              </w:tabs>
              <w:ind w:left="34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первоначальных знаний и музыкально-слуховых представлений </w:t>
            </w:r>
            <w:r w:rsidRPr="00EC63D8">
              <w:rPr>
                <w:rFonts w:ascii="Times New Roman" w:hAnsi="Times New Roman" w:cs="Times New Roman"/>
                <w:i/>
                <w:sz w:val="24"/>
                <w:szCs w:val="24"/>
              </w:rPr>
              <w:t>о способах развития темы и особенностях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63D8">
              <w:rPr>
                <w:rFonts w:ascii="Times New Roman" w:hAnsi="Times New Roman" w:cs="Times New Roman"/>
                <w:i/>
                <w:sz w:val="24"/>
                <w:szCs w:val="24"/>
              </w:rPr>
              <w:t>музыкально-образного содержания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6902B4C" w14:textId="77777777" w:rsidR="00431AC7" w:rsidRPr="00EC63D8" w:rsidRDefault="00431AC7" w:rsidP="00375851">
            <w:pPr>
              <w:numPr>
                <w:ilvl w:val="0"/>
                <w:numId w:val="13"/>
              </w:numPr>
              <w:tabs>
                <w:tab w:val="left" w:pos="481"/>
              </w:tabs>
              <w:ind w:left="34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Наличие первичных умений и навыков:</w:t>
            </w:r>
          </w:p>
          <w:p w14:paraId="13DA0763" w14:textId="77777777" w:rsidR="00431AC7" w:rsidRPr="00EC63D8" w:rsidRDefault="00431AC7" w:rsidP="00375851">
            <w:pPr>
              <w:tabs>
                <w:tab w:val="left" w:pos="481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умение охарактеризовать  некоторые стороны образного содержания и развития музыкальных интонаций;</w:t>
            </w:r>
          </w:p>
          <w:p w14:paraId="2E5A0F59" w14:textId="77777777" w:rsidR="00431AC7" w:rsidRPr="00EC63D8" w:rsidRDefault="00431AC7" w:rsidP="00375851">
            <w:pPr>
              <w:tabs>
                <w:tab w:val="left" w:pos="481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умение работать с графическими моделями, отражающими детали музыкального развития в незнакомых произведениях, избранных с учетом возрастных и личностных возможностей учащихся.</w:t>
            </w:r>
          </w:p>
        </w:tc>
        <w:tc>
          <w:tcPr>
            <w:tcW w:w="5070" w:type="dxa"/>
          </w:tcPr>
          <w:p w14:paraId="500B8D84" w14:textId="77777777" w:rsidR="00431AC7" w:rsidRPr="00EC63D8" w:rsidRDefault="00431AC7" w:rsidP="00375851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Первоначальные знания и музыкально-слуховые представления:</w:t>
            </w:r>
          </w:p>
          <w:p w14:paraId="6640E608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выразительные свойства звуковой ткани, средства создания музыкального образа;</w:t>
            </w:r>
          </w:p>
          <w:p w14:paraId="62C59C04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способы развития музыкальной темы (повтор, контраст);</w:t>
            </w:r>
          </w:p>
          <w:p w14:paraId="51FF40DC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исходные типы интонаций (первичные жанры);</w:t>
            </w:r>
          </w:p>
          <w:p w14:paraId="486817FB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кульминация в процессе развития интонаций.</w:t>
            </w:r>
          </w:p>
          <w:p w14:paraId="5C6CCCC7" w14:textId="77777777" w:rsidR="00431AC7" w:rsidRPr="00EC63D8" w:rsidRDefault="00431AC7" w:rsidP="00375851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Осознание особенностей развития музыкальной фабулы и интонаций в музыке, связанной с театрально-сценическими жанрами и в произведениях с ярким программным содержанием.</w:t>
            </w:r>
          </w:p>
          <w:p w14:paraId="54F8CAE7" w14:textId="77777777" w:rsidR="00431AC7" w:rsidRPr="00EC63D8" w:rsidRDefault="00431AC7" w:rsidP="00375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C7" w:rsidRPr="00CB7EE2" w14:paraId="0758A565" w14:textId="77777777" w:rsidTr="00375851">
        <w:tc>
          <w:tcPr>
            <w:tcW w:w="567" w:type="dxa"/>
          </w:tcPr>
          <w:p w14:paraId="24761787" w14:textId="77777777" w:rsidR="00431AC7" w:rsidRPr="00E02FAD" w:rsidRDefault="00431AC7" w:rsidP="00375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A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103" w:type="dxa"/>
          </w:tcPr>
          <w:p w14:paraId="61714BC4" w14:textId="77777777" w:rsidR="00431AC7" w:rsidRPr="00EC63D8" w:rsidRDefault="003C2AFB" w:rsidP="00375851">
            <w:pPr>
              <w:tabs>
                <w:tab w:val="left" w:pos="766"/>
              </w:tabs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Экзамен.</w:t>
            </w:r>
          </w:p>
          <w:p w14:paraId="5274811C" w14:textId="77777777" w:rsidR="00431AC7" w:rsidRPr="00EC63D8" w:rsidRDefault="00431AC7" w:rsidP="00375851">
            <w:pPr>
              <w:numPr>
                <w:ilvl w:val="0"/>
                <w:numId w:val="14"/>
              </w:numPr>
              <w:tabs>
                <w:tab w:val="left" w:pos="601"/>
              </w:tabs>
              <w:ind w:left="34" w:firstLine="42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Наличие первоначальных знаний и  музыкально-слуховых представлений</w:t>
            </w:r>
            <w:r w:rsidRPr="00EC63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музыкальных жанрах, простых формах, инструментах симфонического оркестра.</w:t>
            </w:r>
          </w:p>
          <w:p w14:paraId="5A89E005" w14:textId="77777777" w:rsidR="00431AC7" w:rsidRPr="00EC63D8" w:rsidRDefault="00431AC7" w:rsidP="00375851">
            <w:pPr>
              <w:numPr>
                <w:ilvl w:val="0"/>
                <w:numId w:val="14"/>
              </w:numPr>
              <w:tabs>
                <w:tab w:val="left" w:pos="601"/>
              </w:tabs>
              <w:ind w:left="34" w:firstLine="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Наличие умений и навыков:</w:t>
            </w:r>
          </w:p>
          <w:p w14:paraId="7663F947" w14:textId="77777777" w:rsidR="00431AC7" w:rsidRPr="00EC63D8" w:rsidRDefault="00431AC7" w:rsidP="00375851">
            <w:pPr>
              <w:tabs>
                <w:tab w:val="left" w:pos="601"/>
              </w:tabs>
              <w:ind w:left="34" w:firstLine="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умение передавать свое впечатление в  словесной характеристике с опорой на элементы музыкальной речи и средства выразительности;</w:t>
            </w:r>
          </w:p>
          <w:p w14:paraId="745F1459" w14:textId="77777777" w:rsidR="00431AC7" w:rsidRPr="00EC63D8" w:rsidRDefault="00431AC7" w:rsidP="00375851">
            <w:pPr>
              <w:tabs>
                <w:tab w:val="left" w:pos="601"/>
              </w:tabs>
              <w:ind w:left="34" w:firstLine="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зрительно-слуховое восприятие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особенностей музыкального жанра, формы;</w:t>
            </w:r>
          </w:p>
          <w:p w14:paraId="7E9C8866" w14:textId="77777777" w:rsidR="00431AC7" w:rsidRPr="00EC63D8" w:rsidRDefault="00431AC7" w:rsidP="00375851">
            <w:pPr>
              <w:tabs>
                <w:tab w:val="left" w:pos="601"/>
              </w:tabs>
              <w:ind w:left="34" w:firstLine="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умение работать с графической моделью музыкального произведения, отражающей детали музыкальной ткани и развития интонаций;</w:t>
            </w:r>
          </w:p>
          <w:p w14:paraId="5629AAD0" w14:textId="77777777" w:rsidR="00431AC7" w:rsidRPr="00EC63D8" w:rsidRDefault="00431AC7" w:rsidP="00375851">
            <w:pPr>
              <w:tabs>
                <w:tab w:val="left" w:pos="766"/>
              </w:tabs>
              <w:ind w:left="34" w:firstLine="5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навык творческого взаимодействия в коллективной работе.</w:t>
            </w:r>
          </w:p>
        </w:tc>
        <w:tc>
          <w:tcPr>
            <w:tcW w:w="5070" w:type="dxa"/>
          </w:tcPr>
          <w:p w14:paraId="178ACDD9" w14:textId="77777777" w:rsidR="00431AC7" w:rsidRPr="00EC63D8" w:rsidRDefault="00431AC7" w:rsidP="00375851">
            <w:pPr>
              <w:numPr>
                <w:ilvl w:val="0"/>
                <w:numId w:val="15"/>
              </w:num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Первоначальные знания и музыкально-слуховые представления:</w:t>
            </w:r>
          </w:p>
          <w:p w14:paraId="4307C0F8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исполнительских коллективах;</w:t>
            </w:r>
          </w:p>
          <w:p w14:paraId="1B82BA58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о музыкальных жанрах;</w:t>
            </w:r>
          </w:p>
          <w:p w14:paraId="01338A0E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о строении простых музыкальны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форм и способах интонационно-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тематического развития.</w:t>
            </w:r>
          </w:p>
          <w:p w14:paraId="3143E486" w14:textId="77777777" w:rsidR="00431AC7" w:rsidRPr="00EC63D8" w:rsidRDefault="00431AC7" w:rsidP="00375851">
            <w:pPr>
              <w:numPr>
                <w:ilvl w:val="0"/>
                <w:numId w:val="15"/>
              </w:num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Музыкально-слуховое осознание и характеристика жанра и формы в произведениях разных стилей: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br/>
              <w:t>А. Вивальди, И. С. Бах, К. В. Глюк, Ж. Б. Рамо, Г. Ф. Гендель,</w:t>
            </w:r>
          </w:p>
          <w:p w14:paraId="14A2AD51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Скарлатти</w:t>
            </w:r>
            <w:proofErr w:type="spellEnd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, Дж. Россини, В. Моцарт, Э. Григ, К. Дебюсси,</w:t>
            </w:r>
          </w:p>
          <w:p w14:paraId="3FDFCA17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Н. А. Римский-Корсаков, П. И. Чайковский, А. П. Бородин, А. К. Лядов, С. С. Прокофьев, Б. Бриттен.</w:t>
            </w:r>
          </w:p>
        </w:tc>
      </w:tr>
    </w:tbl>
    <w:p w14:paraId="6ECDC4FE" w14:textId="77777777" w:rsidR="00431AC7" w:rsidRPr="001D0355" w:rsidRDefault="00431AC7" w:rsidP="00942761">
      <w:pPr>
        <w:spacing w:line="276" w:lineRule="auto"/>
        <w:ind w:firstLine="0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ru-RU" w:bidi="ar-SA"/>
        </w:rPr>
      </w:pPr>
    </w:p>
    <w:p w14:paraId="670B320B" w14:textId="77777777" w:rsidR="00BB2E9A" w:rsidRDefault="00D14C2F" w:rsidP="00431AC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4B02">
        <w:rPr>
          <w:rFonts w:ascii="Times New Roman" w:hAnsi="Times New Roman" w:cs="Times New Roman"/>
          <w:i/>
          <w:sz w:val="28"/>
          <w:szCs w:val="28"/>
          <w:lang w:val="ru-RU"/>
        </w:rPr>
        <w:t>Устный опрос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- проверка знаний в форме беседы, которая предполагает знание выразительных средств (согласно календарно-тематическому плану), владение первичными навыками словесной характеристики</w:t>
      </w:r>
      <w:r w:rsidR="00704B0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8BADE2" w14:textId="77777777" w:rsidR="00704B02" w:rsidRDefault="00704B02" w:rsidP="00E02FA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4B02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Письменные задания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- умение работать с графическими моделями произведений, отражающими детали музыкального развития и выбранными с учетом возрастных и личностных возможностей учащихся.</w:t>
      </w:r>
    </w:p>
    <w:p w14:paraId="109A816F" w14:textId="77777777" w:rsidR="001D0355" w:rsidRPr="001D0355" w:rsidRDefault="003C2AFB" w:rsidP="001D035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4. </w:t>
      </w:r>
      <w:r w:rsidR="001D0355" w:rsidRPr="001D0355">
        <w:rPr>
          <w:rFonts w:ascii="Times New Roman" w:hAnsi="Times New Roman" w:cs="Times New Roman"/>
          <w:b/>
          <w:i/>
          <w:sz w:val="28"/>
          <w:szCs w:val="28"/>
          <w:lang w:val="ru-RU"/>
        </w:rPr>
        <w:t>Критерии оценки</w:t>
      </w:r>
    </w:p>
    <w:p w14:paraId="126439FF" w14:textId="77777777" w:rsidR="003E0FA8" w:rsidRDefault="000B1478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«5»</w:t>
      </w:r>
      <w:r w:rsidR="001D0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 осмысленный и выразительный ответ, учащийся  ориентируется в пройденном материале;</w:t>
      </w:r>
    </w:p>
    <w:p w14:paraId="2A11A7BB" w14:textId="77777777" w:rsidR="000B1478" w:rsidRDefault="000B1478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«4»</w:t>
      </w:r>
      <w:r w:rsidR="001D0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EE68BD">
        <w:rPr>
          <w:rFonts w:ascii="Times New Roman" w:hAnsi="Times New Roman" w:cs="Times New Roman"/>
          <w:sz w:val="28"/>
          <w:szCs w:val="28"/>
          <w:lang w:val="ru-RU"/>
        </w:rPr>
        <w:t xml:space="preserve"> осознанное</w:t>
      </w:r>
      <w:r w:rsidR="00387D29">
        <w:rPr>
          <w:rFonts w:ascii="Times New Roman" w:hAnsi="Times New Roman" w:cs="Times New Roman"/>
          <w:sz w:val="28"/>
          <w:szCs w:val="28"/>
          <w:lang w:val="ru-RU"/>
        </w:rPr>
        <w:t xml:space="preserve"> восприятие музыкального материала, но учащийся</w:t>
      </w:r>
      <w:r w:rsidR="009D53E8">
        <w:rPr>
          <w:rFonts w:ascii="Times New Roman" w:hAnsi="Times New Roman" w:cs="Times New Roman"/>
          <w:sz w:val="28"/>
          <w:szCs w:val="28"/>
          <w:lang w:val="ru-RU"/>
        </w:rPr>
        <w:t xml:space="preserve"> не активен,</w:t>
      </w:r>
      <w:r w:rsidR="005B2155">
        <w:rPr>
          <w:rFonts w:ascii="Times New Roman" w:hAnsi="Times New Roman" w:cs="Times New Roman"/>
          <w:sz w:val="28"/>
          <w:szCs w:val="28"/>
          <w:lang w:val="ru-RU"/>
        </w:rPr>
        <w:t xml:space="preserve">  допускает</w:t>
      </w:r>
      <w:r w:rsidR="00387D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2155">
        <w:rPr>
          <w:rFonts w:ascii="Times New Roman" w:hAnsi="Times New Roman" w:cs="Times New Roman"/>
          <w:sz w:val="28"/>
          <w:szCs w:val="28"/>
          <w:lang w:val="ru-RU"/>
        </w:rPr>
        <w:t xml:space="preserve"> ошибки;</w:t>
      </w:r>
    </w:p>
    <w:p w14:paraId="025C7E57" w14:textId="77777777" w:rsidR="005B2155" w:rsidRDefault="005B2155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«3»</w:t>
      </w:r>
      <w:r w:rsidR="001D0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A65F0B">
        <w:rPr>
          <w:rFonts w:ascii="Times New Roman" w:hAnsi="Times New Roman" w:cs="Times New Roman"/>
          <w:sz w:val="28"/>
          <w:szCs w:val="28"/>
          <w:lang w:val="ru-RU"/>
        </w:rPr>
        <w:t>учащийся часто ошиба</w:t>
      </w:r>
      <w:r w:rsidR="009D53E8">
        <w:rPr>
          <w:rFonts w:ascii="Times New Roman" w:hAnsi="Times New Roman" w:cs="Times New Roman"/>
          <w:sz w:val="28"/>
          <w:szCs w:val="28"/>
          <w:lang w:val="ru-RU"/>
        </w:rPr>
        <w:t>ет</w:t>
      </w:r>
      <w:r w:rsidR="00A65F0B">
        <w:rPr>
          <w:rFonts w:ascii="Times New Roman" w:hAnsi="Times New Roman" w:cs="Times New Roman"/>
          <w:sz w:val="28"/>
          <w:szCs w:val="28"/>
          <w:lang w:val="ru-RU"/>
        </w:rPr>
        <w:t>ся, плохо ориентируется в пройденном материале, проявляет себя только в отдельных видах работы.</w:t>
      </w:r>
    </w:p>
    <w:p w14:paraId="31677512" w14:textId="77777777" w:rsidR="00A65F0B" w:rsidRPr="00475C16" w:rsidRDefault="00A65F0B" w:rsidP="00475C16">
      <w:pPr>
        <w:pStyle w:val="a5"/>
        <w:spacing w:line="240" w:lineRule="auto"/>
        <w:ind w:left="0"/>
        <w:rPr>
          <w:rFonts w:ascii="Times New Roman" w:hAnsi="Times New Roman" w:cs="Times New Roman"/>
          <w:sz w:val="16"/>
          <w:szCs w:val="16"/>
          <w:lang w:val="ru-RU"/>
        </w:rPr>
      </w:pPr>
    </w:p>
    <w:p w14:paraId="6903067C" w14:textId="77777777" w:rsidR="00236E99" w:rsidRPr="00E02FAD" w:rsidRDefault="00236E99" w:rsidP="00E02FAD">
      <w:pPr>
        <w:pStyle w:val="a5"/>
        <w:numPr>
          <w:ilvl w:val="0"/>
          <w:numId w:val="1"/>
        </w:numPr>
        <w:tabs>
          <w:tab w:val="left" w:pos="1134"/>
          <w:tab w:val="left" w:pos="1276"/>
        </w:tabs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02FAD">
        <w:rPr>
          <w:rFonts w:ascii="Times New Roman" w:hAnsi="Times New Roman" w:cs="Times New Roman"/>
          <w:b/>
          <w:sz w:val="28"/>
          <w:szCs w:val="28"/>
          <w:lang w:val="ru-RU"/>
        </w:rPr>
        <w:t>Материально-техническ</w:t>
      </w:r>
      <w:r w:rsidR="00E02FAD">
        <w:rPr>
          <w:rFonts w:ascii="Times New Roman" w:hAnsi="Times New Roman" w:cs="Times New Roman"/>
          <w:b/>
          <w:sz w:val="28"/>
          <w:szCs w:val="28"/>
          <w:lang w:val="ru-RU"/>
        </w:rPr>
        <w:t>ие условия реализации программы</w:t>
      </w:r>
    </w:p>
    <w:p w14:paraId="341CB6D0" w14:textId="77777777" w:rsidR="008460C1" w:rsidRPr="008460C1" w:rsidRDefault="008460C1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60C1">
        <w:rPr>
          <w:rFonts w:ascii="Times New Roman" w:hAnsi="Times New Roman" w:cs="Times New Roman"/>
          <w:sz w:val="28"/>
          <w:szCs w:val="28"/>
          <w:lang w:val="ru-RU"/>
        </w:rPr>
        <w:t>Материально-техническая ба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 xml:space="preserve">за образовательного учреждения </w:t>
      </w:r>
      <w:r w:rsidRPr="008460C1">
        <w:rPr>
          <w:rFonts w:ascii="Times New Roman" w:hAnsi="Times New Roman" w:cs="Times New Roman"/>
          <w:sz w:val="28"/>
          <w:szCs w:val="28"/>
          <w:lang w:val="ru-RU"/>
        </w:rPr>
        <w:t>должна соответствовать санитарным и противопожарным нормам, нормам охраны труда. Образовательное учреждение должно соблюдать своевременные сроки текущего и капитального ремонта.</w:t>
      </w:r>
    </w:p>
    <w:p w14:paraId="4C9E1564" w14:textId="77777777" w:rsidR="008460C1" w:rsidRPr="008460C1" w:rsidRDefault="008460C1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60C1">
        <w:rPr>
          <w:rFonts w:ascii="Times New Roman" w:hAnsi="Times New Roman" w:cs="Times New Roman"/>
          <w:sz w:val="28"/>
          <w:szCs w:val="28"/>
          <w:lang w:val="ru-RU"/>
        </w:rPr>
        <w:t>Минимально необходимый для р</w:t>
      </w:r>
      <w:r w:rsidR="00782585">
        <w:rPr>
          <w:rFonts w:ascii="Times New Roman" w:hAnsi="Times New Roman" w:cs="Times New Roman"/>
          <w:sz w:val="28"/>
          <w:szCs w:val="28"/>
          <w:lang w:val="ru-RU"/>
        </w:rPr>
        <w:t>еализации в рамках программы «Слушание музыки»</w:t>
      </w:r>
      <w:r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 перечень аудиторий</w:t>
      </w:r>
      <w:r w:rsidR="0078258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и материально-технического обеспечения включает в себя: </w:t>
      </w:r>
    </w:p>
    <w:p w14:paraId="67A77046" w14:textId="77777777" w:rsidR="008460C1" w:rsidRDefault="00782585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9427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460C1" w:rsidRPr="008460C1">
        <w:rPr>
          <w:rFonts w:ascii="Times New Roman" w:hAnsi="Times New Roman" w:cs="Times New Roman"/>
          <w:sz w:val="28"/>
          <w:szCs w:val="28"/>
          <w:lang w:val="ru-RU"/>
        </w:rPr>
        <w:t>учебные аудитории для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460C1"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 мелкогрупповых занятий с роялем/фортепиано;</w:t>
      </w:r>
    </w:p>
    <w:p w14:paraId="1D8B0A31" w14:textId="77777777" w:rsidR="00782585" w:rsidRDefault="00782585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4B45C5">
        <w:rPr>
          <w:rFonts w:ascii="Times New Roman" w:hAnsi="Times New Roman" w:cs="Times New Roman"/>
          <w:sz w:val="28"/>
          <w:szCs w:val="28"/>
          <w:lang w:val="ru-RU"/>
        </w:rPr>
        <w:t>учебную мебель (столы, стулья, стеллажи, шкафы);</w:t>
      </w:r>
    </w:p>
    <w:p w14:paraId="7A12CEB1" w14:textId="77777777" w:rsidR="004B45C5" w:rsidRDefault="004B45C5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наглядно-дидактические</w:t>
      </w:r>
      <w:r w:rsidR="00C620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средства: наглядные методические пособия, </w:t>
      </w:r>
      <w:r w:rsidR="000A1208">
        <w:rPr>
          <w:rFonts w:ascii="Times New Roman" w:hAnsi="Times New Roman" w:cs="Times New Roman"/>
          <w:sz w:val="28"/>
          <w:szCs w:val="28"/>
          <w:lang w:val="ru-RU"/>
        </w:rPr>
        <w:t>магнитные доски, интерактивные доски, демонстрационные модели (например, макеты инструментов симфонического</w:t>
      </w:r>
      <w:r w:rsidR="00C620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C62042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="000A1208">
        <w:rPr>
          <w:rFonts w:ascii="Times New Roman" w:hAnsi="Times New Roman" w:cs="Times New Roman"/>
          <w:sz w:val="28"/>
          <w:szCs w:val="28"/>
          <w:lang w:val="ru-RU"/>
        </w:rPr>
        <w:t xml:space="preserve"> народных</w:t>
      </w:r>
      <w:proofErr w:type="gramEnd"/>
      <w:r w:rsidR="000A1208">
        <w:rPr>
          <w:rFonts w:ascii="Times New Roman" w:hAnsi="Times New Roman" w:cs="Times New Roman"/>
          <w:sz w:val="28"/>
          <w:szCs w:val="28"/>
          <w:lang w:val="ru-RU"/>
        </w:rPr>
        <w:t xml:space="preserve"> оркестров);</w:t>
      </w:r>
    </w:p>
    <w:p w14:paraId="3E9054C9" w14:textId="77777777" w:rsidR="000A1208" w:rsidRDefault="000A1208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электронные образовательные ресурсы: </w:t>
      </w:r>
      <w:r w:rsidR="0060194B">
        <w:rPr>
          <w:rFonts w:ascii="Times New Roman" w:hAnsi="Times New Roman" w:cs="Times New Roman"/>
          <w:sz w:val="28"/>
          <w:szCs w:val="28"/>
          <w:lang w:val="ru-RU"/>
        </w:rPr>
        <w:t>мульт</w:t>
      </w:r>
      <w:r w:rsidR="00C62042">
        <w:rPr>
          <w:rFonts w:ascii="Times New Roman" w:hAnsi="Times New Roman" w:cs="Times New Roman"/>
          <w:sz w:val="28"/>
          <w:szCs w:val="28"/>
          <w:lang w:val="ru-RU"/>
        </w:rPr>
        <w:t>имедийное оборудование (компьюте</w:t>
      </w:r>
      <w:r w:rsidR="0060194B">
        <w:rPr>
          <w:rFonts w:ascii="Times New Roman" w:hAnsi="Times New Roman" w:cs="Times New Roman"/>
          <w:sz w:val="28"/>
          <w:szCs w:val="28"/>
          <w:lang w:val="ru-RU"/>
        </w:rPr>
        <w:t xml:space="preserve">р, аудио- и видеотехника, </w:t>
      </w:r>
      <w:r w:rsidR="007F187C">
        <w:rPr>
          <w:rFonts w:ascii="Times New Roman" w:hAnsi="Times New Roman" w:cs="Times New Roman"/>
          <w:sz w:val="28"/>
          <w:szCs w:val="28"/>
          <w:lang w:val="ru-RU"/>
        </w:rPr>
        <w:t>мультимедийные энциклопедии);</w:t>
      </w:r>
    </w:p>
    <w:p w14:paraId="42117FDB" w14:textId="77777777" w:rsidR="008460C1" w:rsidRPr="007F187C" w:rsidRDefault="00617C1B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8460C1" w:rsidRPr="008460C1">
        <w:rPr>
          <w:rFonts w:ascii="Times New Roman" w:hAnsi="Times New Roman" w:cs="Times New Roman"/>
          <w:sz w:val="28"/>
          <w:szCs w:val="28"/>
          <w:lang w:val="ru-RU"/>
        </w:rPr>
        <w:t>библиотеку, помещения для работы со специализированными материалами (фонотеку, видеотеку</w:t>
      </w:r>
      <w:r w:rsidR="007F187C">
        <w:rPr>
          <w:rFonts w:ascii="Times New Roman" w:hAnsi="Times New Roman" w:cs="Times New Roman"/>
          <w:sz w:val="28"/>
          <w:szCs w:val="28"/>
          <w:lang w:val="ru-RU"/>
        </w:rPr>
        <w:t>, просмотровый видеозал/класс).</w:t>
      </w:r>
      <w:r w:rsidR="008460C1"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462D06C" w14:textId="77777777" w:rsidR="008460C1" w:rsidRPr="008460C1" w:rsidRDefault="008460C1" w:rsidP="007F187C">
      <w:pPr>
        <w:pStyle w:val="a5"/>
        <w:widowControl w:val="0"/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60C1">
        <w:rPr>
          <w:rFonts w:ascii="Times New Roman" w:hAnsi="Times New Roman" w:cs="Times New Roman"/>
          <w:sz w:val="28"/>
          <w:szCs w:val="28"/>
          <w:lang w:val="ru-RU"/>
        </w:rPr>
        <w:t>Учебные аудитории должны иметь звукоизоляцию</w:t>
      </w:r>
      <w:r w:rsidR="007F187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DE28D3C" w14:textId="77777777" w:rsidR="00513424" w:rsidRPr="001D0355" w:rsidRDefault="008460C1" w:rsidP="006859DC">
      <w:pPr>
        <w:pStyle w:val="a5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В образовательном учреждении должны быть созданы условия для </w:t>
      </w:r>
      <w:r w:rsidRPr="008460C1">
        <w:rPr>
          <w:rFonts w:ascii="Times New Roman" w:hAnsi="Times New Roman" w:cs="Times New Roman"/>
          <w:sz w:val="28"/>
          <w:szCs w:val="28"/>
          <w:lang w:val="ru-RU"/>
        </w:rPr>
        <w:lastRenderedPageBreak/>
        <w:t>содержания, своевременного обслуживания и ре</w:t>
      </w:r>
      <w:r w:rsidR="001D0355">
        <w:rPr>
          <w:rFonts w:ascii="Times New Roman" w:hAnsi="Times New Roman" w:cs="Times New Roman"/>
          <w:sz w:val="28"/>
          <w:szCs w:val="28"/>
          <w:lang w:val="ru-RU"/>
        </w:rPr>
        <w:t>монта музыкальных инструментов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7511403" w14:textId="77777777" w:rsidR="008460C1" w:rsidRPr="00475C16" w:rsidRDefault="008460C1" w:rsidP="007F187C">
      <w:pPr>
        <w:pStyle w:val="a5"/>
        <w:ind w:firstLine="0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4C796911" w14:textId="77777777" w:rsidR="00236E99" w:rsidRPr="00E02FAD" w:rsidRDefault="001D0355" w:rsidP="00E02FAD">
      <w:pPr>
        <w:pStyle w:val="a5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Список рекомендуемой</w:t>
      </w:r>
      <w:r w:rsidR="00236E99" w:rsidRPr="00E02FA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учебной и методической</w:t>
      </w:r>
      <w:r w:rsidR="00E02FA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36E99" w:rsidRPr="00E02FAD">
        <w:rPr>
          <w:rFonts w:ascii="Times New Roman" w:hAnsi="Times New Roman" w:cs="Times New Roman"/>
          <w:b/>
          <w:sz w:val="28"/>
          <w:szCs w:val="28"/>
          <w:lang w:val="ru-RU"/>
        </w:rPr>
        <w:t>литератур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ы</w:t>
      </w:r>
    </w:p>
    <w:p w14:paraId="68C090EF" w14:textId="77777777" w:rsidR="00236E99" w:rsidRDefault="001D0355" w:rsidP="001D0355">
      <w:pPr>
        <w:pStyle w:val="a5"/>
        <w:ind w:left="0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Список м</w:t>
      </w:r>
      <w:r w:rsidR="00F37DF9">
        <w:rPr>
          <w:rFonts w:ascii="Times New Roman" w:hAnsi="Times New Roman" w:cs="Times New Roman"/>
          <w:i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тодической литературы</w:t>
      </w:r>
    </w:p>
    <w:p w14:paraId="3E84FFE9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Асафьев Б. Путеводитель по концертам: Словарь наиболее </w:t>
      </w:r>
      <w:r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Pr="003320DF">
        <w:rPr>
          <w:rFonts w:ascii="Times New Roman" w:hAnsi="Times New Roman" w:cs="Times New Roman"/>
          <w:sz w:val="28"/>
          <w:szCs w:val="28"/>
          <w:lang w:val="ru-RU"/>
        </w:rPr>
        <w:t>обходим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ых </w:t>
      </w:r>
    </w:p>
    <w:p w14:paraId="0F5A5461" w14:textId="77777777" w:rsidR="003320DF" w:rsidRPr="003320DF" w:rsidRDefault="00F42365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терминов и понятий. М., 1978</w:t>
      </w:r>
    </w:p>
    <w:p w14:paraId="1763D2B3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Бернстайн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Л. 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Концерты для молодежи. Л., 1991</w:t>
      </w:r>
    </w:p>
    <w:p w14:paraId="6B96DF1D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Выгодский Л. Психология искусства. М., 1968</w:t>
      </w:r>
    </w:p>
    <w:p w14:paraId="15FA3D52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Гилярова Н. Хрестоматия по р</w:t>
      </w:r>
      <w:r w:rsidR="00C62042">
        <w:rPr>
          <w:rFonts w:ascii="Times New Roman" w:hAnsi="Times New Roman" w:cs="Times New Roman"/>
          <w:sz w:val="28"/>
          <w:szCs w:val="28"/>
          <w:lang w:val="ru-RU"/>
        </w:rPr>
        <w:t>усскому народному творчеству. 1-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2 годы </w:t>
      </w:r>
    </w:p>
    <w:p w14:paraId="3C0F27EA" w14:textId="77777777" w:rsidR="003320DF" w:rsidRDefault="00F42365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обучения. М., 1996</w:t>
      </w:r>
    </w:p>
    <w:p w14:paraId="2C7B0D88" w14:textId="77777777" w:rsidR="005D7A52" w:rsidRPr="003320DF" w:rsidRDefault="005D7A52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Гильче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нок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Н. Слушаем музыку вместе. С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б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2006</w:t>
      </w:r>
    </w:p>
    <w:p w14:paraId="07C2E5DD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Газарян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С. В мире муз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ыкальных инструментов. М., 1989</w:t>
      </w:r>
    </w:p>
    <w:p w14:paraId="5AF8FF63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Жаворонушки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. Русские песни, прибаутки, скороговорки, считалки, </w:t>
      </w:r>
    </w:p>
    <w:p w14:paraId="1D6A6A55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сказки, игры. </w:t>
      </w: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Вып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>. 4. Сост. Г. Науменко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. М.,1986</w:t>
      </w:r>
    </w:p>
    <w:p w14:paraId="167E11E7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Книга о музыке. Составители Г.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Головинский, М.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Ройтерштейн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>. М., 1988</w:t>
      </w:r>
    </w:p>
    <w:p w14:paraId="7D818848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Конен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В.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Дж. Театр и симфония. М., 1975</w:t>
      </w:r>
    </w:p>
    <w:p w14:paraId="6D56294A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Лядов А. Песни русского нар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ода в обработке для одного голоса и </w:t>
      </w:r>
    </w:p>
    <w:p w14:paraId="1D7AF4E5" w14:textId="77777777" w:rsidR="003320DF" w:rsidRPr="003320DF" w:rsidRDefault="00F42365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фортепиано. М., 1959</w:t>
      </w:r>
    </w:p>
    <w:p w14:paraId="1111B628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Мазель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Л. Строение музыкальных произведений. М.,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1979</w:t>
      </w:r>
    </w:p>
    <w:p w14:paraId="6F85E283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Музыкальный энци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клопедический словарь. М., 1990</w:t>
      </w:r>
    </w:p>
    <w:p w14:paraId="7E4FAE74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Назайкинский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Е. Логика м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узыкальной композиции. М., 1982</w:t>
      </w:r>
    </w:p>
    <w:p w14:paraId="51E48383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Новицкая М. Введение в н</w:t>
      </w:r>
      <w:r w:rsidR="00C62042">
        <w:rPr>
          <w:rFonts w:ascii="Times New Roman" w:hAnsi="Times New Roman" w:cs="Times New Roman"/>
          <w:sz w:val="28"/>
          <w:szCs w:val="28"/>
          <w:lang w:val="ru-RU"/>
        </w:rPr>
        <w:t>ародоведение. Классы 1 -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2. Род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ная земля. М., </w:t>
      </w:r>
    </w:p>
    <w:p w14:paraId="46961DAB" w14:textId="77777777" w:rsidR="003320DF" w:rsidRPr="003320DF" w:rsidRDefault="00F42365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1997</w:t>
      </w:r>
    </w:p>
    <w:p w14:paraId="07FD043D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Попова Т. Основы русско</w:t>
      </w:r>
      <w:r>
        <w:rPr>
          <w:rFonts w:ascii="Times New Roman" w:hAnsi="Times New Roman" w:cs="Times New Roman"/>
          <w:sz w:val="28"/>
          <w:szCs w:val="28"/>
          <w:lang w:val="ru-RU"/>
        </w:rPr>
        <w:t>й народной музыки. Учебное посо</w:t>
      </w: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бие для </w:t>
      </w:r>
    </w:p>
    <w:p w14:paraId="109846D8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музыкальных училищ 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>и институтов культуры. М.,1977</w:t>
      </w:r>
    </w:p>
    <w:p w14:paraId="3CE2862A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Римский-Корсаков Н. 100 русс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ких народных песен. М.-Л., 1951</w:t>
      </w:r>
    </w:p>
    <w:p w14:paraId="5941CDDA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Рождественские песни. Пение на уроках сольфеджио. </w:t>
      </w: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Вып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1.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2365" w:rsidRPr="006859DC">
        <w:rPr>
          <w:rFonts w:ascii="Times New Roman" w:hAnsi="Times New Roman" w:cs="Times New Roman"/>
          <w:sz w:val="28"/>
          <w:szCs w:val="28"/>
          <w:lang w:val="ru-RU"/>
        </w:rPr>
        <w:t xml:space="preserve">Сост. Г. </w:t>
      </w:r>
    </w:p>
    <w:p w14:paraId="4C8300CE" w14:textId="77777777" w:rsidR="003320DF" w:rsidRPr="006859DC" w:rsidRDefault="00F42365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859DC">
        <w:rPr>
          <w:rFonts w:ascii="Times New Roman" w:hAnsi="Times New Roman" w:cs="Times New Roman"/>
          <w:sz w:val="28"/>
          <w:szCs w:val="28"/>
          <w:lang w:val="ru-RU"/>
        </w:rPr>
        <w:t>Ушпикова</w:t>
      </w:r>
      <w:proofErr w:type="spellEnd"/>
      <w:r w:rsidRPr="006859DC">
        <w:rPr>
          <w:rFonts w:ascii="Times New Roman" w:hAnsi="Times New Roman" w:cs="Times New Roman"/>
          <w:sz w:val="28"/>
          <w:szCs w:val="28"/>
          <w:lang w:val="ru-RU"/>
        </w:rPr>
        <w:t>. М.,1996</w:t>
      </w:r>
    </w:p>
    <w:p w14:paraId="58C2CC28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Русское народное музыкальное т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ворчество. Хрестоматия. М.,1958</w:t>
      </w:r>
    </w:p>
    <w:p w14:paraId="441EF4E5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Русское народное музыкальное творчество. Хрестоматия. Учебное </w:t>
      </w:r>
    </w:p>
    <w:p w14:paraId="72A5D147" w14:textId="77777777" w:rsid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lastRenderedPageBreak/>
        <w:t>пособие для музыкальных учил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ищ. Сост. Б.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Фраенова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>. М., 2000</w:t>
      </w:r>
    </w:p>
    <w:p w14:paraId="5E5A73B2" w14:textId="77777777" w:rsidR="004762BC" w:rsidRPr="003320DF" w:rsidRDefault="004762BC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Русское народное музыкальное творчество. Сост. З.Яковлева. </w:t>
      </w:r>
      <w:r w:rsidR="00002866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0286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2004</w:t>
      </w:r>
    </w:p>
    <w:p w14:paraId="4F156AE0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Скребков С. Художест</w:t>
      </w:r>
      <w:r w:rsidR="00002866">
        <w:rPr>
          <w:rFonts w:ascii="Times New Roman" w:hAnsi="Times New Roman" w:cs="Times New Roman"/>
          <w:sz w:val="28"/>
          <w:szCs w:val="28"/>
          <w:lang w:val="ru-RU"/>
        </w:rPr>
        <w:t>венные принципы музыкальных сти</w:t>
      </w:r>
      <w:r w:rsidRPr="003320DF">
        <w:rPr>
          <w:rFonts w:ascii="Times New Roman" w:hAnsi="Times New Roman" w:cs="Times New Roman"/>
          <w:sz w:val="28"/>
          <w:szCs w:val="28"/>
          <w:lang w:val="ru-RU"/>
        </w:rPr>
        <w:t>лей. М., 1973</w:t>
      </w:r>
    </w:p>
    <w:p w14:paraId="03B1ECD8" w14:textId="77777777" w:rsidR="004762BC" w:rsidRDefault="005D7A52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Слушание музыки. Для 1-3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.  Сост.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Г.Ушпикова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>. СПб, 2008</w:t>
      </w:r>
    </w:p>
    <w:p w14:paraId="5BD7C94C" w14:textId="77777777" w:rsid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Способин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И. Музыкальная форма. М., 1972</w:t>
      </w:r>
    </w:p>
    <w:p w14:paraId="0052569C" w14:textId="77777777" w:rsidR="00002866" w:rsidRPr="003320DF" w:rsidRDefault="002E499B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Царева Н. Уроки госпожи Мелодии</w:t>
      </w:r>
      <w:r w:rsidR="00002866">
        <w:rPr>
          <w:rFonts w:ascii="Times New Roman" w:hAnsi="Times New Roman" w:cs="Times New Roman"/>
          <w:sz w:val="28"/>
          <w:szCs w:val="28"/>
          <w:lang w:val="ru-RU"/>
        </w:rPr>
        <w:t>. Методическое пособие.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М.,2007</w:t>
      </w:r>
    </w:p>
    <w:p w14:paraId="71D144A8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Яворский Б. Стро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>ение музыкальной речи. М., 1908</w:t>
      </w:r>
    </w:p>
    <w:p w14:paraId="0443E4C3" w14:textId="77777777" w:rsidR="00F37DF9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Яворский Б. Статьи, воспоминания, перепис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ка. М., 1972</w:t>
      </w:r>
    </w:p>
    <w:p w14:paraId="3BABB4C7" w14:textId="77777777" w:rsidR="00475B85" w:rsidRDefault="00475B85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430904" w14:textId="77777777" w:rsidR="00475B85" w:rsidRDefault="00475B85" w:rsidP="006859DC">
      <w:pPr>
        <w:pStyle w:val="a5"/>
        <w:ind w:left="0" w:firstLine="0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475B85">
        <w:rPr>
          <w:rFonts w:ascii="Times New Roman" w:hAnsi="Times New Roman" w:cs="Times New Roman"/>
          <w:i/>
          <w:sz w:val="28"/>
          <w:szCs w:val="28"/>
          <w:lang w:val="ru-RU"/>
        </w:rPr>
        <w:t>Учебная</w:t>
      </w:r>
      <w:r w:rsidR="003C0F94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литература</w:t>
      </w:r>
    </w:p>
    <w:p w14:paraId="37BDA64F" w14:textId="77777777" w:rsidR="00617C1B" w:rsidRDefault="003C0F94" w:rsidP="00657A7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Царева Н. «Уроки госпожи Мелодии». Учебные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пособия</w:t>
      </w:r>
      <w:r w:rsidR="005C23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D32C7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gramEnd"/>
      <w:r w:rsidR="003D32C7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</w:p>
    <w:p w14:paraId="01A205F6" w14:textId="77777777" w:rsidR="00617C1B" w:rsidRPr="003C0F94" w:rsidRDefault="00617C1B" w:rsidP="00617C1B">
      <w:pPr>
        <w:pStyle w:val="a5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аудиозаписями),  1,2,3 классы. М., 2007</w:t>
      </w:r>
    </w:p>
    <w:p w14:paraId="3FCB5900" w14:textId="77777777" w:rsidR="003C0F94" w:rsidRDefault="003C0F94" w:rsidP="00657A7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223C66" w14:textId="77777777" w:rsidR="003C0F94" w:rsidRDefault="003C0F94" w:rsidP="003320DF">
      <w:pPr>
        <w:pStyle w:val="a5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14:paraId="777413D5" w14:textId="77777777" w:rsidR="00475B85" w:rsidRPr="00475B85" w:rsidRDefault="00475B85" w:rsidP="003320DF">
      <w:pPr>
        <w:pStyle w:val="a5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14:paraId="3B29B91B" w14:textId="77777777" w:rsidR="00002866" w:rsidRPr="00F37DF9" w:rsidRDefault="00002866" w:rsidP="003320DF">
      <w:pPr>
        <w:pStyle w:val="a5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02866" w:rsidRPr="00F37DF9" w:rsidSect="00657A71">
      <w:footerReference w:type="default" r:id="rId8"/>
      <w:pgSz w:w="11906" w:h="16838"/>
      <w:pgMar w:top="851" w:right="849" w:bottom="851" w:left="1560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43440" w14:textId="77777777" w:rsidR="006377F9" w:rsidRDefault="006377F9" w:rsidP="00EB18E3">
      <w:r>
        <w:separator/>
      </w:r>
    </w:p>
  </w:endnote>
  <w:endnote w:type="continuationSeparator" w:id="0">
    <w:p w14:paraId="69E97F26" w14:textId="77777777" w:rsidR="006377F9" w:rsidRDefault="006377F9" w:rsidP="00EB1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Book">
    <w:altName w:val="Corbel"/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38849"/>
      <w:docPartObj>
        <w:docPartGallery w:val="Page Numbers (Bottom of Page)"/>
        <w:docPartUnique/>
      </w:docPartObj>
    </w:sdtPr>
    <w:sdtEndPr/>
    <w:sdtContent>
      <w:p w14:paraId="082AF397" w14:textId="77777777" w:rsidR="00997A07" w:rsidRDefault="002C7CD1">
        <w:pPr>
          <w:pStyle w:val="aff"/>
          <w:jc w:val="center"/>
        </w:pPr>
        <w:r>
          <w:fldChar w:fldCharType="begin"/>
        </w:r>
        <w:r w:rsidR="00997A07">
          <w:instrText xml:space="preserve"> PAGE   \* MERGEFORMAT </w:instrText>
        </w:r>
        <w:r>
          <w:fldChar w:fldCharType="separate"/>
        </w:r>
        <w:r w:rsidR="00B7277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2CFAF56" w14:textId="77777777" w:rsidR="00997A07" w:rsidRPr="00622B85" w:rsidRDefault="00997A07" w:rsidP="00622B85">
    <w:pPr>
      <w:pStyle w:val="af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3D5DE" w14:textId="77777777" w:rsidR="006377F9" w:rsidRDefault="006377F9" w:rsidP="00EB18E3">
      <w:r>
        <w:separator/>
      </w:r>
    </w:p>
  </w:footnote>
  <w:footnote w:type="continuationSeparator" w:id="0">
    <w:p w14:paraId="67CBA3AA" w14:textId="77777777" w:rsidR="006377F9" w:rsidRDefault="006377F9" w:rsidP="00EB1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4"/>
    <w:multiLevelType w:val="multilevel"/>
    <w:tmpl w:val="00000014"/>
    <w:name w:val="WW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FAC73D2"/>
    <w:multiLevelType w:val="hybridMultilevel"/>
    <w:tmpl w:val="2BF84B42"/>
    <w:lvl w:ilvl="0" w:tplc="2632CC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6B2341"/>
    <w:multiLevelType w:val="hybridMultilevel"/>
    <w:tmpl w:val="33D4A358"/>
    <w:lvl w:ilvl="0" w:tplc="18DCFCA6">
      <w:start w:val="1"/>
      <w:numFmt w:val="decimal"/>
      <w:lvlText w:val="%1."/>
      <w:lvlJc w:val="left"/>
      <w:pPr>
        <w:ind w:left="927" w:hanging="360"/>
      </w:pPr>
      <w:rPr>
        <w:rFonts w:eastAsia="Helvetica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6893D50"/>
    <w:multiLevelType w:val="hybridMultilevel"/>
    <w:tmpl w:val="BF84C758"/>
    <w:lvl w:ilvl="0" w:tplc="0532BFDA">
      <w:start w:val="1"/>
      <w:numFmt w:val="decimal"/>
      <w:lvlText w:val="%1."/>
      <w:lvlJc w:val="left"/>
      <w:pPr>
        <w:ind w:left="643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18D43292"/>
    <w:multiLevelType w:val="hybridMultilevel"/>
    <w:tmpl w:val="824868DA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8B6CE4"/>
    <w:multiLevelType w:val="hybridMultilevel"/>
    <w:tmpl w:val="58B6C4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9B0069F"/>
    <w:multiLevelType w:val="hybridMultilevel"/>
    <w:tmpl w:val="2F180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C1EDA"/>
    <w:multiLevelType w:val="hybridMultilevel"/>
    <w:tmpl w:val="BEB0F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4E4E3A"/>
    <w:multiLevelType w:val="hybridMultilevel"/>
    <w:tmpl w:val="ABF68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FD21B5"/>
    <w:multiLevelType w:val="hybridMultilevel"/>
    <w:tmpl w:val="8D9CFC68"/>
    <w:lvl w:ilvl="0" w:tplc="690A2C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7C521D0"/>
    <w:multiLevelType w:val="hybridMultilevel"/>
    <w:tmpl w:val="2E82AB40"/>
    <w:lvl w:ilvl="0" w:tplc="1E666F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105CD0"/>
    <w:multiLevelType w:val="hybridMultilevel"/>
    <w:tmpl w:val="F9443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B171BA"/>
    <w:multiLevelType w:val="hybridMultilevel"/>
    <w:tmpl w:val="5EEC190A"/>
    <w:lvl w:ilvl="0" w:tplc="684A5A5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3A5E33"/>
    <w:multiLevelType w:val="hybridMultilevel"/>
    <w:tmpl w:val="39EC7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E26019"/>
    <w:multiLevelType w:val="hybridMultilevel"/>
    <w:tmpl w:val="83AE4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9051D5"/>
    <w:multiLevelType w:val="hybridMultilevel"/>
    <w:tmpl w:val="A9301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E62A61"/>
    <w:multiLevelType w:val="hybridMultilevel"/>
    <w:tmpl w:val="5B540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DE647B"/>
    <w:multiLevelType w:val="hybridMultilevel"/>
    <w:tmpl w:val="F4DAD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AB7CFE"/>
    <w:multiLevelType w:val="hybridMultilevel"/>
    <w:tmpl w:val="1E587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575529"/>
    <w:multiLevelType w:val="hybridMultilevel"/>
    <w:tmpl w:val="875C5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4"/>
  </w:num>
  <w:num w:numId="4">
    <w:abstractNumId w:val="8"/>
  </w:num>
  <w:num w:numId="5">
    <w:abstractNumId w:val="14"/>
  </w:num>
  <w:num w:numId="6">
    <w:abstractNumId w:val="15"/>
  </w:num>
  <w:num w:numId="7">
    <w:abstractNumId w:val="16"/>
  </w:num>
  <w:num w:numId="8">
    <w:abstractNumId w:val="18"/>
  </w:num>
  <w:num w:numId="9">
    <w:abstractNumId w:val="17"/>
  </w:num>
  <w:num w:numId="10">
    <w:abstractNumId w:val="13"/>
  </w:num>
  <w:num w:numId="11">
    <w:abstractNumId w:val="11"/>
  </w:num>
  <w:num w:numId="12">
    <w:abstractNumId w:val="7"/>
  </w:num>
  <w:num w:numId="13">
    <w:abstractNumId w:val="19"/>
  </w:num>
  <w:num w:numId="14">
    <w:abstractNumId w:val="6"/>
  </w:num>
  <w:num w:numId="15">
    <w:abstractNumId w:val="10"/>
  </w:num>
  <w:num w:numId="16">
    <w:abstractNumId w:val="3"/>
  </w:num>
  <w:num w:numId="17">
    <w:abstractNumId w:val="0"/>
  </w:num>
  <w:num w:numId="18">
    <w:abstractNumId w:val="5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32"/>
    <w:rsid w:val="00002866"/>
    <w:rsid w:val="00024A92"/>
    <w:rsid w:val="00032366"/>
    <w:rsid w:val="00066E27"/>
    <w:rsid w:val="00072D0A"/>
    <w:rsid w:val="0007385D"/>
    <w:rsid w:val="00077F25"/>
    <w:rsid w:val="000952C3"/>
    <w:rsid w:val="0009530F"/>
    <w:rsid w:val="000A1208"/>
    <w:rsid w:val="000B0DB9"/>
    <w:rsid w:val="000B1478"/>
    <w:rsid w:val="000C3E65"/>
    <w:rsid w:val="000C3FD3"/>
    <w:rsid w:val="000E3C85"/>
    <w:rsid w:val="000F2F00"/>
    <w:rsid w:val="00105CEF"/>
    <w:rsid w:val="0011162F"/>
    <w:rsid w:val="001154C5"/>
    <w:rsid w:val="00125951"/>
    <w:rsid w:val="00133FE4"/>
    <w:rsid w:val="00151190"/>
    <w:rsid w:val="0015148A"/>
    <w:rsid w:val="00153B76"/>
    <w:rsid w:val="00161E06"/>
    <w:rsid w:val="00193B7F"/>
    <w:rsid w:val="001D0355"/>
    <w:rsid w:val="001D4FEE"/>
    <w:rsid w:val="001D5BF2"/>
    <w:rsid w:val="00204788"/>
    <w:rsid w:val="00205769"/>
    <w:rsid w:val="00210386"/>
    <w:rsid w:val="00214076"/>
    <w:rsid w:val="00221234"/>
    <w:rsid w:val="0022356D"/>
    <w:rsid w:val="002253B6"/>
    <w:rsid w:val="00225CF1"/>
    <w:rsid w:val="002303F1"/>
    <w:rsid w:val="0023093B"/>
    <w:rsid w:val="00233208"/>
    <w:rsid w:val="00236E99"/>
    <w:rsid w:val="002418A0"/>
    <w:rsid w:val="002421F5"/>
    <w:rsid w:val="00245228"/>
    <w:rsid w:val="00256579"/>
    <w:rsid w:val="00260783"/>
    <w:rsid w:val="002872C5"/>
    <w:rsid w:val="00294445"/>
    <w:rsid w:val="002C7CD1"/>
    <w:rsid w:val="002D335F"/>
    <w:rsid w:val="002E499B"/>
    <w:rsid w:val="002E7E52"/>
    <w:rsid w:val="003023D4"/>
    <w:rsid w:val="0030522F"/>
    <w:rsid w:val="003059CA"/>
    <w:rsid w:val="00305BF3"/>
    <w:rsid w:val="00312E06"/>
    <w:rsid w:val="003177E7"/>
    <w:rsid w:val="00321FF3"/>
    <w:rsid w:val="00324B48"/>
    <w:rsid w:val="00326B75"/>
    <w:rsid w:val="003320DF"/>
    <w:rsid w:val="00343AA3"/>
    <w:rsid w:val="003538EB"/>
    <w:rsid w:val="00354525"/>
    <w:rsid w:val="00365AD4"/>
    <w:rsid w:val="00375851"/>
    <w:rsid w:val="00385BB8"/>
    <w:rsid w:val="00387D29"/>
    <w:rsid w:val="00394B9D"/>
    <w:rsid w:val="003B1843"/>
    <w:rsid w:val="003C0F94"/>
    <w:rsid w:val="003C2AFB"/>
    <w:rsid w:val="003D2C55"/>
    <w:rsid w:val="003D32C7"/>
    <w:rsid w:val="003D6E28"/>
    <w:rsid w:val="003D736D"/>
    <w:rsid w:val="003E0FA8"/>
    <w:rsid w:val="004009A9"/>
    <w:rsid w:val="00402E15"/>
    <w:rsid w:val="004031AE"/>
    <w:rsid w:val="00403C1E"/>
    <w:rsid w:val="004201B1"/>
    <w:rsid w:val="00421A1D"/>
    <w:rsid w:val="00424D12"/>
    <w:rsid w:val="00427A7F"/>
    <w:rsid w:val="00430582"/>
    <w:rsid w:val="00431AC7"/>
    <w:rsid w:val="00431DB5"/>
    <w:rsid w:val="00457932"/>
    <w:rsid w:val="00475386"/>
    <w:rsid w:val="00475B85"/>
    <w:rsid w:val="00475C16"/>
    <w:rsid w:val="004762BC"/>
    <w:rsid w:val="004813BF"/>
    <w:rsid w:val="004A5396"/>
    <w:rsid w:val="004B114B"/>
    <w:rsid w:val="004B2517"/>
    <w:rsid w:val="004B331F"/>
    <w:rsid w:val="004B45C5"/>
    <w:rsid w:val="004B6A8C"/>
    <w:rsid w:val="004C36F8"/>
    <w:rsid w:val="004C4945"/>
    <w:rsid w:val="004C73FE"/>
    <w:rsid w:val="004F35C6"/>
    <w:rsid w:val="004F6D87"/>
    <w:rsid w:val="00513424"/>
    <w:rsid w:val="00516E12"/>
    <w:rsid w:val="005237A6"/>
    <w:rsid w:val="00523ECA"/>
    <w:rsid w:val="00527CFA"/>
    <w:rsid w:val="00532C95"/>
    <w:rsid w:val="00532FC6"/>
    <w:rsid w:val="00540C4B"/>
    <w:rsid w:val="00552C28"/>
    <w:rsid w:val="005573F8"/>
    <w:rsid w:val="005666C8"/>
    <w:rsid w:val="00566C45"/>
    <w:rsid w:val="00574DB7"/>
    <w:rsid w:val="005770B4"/>
    <w:rsid w:val="005803E1"/>
    <w:rsid w:val="005849BB"/>
    <w:rsid w:val="005970FF"/>
    <w:rsid w:val="005A5072"/>
    <w:rsid w:val="005A59BE"/>
    <w:rsid w:val="005B2155"/>
    <w:rsid w:val="005B504A"/>
    <w:rsid w:val="005C23B0"/>
    <w:rsid w:val="005C2C88"/>
    <w:rsid w:val="005D7A52"/>
    <w:rsid w:val="0060194B"/>
    <w:rsid w:val="006053B2"/>
    <w:rsid w:val="006072C4"/>
    <w:rsid w:val="0060753B"/>
    <w:rsid w:val="00607FAE"/>
    <w:rsid w:val="006169A6"/>
    <w:rsid w:val="0061759D"/>
    <w:rsid w:val="00617C1B"/>
    <w:rsid w:val="00620C1E"/>
    <w:rsid w:val="0062118E"/>
    <w:rsid w:val="00622B85"/>
    <w:rsid w:val="00630562"/>
    <w:rsid w:val="00630D85"/>
    <w:rsid w:val="006377F9"/>
    <w:rsid w:val="00641855"/>
    <w:rsid w:val="00650E21"/>
    <w:rsid w:val="00657A71"/>
    <w:rsid w:val="006641D1"/>
    <w:rsid w:val="0066673C"/>
    <w:rsid w:val="00683780"/>
    <w:rsid w:val="006859DC"/>
    <w:rsid w:val="0069299E"/>
    <w:rsid w:val="006939A0"/>
    <w:rsid w:val="006A1BF3"/>
    <w:rsid w:val="006A6884"/>
    <w:rsid w:val="006A7BCE"/>
    <w:rsid w:val="006C784E"/>
    <w:rsid w:val="006D43A7"/>
    <w:rsid w:val="006E16EC"/>
    <w:rsid w:val="006E26B5"/>
    <w:rsid w:val="006E7E6B"/>
    <w:rsid w:val="00703A3C"/>
    <w:rsid w:val="00704B02"/>
    <w:rsid w:val="00707CBB"/>
    <w:rsid w:val="00712650"/>
    <w:rsid w:val="00724416"/>
    <w:rsid w:val="00727B25"/>
    <w:rsid w:val="007457C7"/>
    <w:rsid w:val="007503CE"/>
    <w:rsid w:val="0075369C"/>
    <w:rsid w:val="00782585"/>
    <w:rsid w:val="00786201"/>
    <w:rsid w:val="007871F4"/>
    <w:rsid w:val="00793561"/>
    <w:rsid w:val="00797D61"/>
    <w:rsid w:val="007B556D"/>
    <w:rsid w:val="007C6A92"/>
    <w:rsid w:val="007D3507"/>
    <w:rsid w:val="007D3658"/>
    <w:rsid w:val="007D46C0"/>
    <w:rsid w:val="007E36CC"/>
    <w:rsid w:val="007E44B1"/>
    <w:rsid w:val="007E45DF"/>
    <w:rsid w:val="007F187C"/>
    <w:rsid w:val="007F2C9C"/>
    <w:rsid w:val="007F552A"/>
    <w:rsid w:val="00804304"/>
    <w:rsid w:val="008050A6"/>
    <w:rsid w:val="008067D2"/>
    <w:rsid w:val="0081531C"/>
    <w:rsid w:val="00824E0F"/>
    <w:rsid w:val="00835991"/>
    <w:rsid w:val="008460C1"/>
    <w:rsid w:val="00871827"/>
    <w:rsid w:val="00877C13"/>
    <w:rsid w:val="0088214E"/>
    <w:rsid w:val="00886C7F"/>
    <w:rsid w:val="008B02CD"/>
    <w:rsid w:val="008C0507"/>
    <w:rsid w:val="008C2569"/>
    <w:rsid w:val="008C7D60"/>
    <w:rsid w:val="008F0E51"/>
    <w:rsid w:val="008F236A"/>
    <w:rsid w:val="008F2A63"/>
    <w:rsid w:val="008F3704"/>
    <w:rsid w:val="008F67A2"/>
    <w:rsid w:val="009126BF"/>
    <w:rsid w:val="009215FE"/>
    <w:rsid w:val="0092243A"/>
    <w:rsid w:val="00935239"/>
    <w:rsid w:val="00942761"/>
    <w:rsid w:val="00953C91"/>
    <w:rsid w:val="00964FE0"/>
    <w:rsid w:val="00970FC1"/>
    <w:rsid w:val="00971885"/>
    <w:rsid w:val="009834EB"/>
    <w:rsid w:val="00997A07"/>
    <w:rsid w:val="009A322F"/>
    <w:rsid w:val="009B3AE7"/>
    <w:rsid w:val="009B6044"/>
    <w:rsid w:val="009C6B13"/>
    <w:rsid w:val="009D53E8"/>
    <w:rsid w:val="009E043B"/>
    <w:rsid w:val="009E1BDE"/>
    <w:rsid w:val="009E5BC8"/>
    <w:rsid w:val="00A00183"/>
    <w:rsid w:val="00A16015"/>
    <w:rsid w:val="00A27841"/>
    <w:rsid w:val="00A3469A"/>
    <w:rsid w:val="00A433BB"/>
    <w:rsid w:val="00A45631"/>
    <w:rsid w:val="00A46FFB"/>
    <w:rsid w:val="00A51FBD"/>
    <w:rsid w:val="00A60070"/>
    <w:rsid w:val="00A65F0B"/>
    <w:rsid w:val="00A67090"/>
    <w:rsid w:val="00A67229"/>
    <w:rsid w:val="00A71EAF"/>
    <w:rsid w:val="00A765B2"/>
    <w:rsid w:val="00A8227F"/>
    <w:rsid w:val="00AB06A2"/>
    <w:rsid w:val="00AB6F9A"/>
    <w:rsid w:val="00AC1845"/>
    <w:rsid w:val="00AF5F71"/>
    <w:rsid w:val="00B1173C"/>
    <w:rsid w:val="00B12E71"/>
    <w:rsid w:val="00B23F3D"/>
    <w:rsid w:val="00B33EF9"/>
    <w:rsid w:val="00B34397"/>
    <w:rsid w:val="00B55364"/>
    <w:rsid w:val="00B56745"/>
    <w:rsid w:val="00B72775"/>
    <w:rsid w:val="00B727C1"/>
    <w:rsid w:val="00B7423E"/>
    <w:rsid w:val="00B963DC"/>
    <w:rsid w:val="00B976D8"/>
    <w:rsid w:val="00BA04AC"/>
    <w:rsid w:val="00BA7B3F"/>
    <w:rsid w:val="00BB231E"/>
    <w:rsid w:val="00BB272D"/>
    <w:rsid w:val="00BB2E9A"/>
    <w:rsid w:val="00BB3A2B"/>
    <w:rsid w:val="00BD1027"/>
    <w:rsid w:val="00BE73B7"/>
    <w:rsid w:val="00C0169B"/>
    <w:rsid w:val="00C148B2"/>
    <w:rsid w:val="00C40D74"/>
    <w:rsid w:val="00C53333"/>
    <w:rsid w:val="00C62042"/>
    <w:rsid w:val="00C64ABB"/>
    <w:rsid w:val="00C66EB7"/>
    <w:rsid w:val="00C71F1B"/>
    <w:rsid w:val="00C732DF"/>
    <w:rsid w:val="00C73854"/>
    <w:rsid w:val="00C73B10"/>
    <w:rsid w:val="00C77B62"/>
    <w:rsid w:val="00C91017"/>
    <w:rsid w:val="00C92F1E"/>
    <w:rsid w:val="00CA49D1"/>
    <w:rsid w:val="00CB57A7"/>
    <w:rsid w:val="00CB7EE2"/>
    <w:rsid w:val="00CC7613"/>
    <w:rsid w:val="00CD6CFF"/>
    <w:rsid w:val="00CD7CEA"/>
    <w:rsid w:val="00CE22E5"/>
    <w:rsid w:val="00CE7143"/>
    <w:rsid w:val="00CF3C28"/>
    <w:rsid w:val="00D04778"/>
    <w:rsid w:val="00D14C2F"/>
    <w:rsid w:val="00D23026"/>
    <w:rsid w:val="00D27E78"/>
    <w:rsid w:val="00D347B1"/>
    <w:rsid w:val="00D3666C"/>
    <w:rsid w:val="00D435F9"/>
    <w:rsid w:val="00D43E98"/>
    <w:rsid w:val="00D7074A"/>
    <w:rsid w:val="00D8086D"/>
    <w:rsid w:val="00D8392D"/>
    <w:rsid w:val="00D9725B"/>
    <w:rsid w:val="00D97E68"/>
    <w:rsid w:val="00DA2164"/>
    <w:rsid w:val="00DA72EC"/>
    <w:rsid w:val="00DB7E87"/>
    <w:rsid w:val="00DC02A1"/>
    <w:rsid w:val="00DE3253"/>
    <w:rsid w:val="00DF7A6B"/>
    <w:rsid w:val="00E00EB5"/>
    <w:rsid w:val="00E02FAD"/>
    <w:rsid w:val="00E03DAC"/>
    <w:rsid w:val="00E0479E"/>
    <w:rsid w:val="00E07EB5"/>
    <w:rsid w:val="00E1226B"/>
    <w:rsid w:val="00E17DE7"/>
    <w:rsid w:val="00E4365F"/>
    <w:rsid w:val="00E5446E"/>
    <w:rsid w:val="00E55468"/>
    <w:rsid w:val="00E70D22"/>
    <w:rsid w:val="00E7482A"/>
    <w:rsid w:val="00E9044B"/>
    <w:rsid w:val="00EA3BDF"/>
    <w:rsid w:val="00EB0EBE"/>
    <w:rsid w:val="00EB18E3"/>
    <w:rsid w:val="00EB214F"/>
    <w:rsid w:val="00EC63D8"/>
    <w:rsid w:val="00EE68BD"/>
    <w:rsid w:val="00EF5DB8"/>
    <w:rsid w:val="00F0262C"/>
    <w:rsid w:val="00F02AC9"/>
    <w:rsid w:val="00F031CF"/>
    <w:rsid w:val="00F0397B"/>
    <w:rsid w:val="00F2051E"/>
    <w:rsid w:val="00F222E1"/>
    <w:rsid w:val="00F24622"/>
    <w:rsid w:val="00F34425"/>
    <w:rsid w:val="00F37DF9"/>
    <w:rsid w:val="00F42365"/>
    <w:rsid w:val="00F730EC"/>
    <w:rsid w:val="00F749C0"/>
    <w:rsid w:val="00F75AE4"/>
    <w:rsid w:val="00FA098A"/>
    <w:rsid w:val="00FA2689"/>
    <w:rsid w:val="00FB0600"/>
    <w:rsid w:val="00FB3054"/>
    <w:rsid w:val="00FD248C"/>
    <w:rsid w:val="00FD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785B81"/>
  <w15:docId w15:val="{6EA6769A-CEB1-43AA-9957-1D9953B3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2EC"/>
  </w:style>
  <w:style w:type="paragraph" w:styleId="1">
    <w:name w:val="heading 1"/>
    <w:basedOn w:val="a"/>
    <w:next w:val="a"/>
    <w:link w:val="10"/>
    <w:uiPriority w:val="9"/>
    <w:qFormat/>
    <w:rsid w:val="00DA72EC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72EC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72EC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72EC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72EC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72EC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72EC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72EC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72EC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Знак1"/>
    <w:link w:val="a3"/>
    <w:uiPriority w:val="99"/>
    <w:rsid w:val="00457932"/>
    <w:rPr>
      <w:rFonts w:ascii="Calibri" w:hAnsi="Calibri" w:cs="Calibri"/>
      <w:sz w:val="31"/>
      <w:szCs w:val="31"/>
      <w:shd w:val="clear" w:color="auto" w:fill="FFFFFF"/>
    </w:rPr>
  </w:style>
  <w:style w:type="paragraph" w:styleId="a3">
    <w:name w:val="Body Text"/>
    <w:basedOn w:val="a"/>
    <w:link w:val="11"/>
    <w:uiPriority w:val="99"/>
    <w:rsid w:val="00457932"/>
    <w:pPr>
      <w:widowControl w:val="0"/>
      <w:shd w:val="clear" w:color="auto" w:fill="FFFFFF"/>
      <w:spacing w:after="1260" w:line="437" w:lineRule="exact"/>
    </w:pPr>
    <w:rPr>
      <w:rFonts w:ascii="Calibri" w:eastAsiaTheme="minorHAnsi" w:hAnsi="Calibri" w:cs="Calibri"/>
      <w:sz w:val="31"/>
      <w:szCs w:val="31"/>
      <w:lang w:val="ru-RU"/>
    </w:rPr>
  </w:style>
  <w:style w:type="character" w:customStyle="1" w:styleId="a4">
    <w:name w:val="Основной текст Знак"/>
    <w:basedOn w:val="a0"/>
    <w:uiPriority w:val="99"/>
    <w:semiHidden/>
    <w:rsid w:val="0045793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List Paragraph"/>
    <w:basedOn w:val="a"/>
    <w:uiPriority w:val="34"/>
    <w:qFormat/>
    <w:rsid w:val="00DA72EC"/>
    <w:pPr>
      <w:ind w:left="720"/>
      <w:contextualSpacing/>
    </w:pPr>
  </w:style>
  <w:style w:type="paragraph" w:customStyle="1" w:styleId="Body1">
    <w:name w:val="Body 1"/>
    <w:rsid w:val="00457932"/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table" w:styleId="a6">
    <w:name w:val="Table Grid"/>
    <w:basedOn w:val="a1"/>
    <w:uiPriority w:val="59"/>
    <w:rsid w:val="00E55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41"/>
    <w:rsid w:val="005C2C8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5C2C88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a8">
    <w:name w:val="Основной текст + Курсив"/>
    <w:basedOn w:val="a7"/>
    <w:rsid w:val="005C2C8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1">
    <w:name w:val="Основной текст4"/>
    <w:basedOn w:val="a"/>
    <w:link w:val="a7"/>
    <w:rsid w:val="005C2C88"/>
    <w:pPr>
      <w:widowControl w:val="0"/>
      <w:shd w:val="clear" w:color="auto" w:fill="FFFFFF"/>
      <w:spacing w:before="360" w:line="259" w:lineRule="exact"/>
      <w:ind w:hanging="700"/>
      <w:jc w:val="both"/>
    </w:pPr>
    <w:rPr>
      <w:lang w:val="ru-RU"/>
    </w:rPr>
  </w:style>
  <w:style w:type="paragraph" w:customStyle="1" w:styleId="52">
    <w:name w:val="Основной текст (5)"/>
    <w:basedOn w:val="a"/>
    <w:link w:val="51"/>
    <w:rsid w:val="005C2C88"/>
    <w:pPr>
      <w:widowControl w:val="0"/>
      <w:shd w:val="clear" w:color="auto" w:fill="FFFFFF"/>
      <w:spacing w:before="240" w:line="259" w:lineRule="exact"/>
    </w:pPr>
    <w:rPr>
      <w:i/>
      <w:iCs/>
      <w:lang w:val="ru-RU"/>
    </w:rPr>
  </w:style>
  <w:style w:type="paragraph" w:styleId="a9">
    <w:name w:val="No Spacing"/>
    <w:basedOn w:val="a"/>
    <w:link w:val="aa"/>
    <w:uiPriority w:val="1"/>
    <w:qFormat/>
    <w:rsid w:val="00DA72EC"/>
    <w:pPr>
      <w:ind w:firstLine="0"/>
    </w:pPr>
  </w:style>
  <w:style w:type="character" w:customStyle="1" w:styleId="10">
    <w:name w:val="Заголовок 1 Знак"/>
    <w:basedOn w:val="a0"/>
    <w:link w:val="1"/>
    <w:uiPriority w:val="9"/>
    <w:rsid w:val="00DA72EC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A72EC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A72EC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A72EC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A72EC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DA72EC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DA72EC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A72EC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A72EC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b">
    <w:name w:val="caption"/>
    <w:basedOn w:val="a"/>
    <w:next w:val="a"/>
    <w:uiPriority w:val="35"/>
    <w:semiHidden/>
    <w:unhideWhenUsed/>
    <w:qFormat/>
    <w:rsid w:val="00DA72EC"/>
    <w:rPr>
      <w:b/>
      <w:bCs/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DA72EC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d">
    <w:name w:val="Название Знак"/>
    <w:basedOn w:val="a0"/>
    <w:link w:val="ac"/>
    <w:uiPriority w:val="10"/>
    <w:rsid w:val="00DA72EC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e">
    <w:name w:val="Subtitle"/>
    <w:basedOn w:val="a"/>
    <w:next w:val="a"/>
    <w:link w:val="af"/>
    <w:uiPriority w:val="11"/>
    <w:qFormat/>
    <w:rsid w:val="00DA72EC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DA72EC"/>
    <w:rPr>
      <w:rFonts w:asciiTheme="minorHAnsi"/>
      <w:i/>
      <w:iCs/>
      <w:sz w:val="24"/>
      <w:szCs w:val="24"/>
    </w:rPr>
  </w:style>
  <w:style w:type="character" w:styleId="af0">
    <w:name w:val="Strong"/>
    <w:basedOn w:val="a0"/>
    <w:uiPriority w:val="22"/>
    <w:qFormat/>
    <w:rsid w:val="00DA72EC"/>
    <w:rPr>
      <w:b/>
      <w:bCs/>
      <w:spacing w:val="0"/>
    </w:rPr>
  </w:style>
  <w:style w:type="character" w:styleId="af1">
    <w:name w:val="Emphasis"/>
    <w:uiPriority w:val="20"/>
    <w:qFormat/>
    <w:rsid w:val="00DA72EC"/>
    <w:rPr>
      <w:b/>
      <w:bCs/>
      <w:i/>
      <w:iCs/>
      <w:color w:val="5A5A5A" w:themeColor="text1" w:themeTint="A5"/>
    </w:rPr>
  </w:style>
  <w:style w:type="character" w:customStyle="1" w:styleId="aa">
    <w:name w:val="Без интервала Знак"/>
    <w:basedOn w:val="a0"/>
    <w:link w:val="a9"/>
    <w:uiPriority w:val="1"/>
    <w:rsid w:val="00DA72EC"/>
  </w:style>
  <w:style w:type="paragraph" w:styleId="21">
    <w:name w:val="Quote"/>
    <w:basedOn w:val="a"/>
    <w:next w:val="a"/>
    <w:link w:val="22"/>
    <w:uiPriority w:val="29"/>
    <w:qFormat/>
    <w:rsid w:val="00DA72EC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A72EC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f2">
    <w:name w:val="Intense Quote"/>
    <w:basedOn w:val="a"/>
    <w:next w:val="a"/>
    <w:link w:val="af3"/>
    <w:uiPriority w:val="30"/>
    <w:qFormat/>
    <w:rsid w:val="00DA72EC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f3">
    <w:name w:val="Выделенная цитата Знак"/>
    <w:basedOn w:val="a0"/>
    <w:link w:val="af2"/>
    <w:uiPriority w:val="30"/>
    <w:rsid w:val="00DA72EC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4">
    <w:name w:val="Subtle Emphasis"/>
    <w:uiPriority w:val="19"/>
    <w:qFormat/>
    <w:rsid w:val="00DA72EC"/>
    <w:rPr>
      <w:i/>
      <w:iCs/>
      <w:color w:val="5A5A5A" w:themeColor="text1" w:themeTint="A5"/>
    </w:rPr>
  </w:style>
  <w:style w:type="character" w:styleId="af5">
    <w:name w:val="Intense Emphasis"/>
    <w:uiPriority w:val="21"/>
    <w:qFormat/>
    <w:rsid w:val="00DA72EC"/>
    <w:rPr>
      <w:b/>
      <w:bCs/>
      <w:i/>
      <w:iCs/>
      <w:color w:val="4F81BD" w:themeColor="accent1"/>
      <w:sz w:val="22"/>
      <w:szCs w:val="22"/>
    </w:rPr>
  </w:style>
  <w:style w:type="character" w:styleId="af6">
    <w:name w:val="Subtle Reference"/>
    <w:uiPriority w:val="31"/>
    <w:qFormat/>
    <w:rsid w:val="00DA72EC"/>
    <w:rPr>
      <w:color w:val="auto"/>
      <w:u w:val="single" w:color="9BBB59" w:themeColor="accent3"/>
    </w:rPr>
  </w:style>
  <w:style w:type="character" w:styleId="af7">
    <w:name w:val="Intense Reference"/>
    <w:basedOn w:val="a0"/>
    <w:uiPriority w:val="32"/>
    <w:qFormat/>
    <w:rsid w:val="00DA72EC"/>
    <w:rPr>
      <w:b/>
      <w:bCs/>
      <w:color w:val="76923C" w:themeColor="accent3" w:themeShade="BF"/>
      <w:u w:val="single" w:color="9BBB59" w:themeColor="accent3"/>
    </w:rPr>
  </w:style>
  <w:style w:type="character" w:styleId="af8">
    <w:name w:val="Book Title"/>
    <w:basedOn w:val="a0"/>
    <w:uiPriority w:val="33"/>
    <w:qFormat/>
    <w:rsid w:val="00DA72EC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9">
    <w:name w:val="TOC Heading"/>
    <w:basedOn w:val="1"/>
    <w:next w:val="a"/>
    <w:uiPriority w:val="39"/>
    <w:semiHidden/>
    <w:unhideWhenUsed/>
    <w:qFormat/>
    <w:rsid w:val="00DA72EC"/>
    <w:pPr>
      <w:outlineLvl w:val="9"/>
    </w:pPr>
  </w:style>
  <w:style w:type="paragraph" w:styleId="afa">
    <w:name w:val="footnote text"/>
    <w:basedOn w:val="a"/>
    <w:link w:val="afb"/>
    <w:uiPriority w:val="99"/>
    <w:semiHidden/>
    <w:unhideWhenUsed/>
    <w:rsid w:val="00EB18E3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EB18E3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EB18E3"/>
    <w:rPr>
      <w:vertAlign w:val="superscript"/>
    </w:rPr>
  </w:style>
  <w:style w:type="paragraph" w:styleId="afd">
    <w:name w:val="header"/>
    <w:basedOn w:val="a"/>
    <w:link w:val="afe"/>
    <w:uiPriority w:val="99"/>
    <w:semiHidden/>
    <w:unhideWhenUsed/>
    <w:rsid w:val="00EA3BDF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rsid w:val="00EA3BDF"/>
  </w:style>
  <w:style w:type="paragraph" w:styleId="aff">
    <w:name w:val="footer"/>
    <w:basedOn w:val="a"/>
    <w:link w:val="aff0"/>
    <w:uiPriority w:val="99"/>
    <w:unhideWhenUsed/>
    <w:rsid w:val="00EA3BDF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sid w:val="00EA3BDF"/>
  </w:style>
  <w:style w:type="character" w:customStyle="1" w:styleId="aff1">
    <w:name w:val="Сноска"/>
    <w:basedOn w:val="a0"/>
    <w:rsid w:val="008718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15pt">
    <w:name w:val="Основной текст + 11;5 pt"/>
    <w:basedOn w:val="a7"/>
    <w:rsid w:val="006667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15pt0">
    <w:name w:val="Сноска + 11;5 pt"/>
    <w:basedOn w:val="a0"/>
    <w:rsid w:val="005770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5105pt">
    <w:name w:val="Основной текст (5) + 10;5 pt;Полужирный"/>
    <w:basedOn w:val="51"/>
    <w:rsid w:val="0083599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table" w:customStyle="1" w:styleId="12">
    <w:name w:val="Сетка таблицы1"/>
    <w:basedOn w:val="a1"/>
    <w:next w:val="a6"/>
    <w:uiPriority w:val="59"/>
    <w:rsid w:val="00EC63D8"/>
    <w:pPr>
      <w:spacing w:line="240" w:lineRule="auto"/>
      <w:ind w:firstLine="0"/>
    </w:pPr>
    <w:rPr>
      <w:rFonts w:eastAsia="Calibri"/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Balloon Text"/>
    <w:basedOn w:val="a"/>
    <w:link w:val="aff3"/>
    <w:uiPriority w:val="99"/>
    <w:semiHidden/>
    <w:unhideWhenUsed/>
    <w:rsid w:val="00305B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305BF3"/>
    <w:rPr>
      <w:rFonts w:ascii="Tahoma" w:hAnsi="Tahoma" w:cs="Tahoma"/>
      <w:sz w:val="16"/>
      <w:szCs w:val="16"/>
    </w:rPr>
  </w:style>
  <w:style w:type="paragraph" w:customStyle="1" w:styleId="13">
    <w:name w:val="Текст1"/>
    <w:rsid w:val="0075369C"/>
    <w:pPr>
      <w:spacing w:line="240" w:lineRule="auto"/>
      <w:ind w:firstLine="0"/>
    </w:pPr>
    <w:rPr>
      <w:rFonts w:ascii="Helvetica" w:eastAsia="ヒラギノ角ゴ Pro W3" w:hAnsi="Helvetica" w:cs="Times New Roman"/>
      <w:color w:val="000000"/>
      <w:sz w:val="24"/>
      <w:szCs w:val="20"/>
      <w:lang w:val="ru-RU" w:eastAsia="ru-RU" w:bidi="ar-SA"/>
    </w:rPr>
  </w:style>
  <w:style w:type="paragraph" w:customStyle="1" w:styleId="14">
    <w:name w:val="Абзац списка1"/>
    <w:basedOn w:val="a"/>
    <w:rsid w:val="0075369C"/>
    <w:pPr>
      <w:suppressAutoHyphens/>
      <w:spacing w:line="240" w:lineRule="auto"/>
      <w:ind w:left="720" w:firstLine="0"/>
    </w:pPr>
    <w:rPr>
      <w:rFonts w:ascii="Arial" w:eastAsia="SimSun" w:hAnsi="Arial" w:cs="Mangal"/>
      <w:kern w:val="1"/>
      <w:sz w:val="24"/>
      <w:szCs w:val="24"/>
      <w:lang w:val="ru-RU" w:eastAsia="hi-IN" w:bidi="hi-IN"/>
    </w:rPr>
  </w:style>
  <w:style w:type="paragraph" w:customStyle="1" w:styleId="15">
    <w:name w:val="Без интервала1"/>
    <w:rsid w:val="0075369C"/>
    <w:pPr>
      <w:widowControl w:val="0"/>
      <w:suppressAutoHyphens/>
      <w:spacing w:line="240" w:lineRule="auto"/>
      <w:ind w:firstLine="0"/>
    </w:pPr>
    <w:rPr>
      <w:rFonts w:ascii="Courier New" w:eastAsia="SimSun" w:hAnsi="Courier New" w:cs="Courier New"/>
      <w:color w:val="000000"/>
      <w:kern w:val="1"/>
      <w:sz w:val="24"/>
      <w:szCs w:val="24"/>
      <w:lang w:val="ru-RU" w:eastAsia="hi-IN" w:bidi="hi-IN"/>
    </w:rPr>
  </w:style>
  <w:style w:type="paragraph" w:customStyle="1" w:styleId="23">
    <w:name w:val="Абзац списка2"/>
    <w:basedOn w:val="a"/>
    <w:rsid w:val="00F24622"/>
    <w:pPr>
      <w:suppressAutoHyphens/>
      <w:spacing w:after="200" w:line="288" w:lineRule="auto"/>
      <w:ind w:left="720" w:firstLine="0"/>
    </w:pPr>
    <w:rPr>
      <w:rFonts w:ascii="Arial" w:eastAsia="SimSun" w:hAnsi="Arial" w:cs="Mangal"/>
      <w:i/>
      <w:iCs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ехническая">
      <a:majorFont>
        <a:latin typeface="Franklin Gothic Book"/>
        <a:ea typeface=""/>
        <a:cs typeface=""/>
        <a:font script="Jpan" typeface="ＭＳ Ｐゴシック"/>
        <a:font script="Hang" typeface="HY견고딕"/>
        <a:font script="Hans" typeface="宋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HGｺﾞｼｯｸM"/>
        <a:font script="Hang" typeface="HY중고딕"/>
        <a:font script="Hans" typeface="黑体"/>
        <a:font script="Hant" typeface="微軟正黑體"/>
        <a:font script="Arab" typeface="Tahoma"/>
        <a:font script="Hebr" typeface="Levenim MT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FEA359-E401-4F70-AC30-C4C4AE831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7706</Words>
  <Characters>43927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Татьяна</cp:lastModifiedBy>
  <cp:revision>2</cp:revision>
  <cp:lastPrinted>2017-07-27T17:30:00Z</cp:lastPrinted>
  <dcterms:created xsi:type="dcterms:W3CDTF">2021-09-25T11:24:00Z</dcterms:created>
  <dcterms:modified xsi:type="dcterms:W3CDTF">2021-09-25T11:24:00Z</dcterms:modified>
</cp:coreProperties>
</file>