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68"/>
        <w:tblW w:w="0" w:type="auto"/>
        <w:tblLook w:val="00A0" w:firstRow="1" w:lastRow="0" w:firstColumn="1" w:lastColumn="0" w:noHBand="0" w:noVBand="0"/>
      </w:tblPr>
      <w:tblGrid>
        <w:gridCol w:w="4418"/>
        <w:gridCol w:w="4937"/>
      </w:tblGrid>
      <w:tr w:rsidR="0062127C" w:rsidRPr="0016074D" w14:paraId="7FF07964" w14:textId="77777777" w:rsidTr="0016074D">
        <w:trPr>
          <w:trHeight w:val="3242"/>
        </w:trPr>
        <w:tc>
          <w:tcPr>
            <w:tcW w:w="4418" w:type="dxa"/>
            <w:vAlign w:val="center"/>
          </w:tcPr>
          <w:p w14:paraId="3A144598" w14:textId="77777777" w:rsidR="0062127C" w:rsidRPr="0016074D" w:rsidRDefault="0062127C" w:rsidP="0016074D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4937" w:type="dxa"/>
            <w:vAlign w:val="center"/>
          </w:tcPr>
          <w:p w14:paraId="36BEAC4A" w14:textId="77777777" w:rsidR="0062127C" w:rsidRPr="0003406E" w:rsidRDefault="0062127C" w:rsidP="008D1650">
            <w:pPr>
              <w:spacing w:line="24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Pr="0003406E">
              <w:rPr>
                <w:sz w:val="28"/>
                <w:szCs w:val="28"/>
              </w:rPr>
              <w:t>УТВЕРЖДЕНА</w:t>
            </w:r>
          </w:p>
          <w:p w14:paraId="4BE46514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приказом Государственного </w:t>
            </w:r>
            <w:r w:rsidRPr="0003406E">
              <w:rPr>
                <w:sz w:val="28"/>
                <w:szCs w:val="28"/>
              </w:rPr>
              <w:t>бюджетного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03406E">
              <w:rPr>
                <w:sz w:val="28"/>
                <w:szCs w:val="28"/>
              </w:rPr>
              <w:t xml:space="preserve">учреждения </w:t>
            </w:r>
            <w:r>
              <w:rPr>
                <w:sz w:val="28"/>
                <w:szCs w:val="28"/>
              </w:rPr>
              <w:t xml:space="preserve"> </w:t>
            </w:r>
            <w:r w:rsidRPr="0003406E">
              <w:rPr>
                <w:sz w:val="28"/>
                <w:szCs w:val="28"/>
              </w:rPr>
              <w:t>дополнительного</w:t>
            </w:r>
            <w:proofErr w:type="gramEnd"/>
            <w:r w:rsidRPr="0003406E">
              <w:rPr>
                <w:sz w:val="28"/>
                <w:szCs w:val="28"/>
              </w:rPr>
              <w:t xml:space="preserve"> образования</w:t>
            </w:r>
          </w:p>
          <w:p w14:paraId="14069413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города Москвы</w:t>
            </w:r>
          </w:p>
          <w:p w14:paraId="5B6B4E47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«Детская   школа искусств «Юность»</w:t>
            </w:r>
          </w:p>
          <w:p w14:paraId="3EA6EE88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</w:t>
            </w:r>
            <w:r w:rsidRPr="0003406E">
              <w:rPr>
                <w:sz w:val="28"/>
                <w:szCs w:val="28"/>
              </w:rPr>
              <w:t xml:space="preserve">3 марта </w:t>
            </w:r>
            <w:smartTag w:uri="urn:schemas-microsoft-com:office:smarttags" w:element="metricconverter">
              <w:smartTagPr>
                <w:attr w:name="ProductID" w:val="2021 г"/>
              </w:smartTagPr>
              <w:r>
                <w:rPr>
                  <w:sz w:val="28"/>
                  <w:szCs w:val="28"/>
                </w:rPr>
                <w:t>2021</w:t>
              </w:r>
              <w:r w:rsidRPr="0003406E">
                <w:rPr>
                  <w:sz w:val="28"/>
                  <w:szCs w:val="28"/>
                </w:rPr>
                <w:t xml:space="preserve"> г</w:t>
              </w:r>
            </w:smartTag>
            <w:r>
              <w:rPr>
                <w:sz w:val="28"/>
                <w:szCs w:val="28"/>
              </w:rPr>
              <w:t>. № 17</w:t>
            </w:r>
          </w:p>
          <w:p w14:paraId="2519B119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p w14:paraId="65ABCFD1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ПРИНЯТА</w:t>
            </w:r>
          </w:p>
          <w:p w14:paraId="0B506690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на заседании педагогического совета</w:t>
            </w:r>
          </w:p>
          <w:p w14:paraId="267B496D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Государственного бюджетного учреждения дополните</w:t>
            </w:r>
            <w:r>
              <w:rPr>
                <w:sz w:val="28"/>
                <w:szCs w:val="28"/>
              </w:rPr>
              <w:t xml:space="preserve">льного образования </w:t>
            </w:r>
            <w:r w:rsidRPr="0003406E">
              <w:rPr>
                <w:sz w:val="28"/>
                <w:szCs w:val="28"/>
              </w:rPr>
              <w:t>города Москвы</w:t>
            </w:r>
          </w:p>
          <w:p w14:paraId="62BCAD64" w14:textId="77777777" w:rsidR="0062127C" w:rsidRPr="0003406E" w:rsidRDefault="0062127C" w:rsidP="008D1650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03406E">
              <w:rPr>
                <w:sz w:val="28"/>
                <w:szCs w:val="28"/>
              </w:rPr>
              <w:t>«Детская школа искусств «Юность»</w:t>
            </w:r>
          </w:p>
          <w:p w14:paraId="7B54CA83" w14:textId="77777777" w:rsidR="0062127C" w:rsidRDefault="0062127C" w:rsidP="008D1650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Протокол № 2 от  23 марта</w:t>
            </w:r>
            <w:r w:rsidRPr="0003406E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13 г"/>
              </w:smartTagPr>
              <w:r>
                <w:rPr>
                  <w:sz w:val="28"/>
                  <w:szCs w:val="28"/>
                </w:rPr>
                <w:t>2021</w:t>
              </w:r>
              <w:r w:rsidRPr="0003406E">
                <w:rPr>
                  <w:sz w:val="28"/>
                  <w:szCs w:val="28"/>
                </w:rPr>
                <w:t xml:space="preserve"> г</w:t>
              </w:r>
            </w:smartTag>
            <w:r w:rsidRPr="0003406E">
              <w:rPr>
                <w:sz w:val="28"/>
                <w:szCs w:val="28"/>
              </w:rPr>
              <w:t>.</w:t>
            </w:r>
          </w:p>
          <w:p w14:paraId="7EEA0716" w14:textId="77777777" w:rsidR="0062127C" w:rsidRDefault="0062127C" w:rsidP="008D1650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  <w:p w14:paraId="731ECECD" w14:textId="77777777" w:rsidR="0062127C" w:rsidRPr="0016074D" w:rsidRDefault="0062127C" w:rsidP="008D1650">
            <w:pPr>
              <w:spacing w:line="240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</w:p>
        </w:tc>
      </w:tr>
      <w:tr w:rsidR="0062127C" w:rsidRPr="008C1DE9" w14:paraId="54AA32A4" w14:textId="77777777" w:rsidTr="0016074D">
        <w:trPr>
          <w:trHeight w:val="3530"/>
        </w:trPr>
        <w:tc>
          <w:tcPr>
            <w:tcW w:w="9355" w:type="dxa"/>
            <w:gridSpan w:val="2"/>
            <w:vAlign w:val="center"/>
          </w:tcPr>
          <w:p w14:paraId="476DF953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6102B2B4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3F8E7D28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864323C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16E8054F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E20758C" w14:textId="7C8A793A" w:rsidR="0062127C" w:rsidRDefault="008C1DE9" w:rsidP="008C1DE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ОБЩЕРАЗВИВАЮЩАЯ ОБЩЕОБРАЗОВАТЕЛЬНАЯ ПРОГРАММА В ОБЛАСТИ МУЗЫКАЛЬНОГО ИСКУССТВА</w:t>
            </w:r>
          </w:p>
          <w:p w14:paraId="6759A380" w14:textId="58C04C4E" w:rsidR="008C1DE9" w:rsidRPr="008C1DE9" w:rsidRDefault="008C1DE9" w:rsidP="008C1DE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«ФОЛЬКЛОР: МУЗЫКАЛЬНАЯ КУЛЬТУРА И ТРАДИЦИИ»</w:t>
            </w:r>
          </w:p>
          <w:p w14:paraId="28F0F5B9" w14:textId="49D76856" w:rsidR="0062127C" w:rsidRPr="008C1DE9" w:rsidRDefault="008C1DE9" w:rsidP="008C1DE9">
            <w:pPr>
              <w:ind w:firstLine="0"/>
              <w:jc w:val="center"/>
              <w:rPr>
                <w:sz w:val="28"/>
                <w:szCs w:val="28"/>
              </w:rPr>
            </w:pPr>
            <w:r w:rsidRPr="008C1DE9">
              <w:rPr>
                <w:sz w:val="28"/>
                <w:szCs w:val="28"/>
              </w:rPr>
              <w:t>КОМПЛЕКСНАЯ ПРОГРАММА</w:t>
            </w:r>
          </w:p>
          <w:p w14:paraId="055C6AA9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outlineLvl w:val="0"/>
            </w:pPr>
            <w:r w:rsidRPr="008C1DE9">
              <w:t>на базе ГБОУ Школа № 2115 Школьный корпус 3</w:t>
            </w:r>
          </w:p>
          <w:p w14:paraId="12B30C90" w14:textId="45747CF5" w:rsidR="0062127C" w:rsidRPr="008C1DE9" w:rsidRDefault="008C1DE9" w:rsidP="00C80D03">
            <w:pPr>
              <w:ind w:firstLine="0"/>
              <w:jc w:val="center"/>
              <w:rPr>
                <w:sz w:val="28"/>
                <w:szCs w:val="28"/>
              </w:rPr>
            </w:pPr>
            <w:r w:rsidRPr="008C1DE9">
              <w:t>Обычная программа (доучивание)</w:t>
            </w:r>
          </w:p>
          <w:p w14:paraId="79F5B8FD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62C6C974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7F2B579B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3CCCC7CD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1719CBEE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3B135BD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0676A0D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34B9FF68" w14:textId="77777777" w:rsidR="0062127C" w:rsidRPr="008C1DE9" w:rsidRDefault="0062127C" w:rsidP="00C80D03">
            <w:pPr>
              <w:ind w:firstLine="0"/>
              <w:rPr>
                <w:sz w:val="28"/>
                <w:szCs w:val="28"/>
              </w:rPr>
            </w:pPr>
          </w:p>
          <w:p w14:paraId="5E87F5C5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20EC813A" w14:textId="77777777" w:rsidR="0062127C" w:rsidRP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</w:p>
          <w:p w14:paraId="5EB3D00F" w14:textId="7B8670D7" w:rsidR="008C1DE9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Москва </w:t>
            </w:r>
          </w:p>
          <w:p w14:paraId="2C264ECF" w14:textId="67CA8095" w:rsidR="0062127C" w:rsidRPr="00BB5F95" w:rsidRDefault="0062127C" w:rsidP="008C1DE9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62127C" w:rsidRPr="0016074D" w14:paraId="3CA40E4F" w14:textId="77777777" w:rsidTr="0016074D">
        <w:tc>
          <w:tcPr>
            <w:tcW w:w="4418" w:type="dxa"/>
          </w:tcPr>
          <w:p w14:paraId="20659672" w14:textId="77777777" w:rsidR="0062127C" w:rsidRPr="0016074D" w:rsidRDefault="0062127C" w:rsidP="008D1650">
            <w:pPr>
              <w:ind w:firstLine="0"/>
              <w:rPr>
                <w:sz w:val="28"/>
                <w:szCs w:val="28"/>
              </w:rPr>
            </w:pPr>
          </w:p>
        </w:tc>
        <w:tc>
          <w:tcPr>
            <w:tcW w:w="4937" w:type="dxa"/>
          </w:tcPr>
          <w:p w14:paraId="74495739" w14:textId="77777777" w:rsidR="0062127C" w:rsidRPr="0016074D" w:rsidRDefault="0062127C" w:rsidP="0016074D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CC5B60D" w14:textId="77777777" w:rsidR="0062127C" w:rsidRPr="002372C6" w:rsidRDefault="0062127C" w:rsidP="002372C6">
      <w:pPr>
        <w:spacing w:after="160" w:line="259" w:lineRule="auto"/>
        <w:ind w:firstLine="0"/>
        <w:contextualSpacing w:val="0"/>
        <w:jc w:val="left"/>
        <w:rPr>
          <w:sz w:val="28"/>
          <w:szCs w:val="28"/>
        </w:rPr>
      </w:pPr>
      <w:r w:rsidRPr="002372C6">
        <w:rPr>
          <w:sz w:val="28"/>
          <w:szCs w:val="28"/>
        </w:rPr>
        <w:t xml:space="preserve">Составители: </w:t>
      </w:r>
    </w:p>
    <w:p w14:paraId="47E60A42" w14:textId="77777777" w:rsidR="0062127C" w:rsidRDefault="0062127C" w:rsidP="002372C6">
      <w:pPr>
        <w:ind w:firstLine="0"/>
        <w:rPr>
          <w:sz w:val="28"/>
          <w:szCs w:val="28"/>
        </w:rPr>
      </w:pPr>
      <w:r>
        <w:rPr>
          <w:sz w:val="28"/>
          <w:szCs w:val="28"/>
        </w:rPr>
        <w:t>Н.С. Карпова</w:t>
      </w:r>
      <w:r w:rsidRPr="002372C6">
        <w:rPr>
          <w:sz w:val="28"/>
          <w:szCs w:val="28"/>
        </w:rPr>
        <w:t>,</w:t>
      </w:r>
      <w:r>
        <w:rPr>
          <w:sz w:val="28"/>
          <w:szCs w:val="28"/>
        </w:rPr>
        <w:t xml:space="preserve"> преподаватель ГБУДО г. Москвы ДШИ «Юность»,</w:t>
      </w:r>
      <w:r w:rsidRPr="002372C6">
        <w:rPr>
          <w:sz w:val="28"/>
          <w:szCs w:val="28"/>
        </w:rPr>
        <w:t xml:space="preserve"> </w:t>
      </w:r>
    </w:p>
    <w:p w14:paraId="5F24516E" w14:textId="77777777" w:rsidR="0062127C" w:rsidRDefault="0062127C" w:rsidP="002372C6">
      <w:pPr>
        <w:ind w:firstLine="0"/>
        <w:rPr>
          <w:sz w:val="28"/>
          <w:szCs w:val="28"/>
        </w:rPr>
      </w:pPr>
      <w:r>
        <w:rPr>
          <w:sz w:val="28"/>
          <w:szCs w:val="28"/>
        </w:rPr>
        <w:t>С.Г. Карташов, преподаватель ГБУДО г. Москвы ДШИ «Юность»,</w:t>
      </w:r>
    </w:p>
    <w:p w14:paraId="0F54BF6E" w14:textId="77777777" w:rsidR="0062127C" w:rsidRDefault="0062127C" w:rsidP="002372C6">
      <w:pPr>
        <w:ind w:firstLine="0"/>
        <w:rPr>
          <w:sz w:val="28"/>
          <w:szCs w:val="28"/>
        </w:rPr>
      </w:pPr>
      <w:r>
        <w:rPr>
          <w:sz w:val="28"/>
          <w:szCs w:val="28"/>
        </w:rPr>
        <w:t>Е.П. Руденко, преподаватель ГБУДО г. Москвы ДШИ «Юность»,</w:t>
      </w:r>
    </w:p>
    <w:p w14:paraId="4140A9F7" w14:textId="77777777" w:rsidR="0062127C" w:rsidRPr="002372C6" w:rsidRDefault="0062127C" w:rsidP="002372C6">
      <w:pPr>
        <w:ind w:firstLine="0"/>
        <w:rPr>
          <w:sz w:val="28"/>
          <w:szCs w:val="28"/>
        </w:rPr>
      </w:pPr>
      <w:r>
        <w:rPr>
          <w:sz w:val="28"/>
          <w:szCs w:val="28"/>
        </w:rPr>
        <w:t>О.С. Феоктистова, преподаватель ГБУДО г. Москвы ДШИ «Юность».</w:t>
      </w:r>
    </w:p>
    <w:p w14:paraId="68C53BC0" w14:textId="77777777" w:rsidR="0062127C" w:rsidRPr="002372C6" w:rsidRDefault="0062127C" w:rsidP="002372C6">
      <w:pPr>
        <w:ind w:firstLine="0"/>
        <w:rPr>
          <w:sz w:val="28"/>
          <w:szCs w:val="28"/>
        </w:rPr>
      </w:pPr>
      <w:r w:rsidRPr="002372C6">
        <w:rPr>
          <w:sz w:val="28"/>
          <w:szCs w:val="28"/>
        </w:rPr>
        <w:t xml:space="preserve">Редактор: </w:t>
      </w:r>
    </w:p>
    <w:p w14:paraId="7192187A" w14:textId="77777777" w:rsidR="0062127C" w:rsidRDefault="0062127C" w:rsidP="00413F15">
      <w:pPr>
        <w:ind w:left="-284" w:hanging="425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С.Г. Карташов, заведующий отделения музыкальный фольклор ГБУДО    </w:t>
      </w:r>
    </w:p>
    <w:p w14:paraId="0CC1F776" w14:textId="77777777" w:rsidR="0062127C" w:rsidRDefault="0062127C" w:rsidP="00413F15">
      <w:pPr>
        <w:ind w:left="-284" w:hanging="425"/>
        <w:rPr>
          <w:sz w:val="28"/>
          <w:szCs w:val="28"/>
        </w:rPr>
      </w:pPr>
      <w:r>
        <w:rPr>
          <w:sz w:val="28"/>
          <w:szCs w:val="28"/>
        </w:rPr>
        <w:t xml:space="preserve">          г. Москвы ДШИ «Юность»</w:t>
      </w:r>
    </w:p>
    <w:p w14:paraId="083F1627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7741970E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2A4CD977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613F7AED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5B5BC7FD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6B141258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7C10A736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25EBBC87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5FAC4EE6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705BAECF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084E3290" w14:textId="77777777" w:rsidR="0062127C" w:rsidRDefault="0062127C" w:rsidP="008D1650">
      <w:pPr>
        <w:ind w:firstLine="0"/>
        <w:rPr>
          <w:sz w:val="28"/>
          <w:szCs w:val="28"/>
        </w:rPr>
      </w:pPr>
    </w:p>
    <w:p w14:paraId="3AF67F6D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1D834C85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511B4E93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1FA24974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2FE897C5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091335FD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410AE115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5969C8FB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4A5023AB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7F7532D4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4E2BFBCE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0867F35E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16F01559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136FB3A7" w14:textId="77777777" w:rsidR="0062127C" w:rsidRDefault="0062127C" w:rsidP="00413F15">
      <w:pPr>
        <w:ind w:left="-284" w:hanging="425"/>
        <w:rPr>
          <w:sz w:val="28"/>
          <w:szCs w:val="28"/>
        </w:rPr>
      </w:pPr>
    </w:p>
    <w:p w14:paraId="3F4BC99C" w14:textId="77777777" w:rsidR="0062127C" w:rsidRDefault="0062127C" w:rsidP="002372C6">
      <w:pPr>
        <w:tabs>
          <w:tab w:val="left" w:pos="284"/>
          <w:tab w:val="left" w:pos="7725"/>
        </w:tabs>
        <w:ind w:firstLine="0"/>
      </w:pPr>
    </w:p>
    <w:p w14:paraId="59824B80" w14:textId="1FCEECBA" w:rsidR="0062127C" w:rsidRDefault="0062127C" w:rsidP="007C2CC7">
      <w:pPr>
        <w:tabs>
          <w:tab w:val="left" w:pos="284"/>
          <w:tab w:val="left" w:pos="7725"/>
        </w:tabs>
        <w:ind w:left="-284" w:hanging="425"/>
      </w:pPr>
    </w:p>
    <w:p w14:paraId="605C6CDE" w14:textId="54C95D8F" w:rsidR="008C1DE9" w:rsidRDefault="008C1DE9" w:rsidP="007C2CC7">
      <w:pPr>
        <w:tabs>
          <w:tab w:val="left" w:pos="284"/>
          <w:tab w:val="left" w:pos="7725"/>
        </w:tabs>
        <w:ind w:left="-284" w:hanging="425"/>
      </w:pPr>
    </w:p>
    <w:p w14:paraId="4C1719C7" w14:textId="3201F7E1" w:rsidR="008C1DE9" w:rsidRDefault="008C1DE9" w:rsidP="007C2CC7">
      <w:pPr>
        <w:tabs>
          <w:tab w:val="left" w:pos="284"/>
          <w:tab w:val="left" w:pos="7725"/>
        </w:tabs>
        <w:ind w:left="-284" w:hanging="425"/>
      </w:pPr>
    </w:p>
    <w:p w14:paraId="108F3DE5" w14:textId="245BF2C0" w:rsidR="008C1DE9" w:rsidRDefault="008C1DE9" w:rsidP="007C2CC7">
      <w:pPr>
        <w:tabs>
          <w:tab w:val="left" w:pos="284"/>
          <w:tab w:val="left" w:pos="7725"/>
        </w:tabs>
        <w:ind w:left="-284" w:hanging="425"/>
      </w:pPr>
    </w:p>
    <w:p w14:paraId="767C7B33" w14:textId="26C05FCD" w:rsidR="008C1DE9" w:rsidRDefault="008C1DE9" w:rsidP="008C1DE9">
      <w:pPr>
        <w:tabs>
          <w:tab w:val="left" w:pos="284"/>
          <w:tab w:val="left" w:pos="7725"/>
        </w:tabs>
        <w:ind w:left="-284" w:hanging="425"/>
        <w:jc w:val="center"/>
        <w:rPr>
          <w:b/>
          <w:bCs/>
          <w:sz w:val="28"/>
          <w:szCs w:val="28"/>
        </w:rPr>
      </w:pPr>
      <w:r w:rsidRPr="008C1DE9">
        <w:rPr>
          <w:b/>
          <w:bCs/>
          <w:sz w:val="28"/>
          <w:szCs w:val="28"/>
        </w:rPr>
        <w:lastRenderedPageBreak/>
        <w:t>Структура программы</w:t>
      </w:r>
    </w:p>
    <w:p w14:paraId="3D280C9F" w14:textId="77777777" w:rsidR="008C1DE9" w:rsidRDefault="008C1DE9" w:rsidP="008C1DE9">
      <w:pPr>
        <w:tabs>
          <w:tab w:val="left" w:pos="284"/>
          <w:tab w:val="left" w:pos="7725"/>
        </w:tabs>
        <w:ind w:left="-284" w:hanging="425"/>
        <w:jc w:val="center"/>
        <w:rPr>
          <w:b/>
          <w:bCs/>
          <w:sz w:val="28"/>
          <w:szCs w:val="28"/>
        </w:rPr>
      </w:pPr>
    </w:p>
    <w:p w14:paraId="1F00F1C3" w14:textId="5361CA03" w:rsidR="008C1DE9" w:rsidRPr="008C1DE9" w:rsidRDefault="008C1DE9" w:rsidP="008C1DE9">
      <w:pPr>
        <w:numPr>
          <w:ilvl w:val="0"/>
          <w:numId w:val="24"/>
        </w:numPr>
        <w:tabs>
          <w:tab w:val="left" w:pos="238"/>
        </w:tabs>
        <w:spacing w:line="480" w:lineRule="auto"/>
        <w:ind w:left="284" w:hanging="256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Пояснительная записка</w:t>
      </w:r>
    </w:p>
    <w:p w14:paraId="091BD410" w14:textId="46FACFC1" w:rsidR="008C1DE9" w:rsidRPr="008C1DE9" w:rsidRDefault="008C1DE9" w:rsidP="008C1DE9">
      <w:pPr>
        <w:numPr>
          <w:ilvl w:val="0"/>
          <w:numId w:val="24"/>
        </w:numPr>
        <w:tabs>
          <w:tab w:val="left" w:pos="284"/>
        </w:tabs>
        <w:spacing w:line="480" w:lineRule="auto"/>
        <w:ind w:left="284" w:hanging="142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Планируемые результаты освоения обучающимися общеобразовательной программы</w:t>
      </w:r>
    </w:p>
    <w:p w14:paraId="70D15D5E" w14:textId="252C2340" w:rsidR="008C1DE9" w:rsidRPr="008C1DE9" w:rsidRDefault="008C1DE9" w:rsidP="008C1DE9">
      <w:pPr>
        <w:numPr>
          <w:ilvl w:val="0"/>
          <w:numId w:val="24"/>
        </w:numPr>
        <w:tabs>
          <w:tab w:val="left" w:pos="284"/>
        </w:tabs>
        <w:spacing w:line="480" w:lineRule="auto"/>
        <w:ind w:left="284" w:hanging="46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Учебный план программы</w:t>
      </w:r>
    </w:p>
    <w:p w14:paraId="29511B6E" w14:textId="5ABAB986" w:rsidR="008C1DE9" w:rsidRPr="008C1DE9" w:rsidRDefault="008C1DE9" w:rsidP="008C1DE9">
      <w:pPr>
        <w:numPr>
          <w:ilvl w:val="0"/>
          <w:numId w:val="24"/>
        </w:numPr>
        <w:tabs>
          <w:tab w:val="left" w:pos="284"/>
        </w:tabs>
        <w:spacing w:line="480" w:lineRule="auto"/>
        <w:ind w:left="284" w:hanging="46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График образовательной деятельности</w:t>
      </w:r>
    </w:p>
    <w:p w14:paraId="486C2BB0" w14:textId="15EFC4CC" w:rsidR="008C1DE9" w:rsidRPr="008C1DE9" w:rsidRDefault="008C1DE9" w:rsidP="008C1DE9">
      <w:pPr>
        <w:numPr>
          <w:ilvl w:val="0"/>
          <w:numId w:val="24"/>
        </w:numPr>
        <w:tabs>
          <w:tab w:val="left" w:pos="284"/>
        </w:tabs>
        <w:spacing w:line="480" w:lineRule="auto"/>
        <w:ind w:left="284" w:hanging="142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Оценка качества реализации общеобразовательной программы</w:t>
      </w:r>
    </w:p>
    <w:p w14:paraId="2A5D7FF5" w14:textId="698FB91E" w:rsidR="008C1DE9" w:rsidRDefault="008C1DE9" w:rsidP="008C1DE9">
      <w:pPr>
        <w:numPr>
          <w:ilvl w:val="0"/>
          <w:numId w:val="24"/>
        </w:numPr>
        <w:tabs>
          <w:tab w:val="left" w:pos="284"/>
        </w:tabs>
        <w:spacing w:line="480" w:lineRule="auto"/>
        <w:ind w:left="284" w:hanging="46"/>
        <w:jc w:val="left"/>
        <w:rPr>
          <w:sz w:val="28"/>
          <w:szCs w:val="28"/>
        </w:rPr>
      </w:pPr>
      <w:r w:rsidRPr="008C1DE9">
        <w:rPr>
          <w:sz w:val="28"/>
          <w:szCs w:val="28"/>
        </w:rPr>
        <w:t>Программа   методической, творческой и культурно-просветительской деятельности</w:t>
      </w:r>
    </w:p>
    <w:p w14:paraId="49BDA08B" w14:textId="0AC4DCE0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3D5A31D3" w14:textId="25A8927F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4F08D679" w14:textId="5E353D4A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3B7D18E6" w14:textId="76EAD1FB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29867CC0" w14:textId="0B89AC86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3BAC5191" w14:textId="711DE4AD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22DAA268" w14:textId="3C9CD9B4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6858AFCC" w14:textId="5D13413B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46BA5C22" w14:textId="72CF68A0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19EDC2DB" w14:textId="2682AC71" w:rsid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7E1E4543" w14:textId="77777777" w:rsidR="008C1DE9" w:rsidRPr="008C1DE9" w:rsidRDefault="008C1DE9" w:rsidP="008C1DE9">
      <w:pPr>
        <w:tabs>
          <w:tab w:val="left" w:pos="284"/>
        </w:tabs>
        <w:spacing w:line="480" w:lineRule="auto"/>
        <w:jc w:val="left"/>
        <w:rPr>
          <w:sz w:val="28"/>
          <w:szCs w:val="28"/>
        </w:rPr>
      </w:pPr>
    </w:p>
    <w:p w14:paraId="76974191" w14:textId="77777777" w:rsidR="0062127C" w:rsidRPr="0021064B" w:rsidRDefault="0062127C" w:rsidP="002372C6">
      <w:pPr>
        <w:pStyle w:val="af4"/>
        <w:jc w:val="center"/>
      </w:pPr>
      <w:bookmarkStart w:id="0" w:name="_Toc503783236"/>
      <w:r w:rsidRPr="0021064B">
        <w:lastRenderedPageBreak/>
        <w:t>Пояснительная записка</w:t>
      </w:r>
      <w:bookmarkEnd w:id="0"/>
    </w:p>
    <w:p w14:paraId="23BB503D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Дополнительная общеразвивающая общеобразовательная программа в области музыкального искусства "Фольклор: музыкальная</w:t>
      </w:r>
      <w:r>
        <w:rPr>
          <w:sz w:val="28"/>
          <w:szCs w:val="28"/>
        </w:rPr>
        <w:t xml:space="preserve"> культура и традиции"</w:t>
      </w:r>
      <w:r w:rsidRPr="00AF0D81">
        <w:rPr>
          <w:sz w:val="28"/>
          <w:szCs w:val="28"/>
        </w:rPr>
        <w:t xml:space="preserve"> разработана в соответствии с Федеральным законом "Об образовании в Российской Федерации" от 29 декабря </w:t>
      </w:r>
      <w:smartTag w:uri="urn:schemas-microsoft-com:office:smarttags" w:element="metricconverter">
        <w:smartTagPr>
          <w:attr w:name="ProductID" w:val="2013 г"/>
        </w:smartTagPr>
        <w:r w:rsidRPr="00AF0D81">
          <w:rPr>
            <w:sz w:val="28"/>
            <w:szCs w:val="28"/>
          </w:rPr>
          <w:t>2012 г</w:t>
        </w:r>
      </w:smartTag>
      <w:r w:rsidRPr="00AF0D81">
        <w:rPr>
          <w:sz w:val="28"/>
          <w:szCs w:val="28"/>
        </w:rPr>
        <w:t xml:space="preserve">. № 273-ФЗ и письмом Министерства культуры Российской Федерации от 21 ноября </w:t>
      </w:r>
      <w:smartTag w:uri="urn:schemas-microsoft-com:office:smarttags" w:element="metricconverter">
        <w:smartTagPr>
          <w:attr w:name="ProductID" w:val="2013 г"/>
        </w:smartTagPr>
        <w:r w:rsidRPr="00AF0D81">
          <w:rPr>
            <w:sz w:val="28"/>
            <w:szCs w:val="28"/>
          </w:rPr>
          <w:t>2013 г</w:t>
        </w:r>
      </w:smartTag>
      <w:r w:rsidRPr="00AF0D81">
        <w:rPr>
          <w:sz w:val="28"/>
          <w:szCs w:val="28"/>
        </w:rPr>
        <w:t>. № 191-01-39/06-ГИ. Программа "Фольклор: музыкальная культура и традиции" определяет содержание и организацию образовательного процесса по направлению "Музыкальный фольклор" (на отделении "Музыкальный фольклор") в ГБУДО г. Москвы ДШИ «Юность». Данная программа регулирует порядок приёма кандида</w:t>
      </w:r>
      <w:r>
        <w:rPr>
          <w:sz w:val="28"/>
          <w:szCs w:val="28"/>
        </w:rPr>
        <w:t>тов на обучение по программе "Ф</w:t>
      </w:r>
      <w:r w:rsidRPr="00AF0D81">
        <w:rPr>
          <w:sz w:val="28"/>
          <w:szCs w:val="28"/>
        </w:rPr>
        <w:t>ольклор</w:t>
      </w:r>
      <w:r>
        <w:rPr>
          <w:sz w:val="28"/>
          <w:szCs w:val="28"/>
        </w:rPr>
        <w:t>: музыкальная культура и традиции</w:t>
      </w:r>
      <w:r w:rsidRPr="00AF0D81">
        <w:rPr>
          <w:sz w:val="28"/>
          <w:szCs w:val="28"/>
        </w:rPr>
        <w:t>", критерии оценки при проведении промежуточной и итоговой аттестации, требования к материально-технической базе, методическому сопровождению образовательного процесса,</w:t>
      </w:r>
      <w:r w:rsidRPr="00AF0D81">
        <w:rPr>
          <w:b/>
          <w:sz w:val="28"/>
          <w:szCs w:val="28"/>
        </w:rPr>
        <w:t xml:space="preserve"> </w:t>
      </w:r>
      <w:r w:rsidRPr="00AF0D81">
        <w:rPr>
          <w:sz w:val="28"/>
          <w:szCs w:val="28"/>
        </w:rPr>
        <w:t>и ориентирована на творческое, эстетическое, духовно-нравственное развитие обучающегося.</w:t>
      </w:r>
    </w:p>
    <w:p w14:paraId="6401F1AD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Программа "Фольклор: музыкальная культура и традиции" учитывает возрастные и индивидуальные особенности обучающихся и направлена на:</w:t>
      </w:r>
    </w:p>
    <w:p w14:paraId="39A1588F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создание условий для художественного образования, эстетического воспитания, духовно-нравственного развития детей;</w:t>
      </w:r>
    </w:p>
    <w:p w14:paraId="7DCF3033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приобретение детьми знаний, умений и навыков в области ансамблевого пения;</w:t>
      </w:r>
    </w:p>
    <w:p w14:paraId="107914F5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приобретение детьми опыта творческой деятельности;</w:t>
      </w:r>
    </w:p>
    <w:p w14:paraId="1025BB5F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ознакомление детей с духовными и культурными ценностями народов мира и Российской Федерации.</w:t>
      </w:r>
    </w:p>
    <w:p w14:paraId="1291E01D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 xml:space="preserve">С целью обеспечения доступности, открытости и привлекательности образования для обучающихся, их родителей (законных представителей) и всего общества; а также, с целью духовно-нравственного развития, эстетического воспитания и художественного становления личности в </w:t>
      </w:r>
      <w:r w:rsidRPr="00AF0D81">
        <w:rPr>
          <w:sz w:val="28"/>
          <w:szCs w:val="28"/>
        </w:rPr>
        <w:lastRenderedPageBreak/>
        <w:t xml:space="preserve">ГБУДО г. Москвы ДШИ «Юность» создана комфортная развивающая образовательная среда, обеспечивающая возможность: </w:t>
      </w:r>
    </w:p>
    <w:p w14:paraId="014F7FA5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61E09EE0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посещений обучающимися учреждений культуры (филармоний, выставочных залов, театров, музеев и др.);</w:t>
      </w:r>
    </w:p>
    <w:p w14:paraId="013BF197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творческой и культурно-просветительской деятельности совместно с другими школами искусств, в том числе по различным видам искусств, с образовательными учреждениями среднего профессионального и высшего профессионального образования;</w:t>
      </w:r>
    </w:p>
    <w:p w14:paraId="73AFD03F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эффективной самостоятельной работы обучающихся при поддержке педагогических работников и родителей (законных представителей) обучающихся;</w:t>
      </w:r>
    </w:p>
    <w:p w14:paraId="3AD4E90A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 xml:space="preserve">построения содержания </w:t>
      </w:r>
      <w:r>
        <w:rPr>
          <w:sz w:val="28"/>
          <w:szCs w:val="28"/>
        </w:rPr>
        <w:t xml:space="preserve">программы </w:t>
      </w:r>
      <w:r w:rsidRPr="00AF0D81">
        <w:rPr>
          <w:sz w:val="28"/>
          <w:szCs w:val="28"/>
        </w:rPr>
        <w:t xml:space="preserve"> с учетом индивидуального развития детей, а также тех или иных особенностей города Москвы; </w:t>
      </w:r>
    </w:p>
    <w:p w14:paraId="14FCF615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эффективного управления ГБУДО г. Москвы ДШИ «Юность».</w:t>
      </w:r>
    </w:p>
    <w:p w14:paraId="4779481D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Программа "Фольклор: музыкальная культура и традиции" ориентирована на:</w:t>
      </w:r>
    </w:p>
    <w:p w14:paraId="12D05B20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5E44A541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формирование у обучающихся эстетических взглядов, нравственных установок и потребности общения с духовными ценностями;</w:t>
      </w:r>
    </w:p>
    <w:p w14:paraId="0A848529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формирование у обучающихся умения самостоятельно воспринимать и оценивать культурные ценности;</w:t>
      </w:r>
    </w:p>
    <w:p w14:paraId="18F52181" w14:textId="77777777" w:rsidR="0062127C" w:rsidRPr="00AF0D81" w:rsidRDefault="0062127C" w:rsidP="00CC107B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0D81">
        <w:rPr>
          <w:sz w:val="28"/>
          <w:szCs w:val="28"/>
        </w:rPr>
        <w:t>воспитание детей в творческой атмосфере, обстановке доброжелательности, эмоционально-нравственной отзывчивости.</w:t>
      </w:r>
    </w:p>
    <w:p w14:paraId="0F1320C4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bookmarkStart w:id="1" w:name="Par60"/>
      <w:bookmarkEnd w:id="1"/>
      <w:r w:rsidRPr="00AF0D81">
        <w:rPr>
          <w:sz w:val="28"/>
          <w:szCs w:val="28"/>
        </w:rPr>
        <w:t xml:space="preserve">В соответствии с Положением о приёме на обучение в ГБУДО г. Москвы ДШИ «Юность» по программе "Фольклор: музыкальная культура и </w:t>
      </w:r>
      <w:r w:rsidRPr="00AF0D81">
        <w:rPr>
          <w:sz w:val="28"/>
          <w:szCs w:val="28"/>
        </w:rPr>
        <w:lastRenderedPageBreak/>
        <w:t>традиции" принимаются дети в возрасте от 6 лет 6 месяцев до 12 лет. Требования к уровню подготовки на момент поступления не предъявляются.</w:t>
      </w:r>
    </w:p>
    <w:p w14:paraId="6BDCBCF1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 xml:space="preserve">Срок освоения </w:t>
      </w:r>
      <w:r>
        <w:rPr>
          <w:sz w:val="28"/>
          <w:szCs w:val="28"/>
        </w:rPr>
        <w:t xml:space="preserve">программы </w:t>
      </w:r>
      <w:r w:rsidRPr="00AF0D81">
        <w:rPr>
          <w:sz w:val="28"/>
          <w:szCs w:val="28"/>
        </w:rPr>
        <w:t xml:space="preserve"> для детей, поступивших в ГБУДО г. Москвы ДШИ «Юность» в первый класс составляет 4 года.</w:t>
      </w:r>
    </w:p>
    <w:p w14:paraId="0E495D2B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Учебный план программы "Фольклор: музыкальная культура и традиции" предусматривает следующие предметные области:</w:t>
      </w:r>
    </w:p>
    <w:p w14:paraId="2F87F897" w14:textId="77777777" w:rsidR="0062127C" w:rsidRPr="00AF0D81" w:rsidRDefault="0062127C" w:rsidP="00903526">
      <w:pPr>
        <w:pStyle w:val="aa"/>
        <w:spacing w:line="360" w:lineRule="auto"/>
        <w:ind w:left="0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AF0D81">
        <w:rPr>
          <w:color w:val="auto"/>
          <w:sz w:val="28"/>
          <w:szCs w:val="28"/>
        </w:rPr>
        <w:t>учебные предметы исполнительской или художественно-творческой подготовки;</w:t>
      </w:r>
    </w:p>
    <w:p w14:paraId="0E5874A7" w14:textId="77777777" w:rsidR="0062127C" w:rsidRPr="00AF0D81" w:rsidRDefault="0062127C" w:rsidP="00903526">
      <w:pPr>
        <w:pStyle w:val="aa"/>
        <w:spacing w:line="360" w:lineRule="auto"/>
        <w:ind w:left="0"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AF0D81">
        <w:rPr>
          <w:color w:val="auto"/>
          <w:sz w:val="28"/>
          <w:szCs w:val="28"/>
        </w:rPr>
        <w:t>учебные предметы историко-теоретической подготовки;</w:t>
      </w:r>
    </w:p>
    <w:p w14:paraId="727FDC31" w14:textId="77777777" w:rsidR="0062127C" w:rsidRPr="00AF0D81" w:rsidRDefault="0062127C" w:rsidP="00903526">
      <w:pPr>
        <w:pStyle w:val="aa"/>
        <w:spacing w:line="360" w:lineRule="auto"/>
        <w:ind w:left="0" w:firstLine="0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Pr="00AF0D81">
        <w:rPr>
          <w:color w:val="auto"/>
          <w:sz w:val="28"/>
          <w:szCs w:val="28"/>
        </w:rPr>
        <w:t>контрольные мероприятия</w:t>
      </w:r>
      <w:r w:rsidRPr="00AF0D81">
        <w:rPr>
          <w:sz w:val="28"/>
          <w:szCs w:val="28"/>
        </w:rPr>
        <w:t>.</w:t>
      </w:r>
    </w:p>
    <w:p w14:paraId="2E2F467A" w14:textId="77777777" w:rsidR="0062127C" w:rsidRPr="00AF0D81" w:rsidRDefault="0062127C" w:rsidP="00AF0D81">
      <w:pPr>
        <w:pStyle w:val="aa"/>
        <w:spacing w:line="360" w:lineRule="auto"/>
        <w:ind w:left="0"/>
        <w:rPr>
          <w:sz w:val="28"/>
          <w:szCs w:val="28"/>
        </w:rPr>
      </w:pPr>
      <w:r w:rsidRPr="00AF0D81">
        <w:rPr>
          <w:sz w:val="28"/>
          <w:szCs w:val="28"/>
        </w:rPr>
        <w:t>Общий объем аудиторной учебной нагрузки программы "Фольклор: музыкальная культура и традиции" со сроко</w:t>
      </w:r>
      <w:r>
        <w:rPr>
          <w:sz w:val="28"/>
          <w:szCs w:val="28"/>
        </w:rPr>
        <w:t>м обучения 4 года составляет 576</w:t>
      </w:r>
      <w:r w:rsidRPr="00AF0D81">
        <w:rPr>
          <w:sz w:val="28"/>
          <w:szCs w:val="28"/>
        </w:rPr>
        <w:t xml:space="preserve"> часов. </w:t>
      </w:r>
    </w:p>
    <w:p w14:paraId="66AF87C4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 xml:space="preserve">Объем общей максимальной учебной нагрузки на одного обучающегося </w:t>
      </w:r>
      <w:r>
        <w:rPr>
          <w:sz w:val="28"/>
          <w:szCs w:val="28"/>
        </w:rPr>
        <w:t>составляет 9</w:t>
      </w:r>
      <w:r w:rsidRPr="00AF0D81">
        <w:rPr>
          <w:sz w:val="28"/>
          <w:szCs w:val="28"/>
        </w:rPr>
        <w:t xml:space="preserve"> часов в неделю, аудиторная учебная нагрузка по всем учебным предметам учебного плана – 4</w:t>
      </w:r>
      <w:r>
        <w:rPr>
          <w:sz w:val="28"/>
          <w:szCs w:val="28"/>
        </w:rPr>
        <w:t>,5</w:t>
      </w:r>
      <w:r w:rsidRPr="00AF0D81">
        <w:rPr>
          <w:sz w:val="28"/>
          <w:szCs w:val="28"/>
        </w:rPr>
        <w:t xml:space="preserve"> часа в неделю (без учета времени участия обучающихся в творческих и культурно-просветительских мероприятиях ГБУДО г. Москвы ДШИ «Юность»). Внеаудиторная работа используется на выполнение домашнего задания обучающимися, контролируемого преподавателем; а также на посещение учреждений культуры (филармоний, театров, концертных залов, музеев и др.), участие обучающихся в творческих мероприятиях и просветительской деятельности ГБУДО г. Москвы ДШИ «Юность». Внеаудиторная (самостоятельная) работа обучающихся сопровождается методическим обеспечением и обоснованием времени, затрачиваемого на ее выполнение по каждому учебному предмету. </w:t>
      </w:r>
    </w:p>
    <w:p w14:paraId="76F8550C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Продолжител</w:t>
      </w:r>
      <w:r>
        <w:rPr>
          <w:sz w:val="28"/>
          <w:szCs w:val="28"/>
        </w:rPr>
        <w:t>ьность учебного года в первом классе составляет 31 неделя</w:t>
      </w:r>
      <w:r w:rsidRPr="00AF0D81">
        <w:rPr>
          <w:sz w:val="28"/>
          <w:szCs w:val="28"/>
        </w:rPr>
        <w:t xml:space="preserve">, в </w:t>
      </w:r>
      <w:r>
        <w:rPr>
          <w:sz w:val="28"/>
          <w:szCs w:val="28"/>
        </w:rPr>
        <w:t>остальных классах – 32 недели. С первого по четвертый класс</w:t>
      </w:r>
      <w:r w:rsidRPr="00AF0D81">
        <w:rPr>
          <w:sz w:val="28"/>
          <w:szCs w:val="28"/>
        </w:rPr>
        <w:t xml:space="preserve"> в течение учебного года предусматриваются каникулы в объеме не менее 4 недель, в первом классе устанавливаются дополнительные недельные каникулы. Летние каникулы устанавливаются в объеме 13 недель, за </w:t>
      </w:r>
      <w:r w:rsidRPr="00AF0D81">
        <w:rPr>
          <w:sz w:val="28"/>
          <w:szCs w:val="28"/>
        </w:rPr>
        <w:lastRenderedPageBreak/>
        <w:t>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</w:t>
      </w:r>
    </w:p>
    <w:p w14:paraId="2FE3AE50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Реализация программы "Фольклор: музыкальная культура и традиции" обеспечивается доступом каждого обучающегося к библиотечному фонду и фондам аудио- и видеозаписей. Библиотечный фонд ГБУДО г. Москвы ДШИ «Юность» укомплектован печатными и электронными изданиями основной и дополнительной учебной и учебно-методической литературы по всем учебным предметам, а также изданиями музыкальных произведений, специальными хрестоматийными изданиями, партитурами и т.д. в объеме, соответствующем требованиям программы "Фольклор: музыкальная культура и традиции".</w:t>
      </w:r>
    </w:p>
    <w:p w14:paraId="4CA2FDC4" w14:textId="77777777" w:rsidR="0062127C" w:rsidRPr="00AF0D81" w:rsidRDefault="0062127C" w:rsidP="00AF0D81">
      <w:pPr>
        <w:pStyle w:val="aa"/>
        <w:numPr>
          <w:ilvl w:val="1"/>
          <w:numId w:val="8"/>
        </w:numPr>
        <w:spacing w:line="360" w:lineRule="auto"/>
        <w:ind w:left="0" w:firstLine="0"/>
        <w:rPr>
          <w:sz w:val="28"/>
          <w:szCs w:val="28"/>
        </w:rPr>
      </w:pPr>
      <w:r w:rsidRPr="00AF0D81">
        <w:rPr>
          <w:sz w:val="28"/>
          <w:szCs w:val="28"/>
        </w:rPr>
        <w:t>Реализация программы "Фольклор: музыкальная культура и традиции" обеспечивается педагогическими работниками, имеющими среднее профессиональное или высшее профессиональное образование, соответствующее профилю преподаваемого учебного предмета. Доля преподавателей, имеющих высшее профессиональное образование, составляет 100% от общего числа преподавателей, обеспечивающих образовательный процесс по данной общеобразовательной программе.</w:t>
      </w:r>
    </w:p>
    <w:p w14:paraId="23EE25B7" w14:textId="77777777" w:rsidR="0062127C" w:rsidRPr="00AF0D81" w:rsidRDefault="0062127C" w:rsidP="00AF0D81">
      <w:pPr>
        <w:pStyle w:val="aa"/>
        <w:spacing w:after="240" w:line="360" w:lineRule="auto"/>
        <w:ind w:left="0"/>
        <w:rPr>
          <w:sz w:val="28"/>
          <w:szCs w:val="28"/>
        </w:rPr>
      </w:pPr>
      <w:r w:rsidRPr="00AF0D81">
        <w:rPr>
          <w:sz w:val="28"/>
          <w:szCs w:val="28"/>
        </w:rPr>
        <w:t>С целью повышения уровня образования педагогических работников, а также преемственности и передачи методик обучения, преподавателями ведётся методическая работа в определённой форме и по следующему графику: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03"/>
        <w:gridCol w:w="2288"/>
        <w:gridCol w:w="2759"/>
      </w:tblGrid>
      <w:tr w:rsidR="0062127C" w:rsidRPr="0016074D" w14:paraId="5919D6C3" w14:textId="77777777" w:rsidTr="00903526">
        <w:trPr>
          <w:jc w:val="center"/>
        </w:trPr>
        <w:tc>
          <w:tcPr>
            <w:tcW w:w="3403" w:type="dxa"/>
            <w:vAlign w:val="center"/>
          </w:tcPr>
          <w:p w14:paraId="0229AB56" w14:textId="77777777" w:rsidR="0062127C" w:rsidRPr="00903526" w:rsidRDefault="0062127C" w:rsidP="0090352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Наименование методической работы</w:t>
            </w:r>
          </w:p>
        </w:tc>
        <w:tc>
          <w:tcPr>
            <w:tcW w:w="2288" w:type="dxa"/>
            <w:vAlign w:val="center"/>
          </w:tcPr>
          <w:p w14:paraId="139EAB28" w14:textId="77777777" w:rsidR="0062127C" w:rsidRPr="00903526" w:rsidRDefault="0062127C" w:rsidP="0090352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Частота проведения</w:t>
            </w:r>
          </w:p>
        </w:tc>
        <w:tc>
          <w:tcPr>
            <w:tcW w:w="2759" w:type="dxa"/>
            <w:vAlign w:val="center"/>
          </w:tcPr>
          <w:p w14:paraId="4918D7C1" w14:textId="77777777" w:rsidR="0062127C" w:rsidRPr="00903526" w:rsidRDefault="0062127C" w:rsidP="00903526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Форма отчёта</w:t>
            </w:r>
          </w:p>
        </w:tc>
      </w:tr>
      <w:tr w:rsidR="0062127C" w:rsidRPr="0016074D" w14:paraId="3B04B7B8" w14:textId="77777777" w:rsidTr="00903526">
        <w:trPr>
          <w:jc w:val="center"/>
        </w:trPr>
        <w:tc>
          <w:tcPr>
            <w:tcW w:w="3403" w:type="dxa"/>
            <w:vAlign w:val="center"/>
          </w:tcPr>
          <w:p w14:paraId="4F50D3E6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903526">
              <w:rPr>
                <w:sz w:val="28"/>
                <w:szCs w:val="28"/>
              </w:rPr>
              <w:t>Взаимопосещение</w:t>
            </w:r>
            <w:proofErr w:type="spellEnd"/>
            <w:r w:rsidRPr="00903526">
              <w:rPr>
                <w:sz w:val="28"/>
                <w:szCs w:val="28"/>
              </w:rPr>
              <w:t xml:space="preserve"> уроков</w:t>
            </w:r>
          </w:p>
        </w:tc>
        <w:tc>
          <w:tcPr>
            <w:tcW w:w="2288" w:type="dxa"/>
            <w:vAlign w:val="center"/>
          </w:tcPr>
          <w:p w14:paraId="6ADE0F52" w14:textId="77777777" w:rsidR="0062127C" w:rsidRPr="00903526" w:rsidRDefault="0062127C" w:rsidP="00206EB1">
            <w:pPr>
              <w:ind w:firstLine="0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один раз в полугодие</w:t>
            </w:r>
          </w:p>
        </w:tc>
        <w:tc>
          <w:tcPr>
            <w:tcW w:w="2759" w:type="dxa"/>
            <w:vAlign w:val="center"/>
          </w:tcPr>
          <w:p w14:paraId="63FEA4CA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 xml:space="preserve">протокол о </w:t>
            </w:r>
            <w:proofErr w:type="spellStart"/>
            <w:r w:rsidRPr="00903526">
              <w:rPr>
                <w:sz w:val="28"/>
                <w:szCs w:val="28"/>
              </w:rPr>
              <w:t>взаимопосещении</w:t>
            </w:r>
            <w:proofErr w:type="spellEnd"/>
          </w:p>
        </w:tc>
      </w:tr>
      <w:tr w:rsidR="0062127C" w:rsidRPr="0016074D" w14:paraId="36096B29" w14:textId="77777777" w:rsidTr="00CC107B">
        <w:trPr>
          <w:trHeight w:val="1786"/>
          <w:jc w:val="center"/>
        </w:trPr>
        <w:tc>
          <w:tcPr>
            <w:tcW w:w="3403" w:type="dxa"/>
            <w:vAlign w:val="center"/>
          </w:tcPr>
          <w:p w14:paraId="3F08DB9F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lastRenderedPageBreak/>
              <w:t>Проведение открытого урока, мастер-класса</w:t>
            </w:r>
          </w:p>
          <w:p w14:paraId="51DE2B11" w14:textId="77777777" w:rsidR="0062127C" w:rsidRPr="00903526" w:rsidRDefault="0062127C" w:rsidP="00206EB1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Методическое сообщение, доклад на конференции</w:t>
            </w:r>
          </w:p>
        </w:tc>
        <w:tc>
          <w:tcPr>
            <w:tcW w:w="2288" w:type="dxa"/>
            <w:vAlign w:val="center"/>
          </w:tcPr>
          <w:p w14:paraId="53270FE1" w14:textId="77777777" w:rsidR="0062127C" w:rsidRPr="00903526" w:rsidRDefault="0062127C" w:rsidP="00B66D8C">
            <w:pPr>
              <w:ind w:firstLine="0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два раза в год</w:t>
            </w:r>
          </w:p>
        </w:tc>
        <w:tc>
          <w:tcPr>
            <w:tcW w:w="2759" w:type="dxa"/>
            <w:vAlign w:val="center"/>
          </w:tcPr>
          <w:p w14:paraId="1C990960" w14:textId="77777777" w:rsidR="0062127C" w:rsidRPr="00903526" w:rsidRDefault="0062127C" w:rsidP="00B66D8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план-конспект урока, статья, доклад</w:t>
            </w:r>
          </w:p>
        </w:tc>
      </w:tr>
      <w:tr w:rsidR="0062127C" w:rsidRPr="0016074D" w14:paraId="008A9C1D" w14:textId="77777777" w:rsidTr="00903526">
        <w:trPr>
          <w:jc w:val="center"/>
        </w:trPr>
        <w:tc>
          <w:tcPr>
            <w:tcW w:w="3403" w:type="dxa"/>
            <w:vAlign w:val="center"/>
          </w:tcPr>
          <w:p w14:paraId="2260E215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Посещение конференции в качестве слушателя</w:t>
            </w:r>
          </w:p>
        </w:tc>
        <w:tc>
          <w:tcPr>
            <w:tcW w:w="2288" w:type="dxa"/>
            <w:vAlign w:val="center"/>
          </w:tcPr>
          <w:p w14:paraId="79CDFF77" w14:textId="77777777" w:rsidR="0062127C" w:rsidRPr="00903526" w:rsidRDefault="0062127C" w:rsidP="00206EB1">
            <w:pPr>
              <w:ind w:firstLine="0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один раз в год</w:t>
            </w:r>
          </w:p>
        </w:tc>
        <w:tc>
          <w:tcPr>
            <w:tcW w:w="2759" w:type="dxa"/>
            <w:vAlign w:val="center"/>
          </w:tcPr>
          <w:p w14:paraId="6ECE6F24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отчёт о посещении конференции</w:t>
            </w:r>
          </w:p>
        </w:tc>
      </w:tr>
      <w:tr w:rsidR="0062127C" w:rsidRPr="0016074D" w14:paraId="17818328" w14:textId="77777777" w:rsidTr="00903526">
        <w:trPr>
          <w:jc w:val="center"/>
        </w:trPr>
        <w:tc>
          <w:tcPr>
            <w:tcW w:w="3403" w:type="dxa"/>
            <w:vAlign w:val="center"/>
          </w:tcPr>
          <w:p w14:paraId="6093A487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Посещение семинара, мастер-класса в качестве слушателя</w:t>
            </w:r>
          </w:p>
        </w:tc>
        <w:tc>
          <w:tcPr>
            <w:tcW w:w="2288" w:type="dxa"/>
            <w:vAlign w:val="center"/>
          </w:tcPr>
          <w:p w14:paraId="1B1BBE64" w14:textId="77777777" w:rsidR="0062127C" w:rsidRPr="00903526" w:rsidRDefault="0062127C" w:rsidP="00206EB1">
            <w:pPr>
              <w:ind w:firstLine="0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два раза в год</w:t>
            </w:r>
          </w:p>
        </w:tc>
        <w:tc>
          <w:tcPr>
            <w:tcW w:w="2759" w:type="dxa"/>
            <w:vAlign w:val="center"/>
          </w:tcPr>
          <w:p w14:paraId="1263BE20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свидетельство о прохождении</w:t>
            </w:r>
          </w:p>
        </w:tc>
      </w:tr>
      <w:tr w:rsidR="0062127C" w:rsidRPr="0016074D" w14:paraId="61898F54" w14:textId="77777777" w:rsidTr="00903526">
        <w:trPr>
          <w:jc w:val="center"/>
        </w:trPr>
        <w:tc>
          <w:tcPr>
            <w:tcW w:w="3403" w:type="dxa"/>
            <w:vAlign w:val="center"/>
          </w:tcPr>
          <w:p w14:paraId="5E914B7A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Курсы повышения квалификации</w:t>
            </w:r>
          </w:p>
        </w:tc>
        <w:tc>
          <w:tcPr>
            <w:tcW w:w="2288" w:type="dxa"/>
            <w:vAlign w:val="center"/>
          </w:tcPr>
          <w:p w14:paraId="07097F22" w14:textId="77777777" w:rsidR="0062127C" w:rsidRPr="00903526" w:rsidRDefault="0062127C" w:rsidP="00206EB1">
            <w:pPr>
              <w:ind w:firstLine="0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>раз  в три года</w:t>
            </w:r>
          </w:p>
        </w:tc>
        <w:tc>
          <w:tcPr>
            <w:tcW w:w="2759" w:type="dxa"/>
            <w:vAlign w:val="center"/>
          </w:tcPr>
          <w:p w14:paraId="125EFFD7" w14:textId="77777777" w:rsidR="0062127C" w:rsidRPr="00903526" w:rsidRDefault="0062127C">
            <w:pPr>
              <w:ind w:firstLine="0"/>
              <w:jc w:val="left"/>
              <w:rPr>
                <w:sz w:val="28"/>
                <w:szCs w:val="28"/>
              </w:rPr>
            </w:pPr>
            <w:r w:rsidRPr="00903526">
              <w:rPr>
                <w:sz w:val="28"/>
                <w:szCs w:val="28"/>
              </w:rPr>
              <w:t xml:space="preserve">свидетельство об окончании КПК </w:t>
            </w:r>
          </w:p>
        </w:tc>
      </w:tr>
    </w:tbl>
    <w:p w14:paraId="754C7A81" w14:textId="77777777" w:rsidR="0062127C" w:rsidRPr="00FE77A9" w:rsidRDefault="0062127C" w:rsidP="00FE77A9">
      <w:pPr>
        <w:ind w:firstLine="0"/>
      </w:pPr>
    </w:p>
    <w:p w14:paraId="1204A3C6" w14:textId="77777777" w:rsidR="0062127C" w:rsidRPr="00903526" w:rsidRDefault="0062127C" w:rsidP="00EF4778">
      <w:pPr>
        <w:pStyle w:val="aa"/>
        <w:numPr>
          <w:ilvl w:val="1"/>
          <w:numId w:val="8"/>
        </w:numPr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>При реализации программы планируется работа концертмейстеров с учетом сложившихся традиций и методической целесообразности:</w:t>
      </w:r>
    </w:p>
    <w:p w14:paraId="570B8E9D" w14:textId="77777777" w:rsidR="0062127C" w:rsidRPr="00903526" w:rsidRDefault="0062127C" w:rsidP="00903526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по учебному предмету "Народный хор" – 100% от аудиторного учебного времени;</w:t>
      </w:r>
    </w:p>
    <w:p w14:paraId="716AF2E6" w14:textId="77777777" w:rsidR="0062127C" w:rsidRPr="00903526" w:rsidRDefault="0062127C" w:rsidP="00903526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по учебному предмету "Основы народного танца" – 100% от аудиторного учебного времени;</w:t>
      </w:r>
    </w:p>
    <w:p w14:paraId="2EF567E7" w14:textId="77777777" w:rsidR="0062127C" w:rsidRPr="00903526" w:rsidRDefault="0062127C" w:rsidP="003A7B0B">
      <w:pPr>
        <w:pStyle w:val="aa"/>
        <w:numPr>
          <w:ilvl w:val="1"/>
          <w:numId w:val="8"/>
        </w:numPr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>Материально-технические условия реализации программы «Фольклор: музыкальная культура и традиции» обеспечивают возможность достижения обучающимися результатов, установленных данной программой. Материально-техническая база ГБУДО г. Москвы ДШИ «Юность» соответствует санитарным и противопожарным нормам, нормам охраны труда. ГБУДО г. Москвы ДШИ «Юность» соблюдает сроки текущего и капитального ремонта учебных помещений.</w:t>
      </w:r>
    </w:p>
    <w:p w14:paraId="179FD69F" w14:textId="77777777" w:rsidR="0062127C" w:rsidRDefault="0062127C" w:rsidP="008F427B">
      <w:pPr>
        <w:pStyle w:val="aa"/>
        <w:numPr>
          <w:ilvl w:val="1"/>
          <w:numId w:val="8"/>
        </w:numPr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 xml:space="preserve">Для реализации программы "Музыкальный фольклор" минимально необходимый перечень учебных аудиторий, специализированных кабинетов и материально-технического обеспечения включает в себя: концертный зал с роялем, библиотеку, учебные аудитории для  групповых, мелкогрупповых и индивидуальных занятий, учебную аудиторию для занятий по учебному предмету "Народный хор", а также по учебному предмету "Основы народного танца". </w:t>
      </w:r>
      <w:r>
        <w:rPr>
          <w:sz w:val="28"/>
          <w:szCs w:val="28"/>
        </w:rPr>
        <w:t xml:space="preserve"> </w:t>
      </w:r>
      <w:r w:rsidRPr="00903526">
        <w:rPr>
          <w:sz w:val="28"/>
          <w:szCs w:val="28"/>
        </w:rPr>
        <w:t xml:space="preserve">Учебные аудитории для реализации мелкогрупповых форм занятий – не менее 12 </w:t>
      </w:r>
      <w:proofErr w:type="spellStart"/>
      <w:r w:rsidRPr="00903526">
        <w:rPr>
          <w:sz w:val="28"/>
          <w:szCs w:val="28"/>
        </w:rPr>
        <w:t>кв.м</w:t>
      </w:r>
      <w:proofErr w:type="spellEnd"/>
      <w:r w:rsidRPr="00903526">
        <w:rPr>
          <w:sz w:val="28"/>
          <w:szCs w:val="28"/>
        </w:rPr>
        <w:t xml:space="preserve">. Учебные аудитории, предназначенные для реализации учебных предметов "Народное музыкальное творчество",  оснащены роялями, </w:t>
      </w:r>
      <w:proofErr w:type="spellStart"/>
      <w:r w:rsidRPr="00903526">
        <w:rPr>
          <w:sz w:val="28"/>
          <w:szCs w:val="28"/>
        </w:rPr>
        <w:t>звукотехническим</w:t>
      </w:r>
      <w:proofErr w:type="spellEnd"/>
      <w:r w:rsidRPr="00903526">
        <w:rPr>
          <w:sz w:val="28"/>
          <w:szCs w:val="28"/>
        </w:rPr>
        <w:t xml:space="preserve"> оборудованием, учебной мебелью (досками, столами, стульями,  стеллажами,  шкафами)   и  оформляются  наглядными  пособиями.  В   ГБУДО  г. Москвы ДШИ «Юность» создаются </w:t>
      </w:r>
      <w:r w:rsidRPr="00903526">
        <w:rPr>
          <w:sz w:val="28"/>
          <w:szCs w:val="28"/>
        </w:rPr>
        <w:lastRenderedPageBreak/>
        <w:t xml:space="preserve">условия для содержания, своевременного обслуживания и ремонта необходимых традиционных музыкальных инструментов. </w:t>
      </w:r>
    </w:p>
    <w:p w14:paraId="69F95319" w14:textId="77777777" w:rsidR="0062127C" w:rsidRPr="00903526" w:rsidRDefault="0062127C" w:rsidP="008F427B">
      <w:pPr>
        <w:pStyle w:val="aa"/>
        <w:numPr>
          <w:ilvl w:val="1"/>
          <w:numId w:val="8"/>
        </w:numPr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 xml:space="preserve">   Освоение обучающимися программы "Фольклор: музыкальная культура и традиции" завершается   итоговой   аттестацией   обучающихся,   проводимой   образовательным учреждением.</w:t>
      </w:r>
    </w:p>
    <w:p w14:paraId="1CF5CEE9" w14:textId="77777777" w:rsidR="0062127C" w:rsidRPr="00903526" w:rsidRDefault="0062127C" w:rsidP="003E178C">
      <w:pPr>
        <w:pStyle w:val="1"/>
        <w:jc w:val="center"/>
        <w:rPr>
          <w:b w:val="0"/>
          <w:szCs w:val="28"/>
        </w:rPr>
      </w:pPr>
      <w:bookmarkStart w:id="2" w:name="_Toc503783237"/>
      <w:r w:rsidRPr="00903526">
        <w:rPr>
          <w:szCs w:val="28"/>
        </w:rPr>
        <w:t>Планируемые результаты освоения обучающимися общеобразовательной программы</w:t>
      </w:r>
      <w:bookmarkEnd w:id="2"/>
    </w:p>
    <w:p w14:paraId="1D0F788B" w14:textId="77777777" w:rsidR="0062127C" w:rsidRPr="00903526" w:rsidRDefault="0062127C" w:rsidP="007E6961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903526">
        <w:rPr>
          <w:sz w:val="28"/>
          <w:szCs w:val="28"/>
        </w:rPr>
        <w:t>Результатом освоения программы "Фольклор: музыкальная культура и традиции" является приобретение обучающимися следующих знаний, умений и навыков в предметных областях:</w:t>
      </w:r>
    </w:p>
    <w:p w14:paraId="7590334D" w14:textId="77777777" w:rsidR="0062127C" w:rsidRPr="00903526" w:rsidRDefault="0062127C" w:rsidP="007E6961">
      <w:pPr>
        <w:pStyle w:val="aa"/>
        <w:numPr>
          <w:ilvl w:val="1"/>
          <w:numId w:val="3"/>
        </w:numPr>
        <w:rPr>
          <w:sz w:val="28"/>
          <w:szCs w:val="28"/>
        </w:rPr>
      </w:pPr>
      <w:r w:rsidRPr="00903526">
        <w:rPr>
          <w:sz w:val="28"/>
          <w:szCs w:val="28"/>
        </w:rPr>
        <w:t xml:space="preserve">  в области музыкального исполнительства:</w:t>
      </w:r>
    </w:p>
    <w:p w14:paraId="380D03C3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>а) народный хор:</w:t>
      </w:r>
    </w:p>
    <w:p w14:paraId="6656342B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знания характерных особенностей народного пения, вокально-хоровых жанров и основных стилистических направлений ансамблевого исполнительства;</w:t>
      </w:r>
    </w:p>
    <w:p w14:paraId="141C37C8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знания музыкальной терминологии;</w:t>
      </w:r>
    </w:p>
    <w:p w14:paraId="1994A530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умения грамотно исполнять музыкальные произведения как сольно, так и в составах фольклорных коллективов;</w:t>
      </w:r>
    </w:p>
    <w:p w14:paraId="7691D862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умения самостоятельно разучивать вокальные партии;</w:t>
      </w:r>
    </w:p>
    <w:p w14:paraId="54271F69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умения сценического воплощения народной песни, народных обрядов и других этнокультурных форм бытования фольклорных традиций;</w:t>
      </w:r>
    </w:p>
    <w:p w14:paraId="7BECEA10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навыков фольклорной импровизации сольно и в ансамбле;</w:t>
      </w:r>
    </w:p>
    <w:p w14:paraId="4ADC6FBB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первичных навыков в области теоретического анализа исполняемых произведений;</w:t>
      </w:r>
    </w:p>
    <w:p w14:paraId="05B745F5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навыков публичных выступлений;</w:t>
      </w:r>
    </w:p>
    <w:p w14:paraId="6303867E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>б)  основы народного танца:</w:t>
      </w:r>
    </w:p>
    <w:p w14:paraId="194B7C59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 xml:space="preserve">знать детские жанры народного танцевального творчества (хороводы, пляски, игры с танцами, простые парные танцы, кадрили); </w:t>
      </w:r>
    </w:p>
    <w:p w14:paraId="7FEE1D5F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903526">
        <w:rPr>
          <w:sz w:val="28"/>
          <w:szCs w:val="28"/>
        </w:rPr>
        <w:t xml:space="preserve"> знать названия основных элементов русского танца.  </w:t>
      </w:r>
    </w:p>
    <w:p w14:paraId="6CE9CACF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903526">
        <w:rPr>
          <w:sz w:val="28"/>
          <w:szCs w:val="28"/>
        </w:rPr>
        <w:t xml:space="preserve"> уметь </w:t>
      </w:r>
      <w:proofErr w:type="spellStart"/>
      <w:r w:rsidRPr="00903526">
        <w:rPr>
          <w:sz w:val="28"/>
          <w:szCs w:val="28"/>
        </w:rPr>
        <w:t>кантиленно</w:t>
      </w:r>
      <w:proofErr w:type="spellEnd"/>
      <w:r w:rsidRPr="00903526">
        <w:rPr>
          <w:sz w:val="28"/>
          <w:szCs w:val="28"/>
        </w:rPr>
        <w:t xml:space="preserve"> двигаться в хороводах; </w:t>
      </w:r>
    </w:p>
    <w:p w14:paraId="6016466E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903526">
        <w:rPr>
          <w:sz w:val="28"/>
          <w:szCs w:val="28"/>
        </w:rPr>
        <w:t xml:space="preserve"> </w:t>
      </w:r>
      <w:proofErr w:type="spellStart"/>
      <w:r w:rsidRPr="00903526">
        <w:rPr>
          <w:sz w:val="28"/>
          <w:szCs w:val="28"/>
        </w:rPr>
        <w:t>полицентрично</w:t>
      </w:r>
      <w:proofErr w:type="spellEnd"/>
      <w:r w:rsidRPr="00903526">
        <w:rPr>
          <w:sz w:val="28"/>
          <w:szCs w:val="28"/>
        </w:rPr>
        <w:t xml:space="preserve"> выполнять движения рук и ног; </w:t>
      </w:r>
    </w:p>
    <w:p w14:paraId="5198E511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903526">
        <w:rPr>
          <w:sz w:val="28"/>
          <w:szCs w:val="28"/>
        </w:rPr>
        <w:t xml:space="preserve"> сольно импровизационно исполнять элементы пляски; - музыкально и пластично исполнять многофигурные танцы; - синкретично исполнять вокальную и хореографическую партию.</w:t>
      </w:r>
    </w:p>
    <w:p w14:paraId="7198A7B9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>-</w:t>
      </w:r>
      <w:r w:rsidRPr="00903526">
        <w:rPr>
          <w:sz w:val="28"/>
          <w:szCs w:val="28"/>
        </w:rPr>
        <w:t xml:space="preserve">  теоретические знания по вопросу знания народных танцев, названия движений, позиций и т.д.</w:t>
      </w:r>
    </w:p>
    <w:p w14:paraId="0867494A" w14:textId="77777777" w:rsidR="0062127C" w:rsidRPr="00903526" w:rsidRDefault="0062127C" w:rsidP="00E07D49">
      <w:pPr>
        <w:pStyle w:val="aa"/>
        <w:numPr>
          <w:ilvl w:val="2"/>
          <w:numId w:val="12"/>
        </w:numPr>
        <w:ind w:left="993" w:hanging="709"/>
        <w:rPr>
          <w:sz w:val="28"/>
          <w:szCs w:val="28"/>
        </w:rPr>
      </w:pPr>
      <w:r w:rsidRPr="00903526">
        <w:rPr>
          <w:sz w:val="28"/>
          <w:szCs w:val="28"/>
        </w:rPr>
        <w:t>в области теоретической подготовки.</w:t>
      </w:r>
    </w:p>
    <w:p w14:paraId="7D7350B4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 w:rsidRPr="00903526">
        <w:rPr>
          <w:sz w:val="28"/>
          <w:szCs w:val="28"/>
        </w:rPr>
        <w:t>а) Народное музыкальное творчество:</w:t>
      </w:r>
    </w:p>
    <w:p w14:paraId="4BEC0BC4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903526">
        <w:rPr>
          <w:sz w:val="28"/>
          <w:szCs w:val="28"/>
        </w:rPr>
        <w:t>знание жанров отечественного народного музыкального творчества, обрядов и народных праздников;</w:t>
      </w:r>
    </w:p>
    <w:p w14:paraId="398C3A24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знание особенностей исполнения народных песен;</w:t>
      </w:r>
    </w:p>
    <w:p w14:paraId="539F4C0C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знание специфики средств выразительности музыкального фольклора;</w:t>
      </w:r>
    </w:p>
    <w:p w14:paraId="21354174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умение анализировать музыкальный фольклор, владение навыками его записи;</w:t>
      </w:r>
    </w:p>
    <w:p w14:paraId="131CB17F" w14:textId="77777777" w:rsidR="0062127C" w:rsidRPr="00903526" w:rsidRDefault="0062127C" w:rsidP="00BE482C">
      <w:pPr>
        <w:pStyle w:val="aa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03526">
        <w:rPr>
          <w:sz w:val="28"/>
          <w:szCs w:val="28"/>
        </w:rPr>
        <w:t>умение применять теоретические знания в исполнительской практике.</w:t>
      </w:r>
    </w:p>
    <w:p w14:paraId="4ED20B02" w14:textId="77777777" w:rsidR="0062127C" w:rsidRPr="0021064B" w:rsidRDefault="0062127C" w:rsidP="007E6961">
      <w:pPr>
        <w:pStyle w:val="aa"/>
        <w:ind w:left="284" w:firstLine="0"/>
      </w:pPr>
      <w:r w:rsidRPr="0021064B">
        <w:t>:</w:t>
      </w:r>
    </w:p>
    <w:p w14:paraId="6AFD3C91" w14:textId="77777777" w:rsidR="0062127C" w:rsidRPr="0021064B" w:rsidRDefault="0062127C" w:rsidP="00BF6538">
      <w:pPr>
        <w:pStyle w:val="aa"/>
        <w:numPr>
          <w:ilvl w:val="0"/>
          <w:numId w:val="5"/>
        </w:numPr>
        <w:sectPr w:rsidR="0062127C" w:rsidRPr="0021064B" w:rsidSect="00EA7116">
          <w:pgSz w:w="11906" w:h="16838"/>
          <w:pgMar w:top="1134" w:right="850" w:bottom="1134" w:left="1701" w:header="708" w:footer="708" w:gutter="0"/>
          <w:cols w:space="708"/>
          <w:docGrid w:linePitch="381"/>
        </w:sectPr>
      </w:pPr>
    </w:p>
    <w:p w14:paraId="13672F92" w14:textId="253EC574" w:rsidR="008C1DE9" w:rsidRPr="008C1DE9" w:rsidRDefault="008C1DE9" w:rsidP="008C1DE9">
      <w:pPr>
        <w:spacing w:line="240" w:lineRule="auto"/>
        <w:ind w:left="1080" w:firstLine="0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lastRenderedPageBreak/>
        <w:t xml:space="preserve">III. </w:t>
      </w:r>
      <w:r w:rsidRPr="008C1DE9">
        <w:rPr>
          <w:b/>
          <w:sz w:val="28"/>
          <w:szCs w:val="28"/>
        </w:rPr>
        <w:t>УЧЕБНЫЙ ПЛАН № 15</w:t>
      </w:r>
    </w:p>
    <w:p w14:paraId="78989FB8" w14:textId="35520A05" w:rsidR="008C1DE9" w:rsidRPr="008C1DE9" w:rsidRDefault="008C1DE9" w:rsidP="008C1DE9">
      <w:pPr>
        <w:spacing w:line="240" w:lineRule="auto"/>
        <w:ind w:left="1080" w:firstLine="0"/>
        <w:jc w:val="center"/>
        <w:rPr>
          <w:sz w:val="28"/>
          <w:szCs w:val="28"/>
        </w:rPr>
      </w:pPr>
      <w:r w:rsidRPr="008C1DE9">
        <w:rPr>
          <w:sz w:val="28"/>
          <w:szCs w:val="28"/>
        </w:rPr>
        <w:t>по дополнительной общеразвивающей общеобразовательной программе в области музыкального искусства</w:t>
      </w:r>
    </w:p>
    <w:p w14:paraId="12345214" w14:textId="77777777" w:rsidR="008C1DE9" w:rsidRPr="008C1DE9" w:rsidRDefault="008C1DE9" w:rsidP="008C1DE9">
      <w:pPr>
        <w:spacing w:line="240" w:lineRule="auto"/>
        <w:ind w:left="1080" w:firstLine="0"/>
        <w:jc w:val="center"/>
        <w:rPr>
          <w:b/>
          <w:sz w:val="28"/>
          <w:szCs w:val="28"/>
        </w:rPr>
      </w:pPr>
      <w:r w:rsidRPr="008C1DE9">
        <w:rPr>
          <w:b/>
          <w:sz w:val="28"/>
          <w:szCs w:val="28"/>
        </w:rPr>
        <w:t>«ФОЛЬКЛОР: МУЗЫКАЛЬНАЯ КУЛЬТУРА И ТРАДИЦИИ»</w:t>
      </w:r>
    </w:p>
    <w:p w14:paraId="7C3D8308" w14:textId="77777777" w:rsidR="008C1DE9" w:rsidRPr="008C1DE9" w:rsidRDefault="008C1DE9" w:rsidP="008C1DE9">
      <w:pPr>
        <w:spacing w:line="240" w:lineRule="auto"/>
        <w:ind w:left="1080" w:firstLine="0"/>
        <w:jc w:val="center"/>
        <w:outlineLvl w:val="0"/>
      </w:pPr>
      <w:r w:rsidRPr="008C1DE9">
        <w:t>на базе ГБОУ Школа № 2115 Школьный корпус 3</w:t>
      </w:r>
    </w:p>
    <w:p w14:paraId="5ED8CBD5" w14:textId="77777777" w:rsidR="008C1DE9" w:rsidRPr="008C1DE9" w:rsidRDefault="008C1DE9" w:rsidP="008C1DE9">
      <w:pPr>
        <w:spacing w:line="240" w:lineRule="auto"/>
        <w:ind w:left="1080" w:firstLine="0"/>
        <w:jc w:val="center"/>
        <w:outlineLvl w:val="0"/>
        <w:rPr>
          <w:b/>
        </w:rPr>
      </w:pPr>
      <w:r w:rsidRPr="008C1DE9">
        <w:t>Обычная программа (доучивание)</w:t>
      </w:r>
    </w:p>
    <w:p w14:paraId="3E108305" w14:textId="77777777" w:rsidR="008C1DE9" w:rsidRPr="008C1DE9" w:rsidRDefault="008C1DE9" w:rsidP="008C1DE9">
      <w:pPr>
        <w:spacing w:line="240" w:lineRule="auto"/>
        <w:ind w:left="1080" w:firstLine="0"/>
        <w:outlineLvl w:val="0"/>
        <w:rPr>
          <w:b/>
        </w:rPr>
      </w:pPr>
    </w:p>
    <w:p w14:paraId="1A7F2C16" w14:textId="77777777" w:rsidR="008C1DE9" w:rsidRPr="008C1DE9" w:rsidRDefault="008C1DE9" w:rsidP="008C1DE9">
      <w:pPr>
        <w:spacing w:line="240" w:lineRule="auto"/>
        <w:ind w:left="1080" w:firstLine="0"/>
        <w:outlineLvl w:val="0"/>
        <w:rPr>
          <w:color w:val="FF0000"/>
        </w:rPr>
      </w:pPr>
      <w:r w:rsidRPr="008C1DE9">
        <w:rPr>
          <w:b/>
        </w:rPr>
        <w:t xml:space="preserve">Срок </w:t>
      </w:r>
      <w:proofErr w:type="gramStart"/>
      <w:r w:rsidRPr="008C1DE9">
        <w:rPr>
          <w:b/>
        </w:rPr>
        <w:t>обучения  4</w:t>
      </w:r>
      <w:proofErr w:type="gramEnd"/>
      <w:r w:rsidRPr="008C1DE9">
        <w:rPr>
          <w:b/>
        </w:rPr>
        <w:t xml:space="preserve"> года</w:t>
      </w:r>
    </w:p>
    <w:tbl>
      <w:tblPr>
        <w:tblW w:w="13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6"/>
        <w:gridCol w:w="4251"/>
        <w:gridCol w:w="1983"/>
        <w:gridCol w:w="1173"/>
        <w:gridCol w:w="1174"/>
        <w:gridCol w:w="1174"/>
        <w:gridCol w:w="1174"/>
        <w:gridCol w:w="2042"/>
      </w:tblGrid>
      <w:tr w:rsidR="008C1DE9" w:rsidRPr="008C1DE9" w14:paraId="78BF837A" w14:textId="77777777" w:rsidTr="00C31295">
        <w:trPr>
          <w:jc w:val="center"/>
        </w:trPr>
        <w:tc>
          <w:tcPr>
            <w:tcW w:w="709" w:type="dxa"/>
            <w:vMerge w:val="restart"/>
          </w:tcPr>
          <w:p w14:paraId="1BCB1698" w14:textId="77777777" w:rsidR="008C1DE9" w:rsidRPr="008C1DE9" w:rsidRDefault="008C1DE9" w:rsidP="008C1DE9">
            <w:pPr>
              <w:spacing w:line="240" w:lineRule="auto"/>
              <w:rPr>
                <w:b/>
              </w:rPr>
            </w:pPr>
            <w:r w:rsidRPr="008C1DE9">
              <w:rPr>
                <w:b/>
              </w:rPr>
              <w:t xml:space="preserve"> №</w:t>
            </w:r>
          </w:p>
        </w:tc>
        <w:tc>
          <w:tcPr>
            <w:tcW w:w="4342" w:type="dxa"/>
            <w:vMerge w:val="restart"/>
            <w:shd w:val="clear" w:color="auto" w:fill="auto"/>
          </w:tcPr>
          <w:p w14:paraId="592E8D73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Наименование</w:t>
            </w:r>
          </w:p>
          <w:p w14:paraId="69F55283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предметной области/</w:t>
            </w:r>
          </w:p>
          <w:p w14:paraId="036B4E59" w14:textId="77777777" w:rsidR="008C1DE9" w:rsidRPr="008C1DE9" w:rsidRDefault="008C1DE9" w:rsidP="008C1DE9">
            <w:pPr>
              <w:spacing w:line="240" w:lineRule="auto"/>
              <w:jc w:val="center"/>
              <w:rPr>
                <w:b/>
              </w:rPr>
            </w:pPr>
            <w:r w:rsidRPr="008C1DE9">
              <w:t>учебного предмета</w:t>
            </w:r>
          </w:p>
          <w:p w14:paraId="46A96F3E" w14:textId="77777777" w:rsidR="008C1DE9" w:rsidRPr="008C1DE9" w:rsidRDefault="008C1DE9" w:rsidP="008C1DE9">
            <w:pPr>
              <w:spacing w:line="240" w:lineRule="auto"/>
            </w:pPr>
          </w:p>
        </w:tc>
        <w:tc>
          <w:tcPr>
            <w:tcW w:w="1985" w:type="dxa"/>
            <w:vMerge w:val="restart"/>
          </w:tcPr>
          <w:p w14:paraId="6D1D7F3A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Форма занятий</w:t>
            </w:r>
          </w:p>
        </w:tc>
        <w:tc>
          <w:tcPr>
            <w:tcW w:w="4819" w:type="dxa"/>
            <w:gridSpan w:val="4"/>
            <w:shd w:val="clear" w:color="auto" w:fill="auto"/>
          </w:tcPr>
          <w:p w14:paraId="1FA6CEE1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Годы обучения (классы),</w:t>
            </w:r>
          </w:p>
          <w:p w14:paraId="5D5B5C7D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количество аудиторных часов в неделю</w:t>
            </w:r>
          </w:p>
        </w:tc>
        <w:tc>
          <w:tcPr>
            <w:tcW w:w="2042" w:type="dxa"/>
            <w:vMerge w:val="restart"/>
          </w:tcPr>
          <w:p w14:paraId="14F7FD95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rPr>
                <w:sz w:val="20"/>
                <w:szCs w:val="20"/>
              </w:rPr>
              <w:t xml:space="preserve">  </w:t>
            </w:r>
            <w:r w:rsidRPr="008C1DE9">
              <w:t>Промежуточная</w:t>
            </w:r>
          </w:p>
          <w:p w14:paraId="08C7EC43" w14:textId="77777777" w:rsidR="008C1DE9" w:rsidRPr="008C1DE9" w:rsidRDefault="008C1DE9" w:rsidP="008C1DE9">
            <w:pPr>
              <w:spacing w:line="240" w:lineRule="auto"/>
              <w:jc w:val="center"/>
            </w:pPr>
            <w:r w:rsidRPr="008C1DE9">
              <w:t>и итоговая аттестация (годы обучения/классы)</w:t>
            </w:r>
          </w:p>
        </w:tc>
      </w:tr>
      <w:tr w:rsidR="008C1DE9" w:rsidRPr="008C1DE9" w14:paraId="75B86619" w14:textId="77777777" w:rsidTr="00C31295">
        <w:trPr>
          <w:jc w:val="center"/>
        </w:trPr>
        <w:tc>
          <w:tcPr>
            <w:tcW w:w="709" w:type="dxa"/>
            <w:vMerge/>
          </w:tcPr>
          <w:p w14:paraId="6623E7EA" w14:textId="77777777" w:rsidR="008C1DE9" w:rsidRPr="008C1DE9" w:rsidRDefault="008C1DE9" w:rsidP="008C1DE9">
            <w:pPr>
              <w:spacing w:line="240" w:lineRule="auto"/>
              <w:rPr>
                <w:b/>
              </w:rPr>
            </w:pPr>
          </w:p>
        </w:tc>
        <w:tc>
          <w:tcPr>
            <w:tcW w:w="4342" w:type="dxa"/>
            <w:vMerge/>
            <w:shd w:val="clear" w:color="auto" w:fill="auto"/>
          </w:tcPr>
          <w:p w14:paraId="0A84DAF2" w14:textId="77777777" w:rsidR="008C1DE9" w:rsidRPr="008C1DE9" w:rsidRDefault="008C1DE9" w:rsidP="008C1DE9">
            <w:pPr>
              <w:spacing w:line="240" w:lineRule="auto"/>
              <w:rPr>
                <w:b/>
              </w:rPr>
            </w:pPr>
          </w:p>
        </w:tc>
        <w:tc>
          <w:tcPr>
            <w:tcW w:w="1985" w:type="dxa"/>
            <w:vMerge/>
          </w:tcPr>
          <w:p w14:paraId="25D02EB6" w14:textId="77777777" w:rsidR="008C1DE9" w:rsidRPr="008C1DE9" w:rsidRDefault="008C1DE9" w:rsidP="008C1DE9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204" w:type="dxa"/>
            <w:shd w:val="clear" w:color="auto" w:fill="auto"/>
          </w:tcPr>
          <w:p w14:paraId="3E9CC9D1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</w:p>
          <w:p w14:paraId="1FF73EA1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rPr>
                <w:b/>
              </w:rPr>
              <w:t>1</w:t>
            </w:r>
          </w:p>
        </w:tc>
        <w:tc>
          <w:tcPr>
            <w:tcW w:w="1205" w:type="dxa"/>
            <w:shd w:val="clear" w:color="auto" w:fill="auto"/>
          </w:tcPr>
          <w:p w14:paraId="6B2A68F3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</w:p>
          <w:p w14:paraId="55091089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rPr>
                <w:b/>
              </w:rPr>
              <w:t>2</w:t>
            </w:r>
          </w:p>
        </w:tc>
        <w:tc>
          <w:tcPr>
            <w:tcW w:w="1205" w:type="dxa"/>
            <w:shd w:val="clear" w:color="auto" w:fill="auto"/>
          </w:tcPr>
          <w:p w14:paraId="57CC4517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</w:p>
          <w:p w14:paraId="52835DB8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rPr>
                <w:b/>
              </w:rPr>
              <w:t>3</w:t>
            </w:r>
          </w:p>
        </w:tc>
        <w:tc>
          <w:tcPr>
            <w:tcW w:w="1205" w:type="dxa"/>
            <w:shd w:val="clear" w:color="auto" w:fill="auto"/>
          </w:tcPr>
          <w:p w14:paraId="14AF37EF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</w:p>
          <w:p w14:paraId="2101885E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rPr>
                <w:b/>
              </w:rPr>
              <w:t>4</w:t>
            </w:r>
          </w:p>
        </w:tc>
        <w:tc>
          <w:tcPr>
            <w:tcW w:w="2042" w:type="dxa"/>
            <w:vMerge/>
          </w:tcPr>
          <w:p w14:paraId="52D94EFF" w14:textId="77777777" w:rsidR="008C1DE9" w:rsidRPr="008C1DE9" w:rsidRDefault="008C1DE9" w:rsidP="008C1DE9">
            <w:pPr>
              <w:spacing w:line="240" w:lineRule="auto"/>
              <w:rPr>
                <w:b/>
              </w:rPr>
            </w:pPr>
          </w:p>
        </w:tc>
      </w:tr>
      <w:tr w:rsidR="008C1DE9" w:rsidRPr="008C1DE9" w14:paraId="778A0A3F" w14:textId="77777777" w:rsidTr="00C31295">
        <w:trPr>
          <w:jc w:val="center"/>
        </w:trPr>
        <w:tc>
          <w:tcPr>
            <w:tcW w:w="709" w:type="dxa"/>
          </w:tcPr>
          <w:p w14:paraId="3E31C8A4" w14:textId="77777777" w:rsidR="008C1DE9" w:rsidRPr="008C1DE9" w:rsidRDefault="008C1DE9" w:rsidP="00C80D03">
            <w:pPr>
              <w:spacing w:line="240" w:lineRule="auto"/>
              <w:ind w:left="-733"/>
              <w:rPr>
                <w:b/>
              </w:rPr>
            </w:pPr>
            <w:r w:rsidRPr="008C1DE9">
              <w:rPr>
                <w:b/>
              </w:rPr>
              <w:t>1.</w:t>
            </w:r>
          </w:p>
        </w:tc>
        <w:tc>
          <w:tcPr>
            <w:tcW w:w="4342" w:type="dxa"/>
            <w:shd w:val="clear" w:color="auto" w:fill="auto"/>
          </w:tcPr>
          <w:p w14:paraId="16EB034A" w14:textId="77777777" w:rsidR="008C1DE9" w:rsidRPr="008C1DE9" w:rsidRDefault="008C1DE9" w:rsidP="00C80D03">
            <w:pPr>
              <w:spacing w:line="240" w:lineRule="auto"/>
              <w:ind w:firstLine="0"/>
              <w:jc w:val="left"/>
              <w:rPr>
                <w:b/>
              </w:rPr>
            </w:pPr>
            <w:proofErr w:type="gramStart"/>
            <w:r w:rsidRPr="008C1DE9">
              <w:rPr>
                <w:b/>
              </w:rPr>
              <w:t>Учебные  предметы</w:t>
            </w:r>
            <w:proofErr w:type="gramEnd"/>
            <w:r w:rsidRPr="008C1DE9">
              <w:rPr>
                <w:b/>
              </w:rPr>
              <w:t xml:space="preserve"> художественно-творческой  подготовки:</w:t>
            </w:r>
          </w:p>
        </w:tc>
        <w:tc>
          <w:tcPr>
            <w:tcW w:w="1985" w:type="dxa"/>
            <w:vMerge w:val="restart"/>
          </w:tcPr>
          <w:p w14:paraId="50E9DAD7" w14:textId="77777777" w:rsidR="008C1DE9" w:rsidRPr="008C1DE9" w:rsidRDefault="008C1DE9" w:rsidP="00C80D03">
            <w:pPr>
              <w:spacing w:line="240" w:lineRule="auto"/>
              <w:ind w:firstLine="0"/>
            </w:pPr>
          </w:p>
          <w:p w14:paraId="367D4359" w14:textId="77777777" w:rsidR="008C1DE9" w:rsidRPr="008C1DE9" w:rsidRDefault="008C1DE9" w:rsidP="00C80D03">
            <w:pPr>
              <w:spacing w:line="240" w:lineRule="auto"/>
              <w:ind w:firstLine="0"/>
            </w:pPr>
            <w:r w:rsidRPr="008C1DE9">
              <w:t>Групповая</w:t>
            </w:r>
          </w:p>
        </w:tc>
        <w:tc>
          <w:tcPr>
            <w:tcW w:w="1204" w:type="dxa"/>
            <w:shd w:val="clear" w:color="auto" w:fill="auto"/>
          </w:tcPr>
          <w:p w14:paraId="7E8D6D9E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</w:p>
          <w:p w14:paraId="12B340C2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3</w:t>
            </w:r>
          </w:p>
        </w:tc>
        <w:tc>
          <w:tcPr>
            <w:tcW w:w="1205" w:type="dxa"/>
            <w:shd w:val="clear" w:color="auto" w:fill="auto"/>
          </w:tcPr>
          <w:p w14:paraId="01C81DC9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</w:p>
          <w:p w14:paraId="752B4A2F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3</w:t>
            </w:r>
          </w:p>
        </w:tc>
        <w:tc>
          <w:tcPr>
            <w:tcW w:w="1205" w:type="dxa"/>
            <w:shd w:val="clear" w:color="auto" w:fill="auto"/>
          </w:tcPr>
          <w:p w14:paraId="18C9E6B0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</w:p>
          <w:p w14:paraId="14A3B0DA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3</w:t>
            </w:r>
          </w:p>
        </w:tc>
        <w:tc>
          <w:tcPr>
            <w:tcW w:w="1205" w:type="dxa"/>
            <w:shd w:val="clear" w:color="auto" w:fill="auto"/>
          </w:tcPr>
          <w:p w14:paraId="66C45689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</w:p>
          <w:p w14:paraId="1538C094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3</w:t>
            </w:r>
          </w:p>
        </w:tc>
        <w:tc>
          <w:tcPr>
            <w:tcW w:w="2042" w:type="dxa"/>
          </w:tcPr>
          <w:p w14:paraId="3D40BC71" w14:textId="77777777" w:rsidR="008C1DE9" w:rsidRPr="008C1DE9" w:rsidRDefault="008C1DE9" w:rsidP="008C1DE9">
            <w:pPr>
              <w:spacing w:line="240" w:lineRule="auto"/>
            </w:pPr>
          </w:p>
        </w:tc>
      </w:tr>
      <w:tr w:rsidR="008C1DE9" w:rsidRPr="008C1DE9" w14:paraId="6CB4C2C6" w14:textId="77777777" w:rsidTr="00C31295">
        <w:trPr>
          <w:jc w:val="center"/>
        </w:trPr>
        <w:tc>
          <w:tcPr>
            <w:tcW w:w="709" w:type="dxa"/>
          </w:tcPr>
          <w:p w14:paraId="05B812DE" w14:textId="77777777" w:rsidR="008C1DE9" w:rsidRPr="008C1DE9" w:rsidRDefault="008C1DE9" w:rsidP="00C80D03">
            <w:pPr>
              <w:spacing w:line="240" w:lineRule="auto"/>
              <w:ind w:left="-728"/>
              <w:jc w:val="left"/>
            </w:pPr>
            <w:r w:rsidRPr="008C1DE9">
              <w:t>1.1</w:t>
            </w:r>
          </w:p>
        </w:tc>
        <w:tc>
          <w:tcPr>
            <w:tcW w:w="4342" w:type="dxa"/>
            <w:shd w:val="clear" w:color="auto" w:fill="auto"/>
          </w:tcPr>
          <w:p w14:paraId="01B88B6B" w14:textId="77777777" w:rsidR="008C1DE9" w:rsidRPr="008C1DE9" w:rsidRDefault="008C1DE9" w:rsidP="00C80D03">
            <w:pPr>
              <w:spacing w:line="240" w:lineRule="auto"/>
              <w:ind w:firstLine="0"/>
              <w:jc w:val="left"/>
            </w:pPr>
            <w:proofErr w:type="gramStart"/>
            <w:r w:rsidRPr="008C1DE9">
              <w:t>Народный  хор</w:t>
            </w:r>
            <w:proofErr w:type="gramEnd"/>
          </w:p>
        </w:tc>
        <w:tc>
          <w:tcPr>
            <w:tcW w:w="1985" w:type="dxa"/>
            <w:vMerge/>
          </w:tcPr>
          <w:p w14:paraId="1FC94743" w14:textId="77777777" w:rsidR="008C1DE9" w:rsidRPr="008C1DE9" w:rsidRDefault="008C1DE9" w:rsidP="00C80D03">
            <w:pPr>
              <w:spacing w:line="240" w:lineRule="auto"/>
              <w:ind w:firstLine="0"/>
            </w:pPr>
          </w:p>
        </w:tc>
        <w:tc>
          <w:tcPr>
            <w:tcW w:w="1204" w:type="dxa"/>
            <w:shd w:val="clear" w:color="auto" w:fill="auto"/>
          </w:tcPr>
          <w:p w14:paraId="07BFA272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2</w:t>
            </w:r>
          </w:p>
        </w:tc>
        <w:tc>
          <w:tcPr>
            <w:tcW w:w="1205" w:type="dxa"/>
            <w:shd w:val="clear" w:color="auto" w:fill="auto"/>
          </w:tcPr>
          <w:p w14:paraId="5DC7B65F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2</w:t>
            </w:r>
          </w:p>
        </w:tc>
        <w:tc>
          <w:tcPr>
            <w:tcW w:w="1205" w:type="dxa"/>
            <w:shd w:val="clear" w:color="auto" w:fill="auto"/>
          </w:tcPr>
          <w:p w14:paraId="51AC34E0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2</w:t>
            </w:r>
          </w:p>
        </w:tc>
        <w:tc>
          <w:tcPr>
            <w:tcW w:w="1205" w:type="dxa"/>
            <w:shd w:val="clear" w:color="auto" w:fill="auto"/>
          </w:tcPr>
          <w:p w14:paraId="56755176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2</w:t>
            </w:r>
          </w:p>
        </w:tc>
        <w:tc>
          <w:tcPr>
            <w:tcW w:w="2042" w:type="dxa"/>
          </w:tcPr>
          <w:p w14:paraId="6DC2FEC5" w14:textId="77777777" w:rsidR="008C1DE9" w:rsidRPr="008C1DE9" w:rsidRDefault="008C1DE9" w:rsidP="00C80D03">
            <w:pPr>
              <w:spacing w:line="240" w:lineRule="auto"/>
              <w:ind w:firstLine="0"/>
              <w:jc w:val="center"/>
            </w:pPr>
            <w:r w:rsidRPr="008C1DE9">
              <w:t>1,2,3,</w:t>
            </w:r>
            <w:r w:rsidRPr="008C1DE9">
              <w:rPr>
                <w:b/>
              </w:rPr>
              <w:t>4</w:t>
            </w:r>
          </w:p>
        </w:tc>
      </w:tr>
      <w:tr w:rsidR="008C1DE9" w:rsidRPr="008C1DE9" w14:paraId="1D1345B2" w14:textId="77777777" w:rsidTr="00C31295">
        <w:trPr>
          <w:jc w:val="center"/>
        </w:trPr>
        <w:tc>
          <w:tcPr>
            <w:tcW w:w="709" w:type="dxa"/>
          </w:tcPr>
          <w:p w14:paraId="6DA125D4" w14:textId="77777777" w:rsidR="008C1DE9" w:rsidRPr="008C1DE9" w:rsidRDefault="008C1DE9" w:rsidP="00C80D03">
            <w:pPr>
              <w:spacing w:line="240" w:lineRule="auto"/>
              <w:ind w:left="-728"/>
              <w:jc w:val="left"/>
            </w:pPr>
            <w:r w:rsidRPr="008C1DE9">
              <w:t>1.2</w:t>
            </w:r>
          </w:p>
        </w:tc>
        <w:tc>
          <w:tcPr>
            <w:tcW w:w="4342" w:type="dxa"/>
            <w:shd w:val="clear" w:color="auto" w:fill="auto"/>
          </w:tcPr>
          <w:p w14:paraId="5A35389D" w14:textId="77777777" w:rsidR="008C1DE9" w:rsidRPr="008C1DE9" w:rsidRDefault="008C1DE9" w:rsidP="00C80D03">
            <w:pPr>
              <w:spacing w:line="240" w:lineRule="auto"/>
              <w:ind w:firstLine="0"/>
              <w:jc w:val="left"/>
            </w:pPr>
            <w:proofErr w:type="gramStart"/>
            <w:r w:rsidRPr="008C1DE9">
              <w:t>Основы  народного</w:t>
            </w:r>
            <w:proofErr w:type="gramEnd"/>
            <w:r w:rsidRPr="008C1DE9">
              <w:t xml:space="preserve"> танца</w:t>
            </w:r>
          </w:p>
        </w:tc>
        <w:tc>
          <w:tcPr>
            <w:tcW w:w="1985" w:type="dxa"/>
            <w:vMerge/>
          </w:tcPr>
          <w:p w14:paraId="46C9CFF4" w14:textId="77777777" w:rsidR="008C1DE9" w:rsidRPr="008C1DE9" w:rsidRDefault="008C1DE9" w:rsidP="00C80D03">
            <w:pPr>
              <w:spacing w:line="240" w:lineRule="auto"/>
              <w:ind w:firstLine="0"/>
            </w:pPr>
          </w:p>
        </w:tc>
        <w:tc>
          <w:tcPr>
            <w:tcW w:w="1204" w:type="dxa"/>
            <w:shd w:val="clear" w:color="auto" w:fill="auto"/>
          </w:tcPr>
          <w:p w14:paraId="473B9337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538B7B12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28FD566E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19E97B3A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2042" w:type="dxa"/>
          </w:tcPr>
          <w:p w14:paraId="2D291B91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t>1,2,3,</w:t>
            </w:r>
            <w:r w:rsidRPr="008C1DE9">
              <w:rPr>
                <w:b/>
              </w:rPr>
              <w:t>4</w:t>
            </w:r>
          </w:p>
        </w:tc>
      </w:tr>
      <w:tr w:rsidR="008C1DE9" w:rsidRPr="008C1DE9" w14:paraId="319BE768" w14:textId="77777777" w:rsidTr="00C31295">
        <w:trPr>
          <w:jc w:val="center"/>
        </w:trPr>
        <w:tc>
          <w:tcPr>
            <w:tcW w:w="709" w:type="dxa"/>
          </w:tcPr>
          <w:p w14:paraId="0765841A" w14:textId="77777777" w:rsidR="008C1DE9" w:rsidRPr="008C1DE9" w:rsidRDefault="008C1DE9" w:rsidP="00C80D03">
            <w:pPr>
              <w:spacing w:line="240" w:lineRule="auto"/>
              <w:ind w:left="-728"/>
              <w:jc w:val="left"/>
              <w:rPr>
                <w:b/>
              </w:rPr>
            </w:pPr>
            <w:r w:rsidRPr="008C1DE9">
              <w:rPr>
                <w:b/>
              </w:rPr>
              <w:t>2.</w:t>
            </w:r>
          </w:p>
        </w:tc>
        <w:tc>
          <w:tcPr>
            <w:tcW w:w="4342" w:type="dxa"/>
            <w:shd w:val="clear" w:color="auto" w:fill="auto"/>
          </w:tcPr>
          <w:p w14:paraId="5C898307" w14:textId="77777777" w:rsidR="008C1DE9" w:rsidRPr="008C1DE9" w:rsidRDefault="008C1DE9" w:rsidP="00C80D03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proofErr w:type="gramStart"/>
            <w:r w:rsidRPr="008C1DE9">
              <w:rPr>
                <w:b/>
              </w:rPr>
              <w:t>Учебные  предметы</w:t>
            </w:r>
            <w:proofErr w:type="gramEnd"/>
            <w:r w:rsidRPr="008C1DE9">
              <w:rPr>
                <w:b/>
              </w:rPr>
              <w:t xml:space="preserve">  историко-теоретической  подготовки:</w:t>
            </w:r>
          </w:p>
        </w:tc>
        <w:tc>
          <w:tcPr>
            <w:tcW w:w="1985" w:type="dxa"/>
            <w:vMerge w:val="restart"/>
          </w:tcPr>
          <w:p w14:paraId="22749C7B" w14:textId="77777777" w:rsidR="008C1DE9" w:rsidRPr="008C1DE9" w:rsidRDefault="008C1DE9" w:rsidP="00C80D03">
            <w:pPr>
              <w:spacing w:line="240" w:lineRule="auto"/>
              <w:ind w:firstLine="0"/>
            </w:pPr>
          </w:p>
          <w:p w14:paraId="6EA3D49A" w14:textId="77777777" w:rsidR="008C1DE9" w:rsidRPr="008C1DE9" w:rsidRDefault="008C1DE9" w:rsidP="00C80D03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8C1DE9">
              <w:t>Групповая</w:t>
            </w:r>
          </w:p>
        </w:tc>
        <w:tc>
          <w:tcPr>
            <w:tcW w:w="1204" w:type="dxa"/>
            <w:shd w:val="clear" w:color="auto" w:fill="auto"/>
          </w:tcPr>
          <w:p w14:paraId="1E200172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1</w:t>
            </w:r>
          </w:p>
        </w:tc>
        <w:tc>
          <w:tcPr>
            <w:tcW w:w="1205" w:type="dxa"/>
            <w:shd w:val="clear" w:color="auto" w:fill="auto"/>
          </w:tcPr>
          <w:p w14:paraId="4CE442A9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1</w:t>
            </w:r>
          </w:p>
        </w:tc>
        <w:tc>
          <w:tcPr>
            <w:tcW w:w="1205" w:type="dxa"/>
            <w:shd w:val="clear" w:color="auto" w:fill="auto"/>
          </w:tcPr>
          <w:p w14:paraId="6BDE3BD6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1</w:t>
            </w:r>
          </w:p>
        </w:tc>
        <w:tc>
          <w:tcPr>
            <w:tcW w:w="1205" w:type="dxa"/>
            <w:shd w:val="clear" w:color="auto" w:fill="auto"/>
          </w:tcPr>
          <w:p w14:paraId="47AA76E7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1</w:t>
            </w:r>
          </w:p>
        </w:tc>
        <w:tc>
          <w:tcPr>
            <w:tcW w:w="2042" w:type="dxa"/>
          </w:tcPr>
          <w:p w14:paraId="71A066FD" w14:textId="77777777" w:rsidR="008C1DE9" w:rsidRPr="008C1DE9" w:rsidRDefault="008C1DE9" w:rsidP="00C80D03">
            <w:pPr>
              <w:spacing w:line="240" w:lineRule="auto"/>
              <w:ind w:firstLine="0"/>
              <w:rPr>
                <w:b/>
              </w:rPr>
            </w:pPr>
          </w:p>
        </w:tc>
      </w:tr>
      <w:tr w:rsidR="008C1DE9" w:rsidRPr="008C1DE9" w14:paraId="7A1F94D1" w14:textId="77777777" w:rsidTr="00C31295">
        <w:trPr>
          <w:jc w:val="center"/>
        </w:trPr>
        <w:tc>
          <w:tcPr>
            <w:tcW w:w="709" w:type="dxa"/>
          </w:tcPr>
          <w:p w14:paraId="45093F0C" w14:textId="77777777" w:rsidR="008C1DE9" w:rsidRPr="008C1DE9" w:rsidRDefault="008C1DE9" w:rsidP="00C80D03">
            <w:pPr>
              <w:spacing w:line="240" w:lineRule="auto"/>
              <w:ind w:left="-728"/>
              <w:jc w:val="left"/>
            </w:pPr>
            <w:r w:rsidRPr="008C1DE9">
              <w:t>2.1</w:t>
            </w:r>
          </w:p>
        </w:tc>
        <w:tc>
          <w:tcPr>
            <w:tcW w:w="4342" w:type="dxa"/>
            <w:shd w:val="clear" w:color="auto" w:fill="auto"/>
          </w:tcPr>
          <w:p w14:paraId="0EC48707" w14:textId="77777777" w:rsidR="008C1DE9" w:rsidRPr="008C1DE9" w:rsidRDefault="008C1DE9" w:rsidP="00C80D03">
            <w:pPr>
              <w:spacing w:line="240" w:lineRule="auto"/>
              <w:ind w:firstLine="0"/>
              <w:jc w:val="left"/>
            </w:pPr>
            <w:r w:rsidRPr="008C1DE9">
              <w:t xml:space="preserve"> </w:t>
            </w:r>
            <w:proofErr w:type="gramStart"/>
            <w:r w:rsidRPr="008C1DE9">
              <w:t>Народное  творчество</w:t>
            </w:r>
            <w:proofErr w:type="gramEnd"/>
          </w:p>
        </w:tc>
        <w:tc>
          <w:tcPr>
            <w:tcW w:w="1985" w:type="dxa"/>
            <w:vMerge/>
          </w:tcPr>
          <w:p w14:paraId="247CDEF4" w14:textId="77777777" w:rsidR="008C1DE9" w:rsidRPr="008C1DE9" w:rsidRDefault="008C1DE9" w:rsidP="00C80D03">
            <w:pPr>
              <w:spacing w:line="240" w:lineRule="auto"/>
              <w:ind w:firstLine="0"/>
            </w:pPr>
          </w:p>
        </w:tc>
        <w:tc>
          <w:tcPr>
            <w:tcW w:w="1204" w:type="dxa"/>
            <w:shd w:val="clear" w:color="auto" w:fill="auto"/>
          </w:tcPr>
          <w:p w14:paraId="6581EE16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4497ABB7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09A370A3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1205" w:type="dxa"/>
            <w:shd w:val="clear" w:color="auto" w:fill="auto"/>
          </w:tcPr>
          <w:p w14:paraId="5E24D8EE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1</w:t>
            </w:r>
          </w:p>
        </w:tc>
        <w:tc>
          <w:tcPr>
            <w:tcW w:w="2042" w:type="dxa"/>
          </w:tcPr>
          <w:p w14:paraId="46A319BF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t>1,2,3,</w:t>
            </w:r>
            <w:r w:rsidRPr="008C1DE9">
              <w:rPr>
                <w:b/>
              </w:rPr>
              <w:t>4</w:t>
            </w:r>
          </w:p>
        </w:tc>
      </w:tr>
      <w:tr w:rsidR="008C1DE9" w:rsidRPr="008C1DE9" w14:paraId="31920240" w14:textId="77777777" w:rsidTr="00C31295">
        <w:trPr>
          <w:jc w:val="center"/>
        </w:trPr>
        <w:tc>
          <w:tcPr>
            <w:tcW w:w="709" w:type="dxa"/>
          </w:tcPr>
          <w:p w14:paraId="289D0D5D" w14:textId="77777777" w:rsidR="008C1DE9" w:rsidRPr="008C1DE9" w:rsidRDefault="008C1DE9" w:rsidP="00C80D03">
            <w:pPr>
              <w:spacing w:line="240" w:lineRule="auto"/>
              <w:ind w:left="-728"/>
              <w:jc w:val="left"/>
              <w:rPr>
                <w:b/>
              </w:rPr>
            </w:pPr>
            <w:r w:rsidRPr="008C1DE9">
              <w:rPr>
                <w:b/>
              </w:rPr>
              <w:t>3.</w:t>
            </w:r>
          </w:p>
        </w:tc>
        <w:tc>
          <w:tcPr>
            <w:tcW w:w="4342" w:type="dxa"/>
            <w:shd w:val="clear" w:color="auto" w:fill="auto"/>
          </w:tcPr>
          <w:p w14:paraId="2C1670F1" w14:textId="77777777" w:rsidR="008C1DE9" w:rsidRPr="008C1DE9" w:rsidRDefault="008C1DE9" w:rsidP="00C80D03">
            <w:pPr>
              <w:spacing w:line="240" w:lineRule="auto"/>
              <w:ind w:firstLine="0"/>
              <w:jc w:val="left"/>
            </w:pPr>
            <w:r w:rsidRPr="008C1DE9">
              <w:rPr>
                <w:b/>
              </w:rPr>
              <w:t>Учебный предмет по выбору:</w:t>
            </w:r>
          </w:p>
        </w:tc>
        <w:tc>
          <w:tcPr>
            <w:tcW w:w="1985" w:type="dxa"/>
            <w:vMerge/>
          </w:tcPr>
          <w:p w14:paraId="73F7A451" w14:textId="77777777" w:rsidR="008C1DE9" w:rsidRPr="008C1DE9" w:rsidRDefault="008C1DE9" w:rsidP="00C80D03">
            <w:pPr>
              <w:spacing w:line="240" w:lineRule="auto"/>
              <w:ind w:firstLine="0"/>
              <w:rPr>
                <w:b/>
              </w:rPr>
            </w:pPr>
          </w:p>
        </w:tc>
        <w:tc>
          <w:tcPr>
            <w:tcW w:w="1204" w:type="dxa"/>
            <w:shd w:val="clear" w:color="auto" w:fill="auto"/>
          </w:tcPr>
          <w:p w14:paraId="7E679E4D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0,5</w:t>
            </w:r>
          </w:p>
        </w:tc>
        <w:tc>
          <w:tcPr>
            <w:tcW w:w="1205" w:type="dxa"/>
            <w:shd w:val="clear" w:color="auto" w:fill="auto"/>
          </w:tcPr>
          <w:p w14:paraId="6830D8F2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0,5</w:t>
            </w:r>
          </w:p>
        </w:tc>
        <w:tc>
          <w:tcPr>
            <w:tcW w:w="1205" w:type="dxa"/>
            <w:shd w:val="clear" w:color="auto" w:fill="auto"/>
          </w:tcPr>
          <w:p w14:paraId="34FFA830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0,5</w:t>
            </w:r>
          </w:p>
        </w:tc>
        <w:tc>
          <w:tcPr>
            <w:tcW w:w="1205" w:type="dxa"/>
            <w:shd w:val="clear" w:color="auto" w:fill="auto"/>
          </w:tcPr>
          <w:p w14:paraId="4EE3FEF8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0,5</w:t>
            </w:r>
          </w:p>
        </w:tc>
        <w:tc>
          <w:tcPr>
            <w:tcW w:w="2042" w:type="dxa"/>
          </w:tcPr>
          <w:p w14:paraId="1BB95F84" w14:textId="77777777" w:rsidR="008C1DE9" w:rsidRPr="008C1DE9" w:rsidRDefault="008C1DE9" w:rsidP="00C80D03">
            <w:pPr>
              <w:spacing w:line="240" w:lineRule="auto"/>
              <w:ind w:firstLine="0"/>
              <w:rPr>
                <w:b/>
              </w:rPr>
            </w:pPr>
          </w:p>
        </w:tc>
      </w:tr>
      <w:tr w:rsidR="008C1DE9" w:rsidRPr="008C1DE9" w14:paraId="44813FB0" w14:textId="77777777" w:rsidTr="00C31295">
        <w:trPr>
          <w:trHeight w:val="279"/>
          <w:jc w:val="center"/>
        </w:trPr>
        <w:tc>
          <w:tcPr>
            <w:tcW w:w="709" w:type="dxa"/>
          </w:tcPr>
          <w:p w14:paraId="496D2D09" w14:textId="77777777" w:rsidR="008C1DE9" w:rsidRPr="008C1DE9" w:rsidRDefault="008C1DE9" w:rsidP="00C80D03">
            <w:pPr>
              <w:spacing w:line="240" w:lineRule="auto"/>
              <w:ind w:left="-728"/>
              <w:jc w:val="left"/>
            </w:pPr>
            <w:r w:rsidRPr="008C1DE9">
              <w:t>3.1</w:t>
            </w:r>
          </w:p>
        </w:tc>
        <w:tc>
          <w:tcPr>
            <w:tcW w:w="4342" w:type="dxa"/>
            <w:shd w:val="clear" w:color="auto" w:fill="auto"/>
          </w:tcPr>
          <w:p w14:paraId="7C659FA9" w14:textId="77777777" w:rsidR="008C1DE9" w:rsidRPr="008C1DE9" w:rsidRDefault="008C1DE9" w:rsidP="00C80D03">
            <w:pPr>
              <w:spacing w:line="240" w:lineRule="auto"/>
              <w:ind w:firstLine="0"/>
              <w:jc w:val="left"/>
              <w:rPr>
                <w:b/>
              </w:rPr>
            </w:pPr>
            <w:proofErr w:type="gramStart"/>
            <w:r w:rsidRPr="008C1DE9">
              <w:t>Постановка  голоса</w:t>
            </w:r>
            <w:proofErr w:type="gramEnd"/>
          </w:p>
        </w:tc>
        <w:tc>
          <w:tcPr>
            <w:tcW w:w="1985" w:type="dxa"/>
          </w:tcPr>
          <w:p w14:paraId="61AB1E17" w14:textId="77777777" w:rsidR="008C1DE9" w:rsidRPr="008C1DE9" w:rsidRDefault="008C1DE9" w:rsidP="00C80D03">
            <w:pPr>
              <w:spacing w:line="240" w:lineRule="auto"/>
              <w:ind w:firstLine="0"/>
            </w:pPr>
            <w:r w:rsidRPr="008C1DE9">
              <w:t>Мелкогрупповая</w:t>
            </w:r>
          </w:p>
        </w:tc>
        <w:tc>
          <w:tcPr>
            <w:tcW w:w="1204" w:type="dxa"/>
            <w:shd w:val="clear" w:color="auto" w:fill="auto"/>
          </w:tcPr>
          <w:p w14:paraId="7CAE3065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0,5</w:t>
            </w:r>
          </w:p>
        </w:tc>
        <w:tc>
          <w:tcPr>
            <w:tcW w:w="1205" w:type="dxa"/>
            <w:shd w:val="clear" w:color="auto" w:fill="auto"/>
          </w:tcPr>
          <w:p w14:paraId="41837CF1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0,5</w:t>
            </w:r>
          </w:p>
        </w:tc>
        <w:tc>
          <w:tcPr>
            <w:tcW w:w="1205" w:type="dxa"/>
            <w:shd w:val="clear" w:color="auto" w:fill="auto"/>
          </w:tcPr>
          <w:p w14:paraId="6C5CF2E7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0,5</w:t>
            </w:r>
          </w:p>
        </w:tc>
        <w:tc>
          <w:tcPr>
            <w:tcW w:w="1205" w:type="dxa"/>
            <w:shd w:val="clear" w:color="auto" w:fill="auto"/>
          </w:tcPr>
          <w:p w14:paraId="44DF8174" w14:textId="77777777" w:rsidR="008C1DE9" w:rsidRPr="008C1DE9" w:rsidRDefault="008C1DE9" w:rsidP="00C80D03">
            <w:pPr>
              <w:spacing w:line="240" w:lineRule="auto"/>
              <w:ind w:firstLine="37"/>
              <w:jc w:val="center"/>
            </w:pPr>
            <w:r w:rsidRPr="008C1DE9">
              <w:t>0,5</w:t>
            </w:r>
          </w:p>
        </w:tc>
        <w:tc>
          <w:tcPr>
            <w:tcW w:w="2042" w:type="dxa"/>
          </w:tcPr>
          <w:p w14:paraId="4D760A98" w14:textId="77777777" w:rsidR="008C1DE9" w:rsidRPr="008C1DE9" w:rsidRDefault="008C1DE9" w:rsidP="00C80D03">
            <w:pPr>
              <w:spacing w:line="240" w:lineRule="auto"/>
              <w:ind w:firstLine="0"/>
              <w:jc w:val="center"/>
              <w:rPr>
                <w:b/>
              </w:rPr>
            </w:pPr>
            <w:r w:rsidRPr="008C1DE9">
              <w:rPr>
                <w:b/>
              </w:rPr>
              <w:t>4</w:t>
            </w:r>
          </w:p>
        </w:tc>
      </w:tr>
      <w:tr w:rsidR="008C1DE9" w:rsidRPr="008C1DE9" w14:paraId="5FB54C83" w14:textId="77777777" w:rsidTr="00C31295">
        <w:trPr>
          <w:jc w:val="center"/>
        </w:trPr>
        <w:tc>
          <w:tcPr>
            <w:tcW w:w="709" w:type="dxa"/>
          </w:tcPr>
          <w:p w14:paraId="2D750DF1" w14:textId="77777777" w:rsidR="008C1DE9" w:rsidRPr="008C1DE9" w:rsidRDefault="008C1DE9" w:rsidP="008C1DE9">
            <w:pPr>
              <w:spacing w:line="240" w:lineRule="auto"/>
              <w:rPr>
                <w:b/>
              </w:rPr>
            </w:pPr>
          </w:p>
        </w:tc>
        <w:tc>
          <w:tcPr>
            <w:tcW w:w="4342" w:type="dxa"/>
            <w:shd w:val="clear" w:color="auto" w:fill="auto"/>
          </w:tcPr>
          <w:p w14:paraId="7EA4A991" w14:textId="77777777" w:rsidR="008C1DE9" w:rsidRPr="008C1DE9" w:rsidRDefault="008C1DE9" w:rsidP="00C80D03">
            <w:pPr>
              <w:spacing w:line="240" w:lineRule="auto"/>
              <w:ind w:firstLine="0"/>
              <w:jc w:val="left"/>
              <w:rPr>
                <w:b/>
              </w:rPr>
            </w:pPr>
            <w:r w:rsidRPr="008C1DE9">
              <w:rPr>
                <w:b/>
              </w:rPr>
              <w:t>Всего:</w:t>
            </w:r>
          </w:p>
        </w:tc>
        <w:tc>
          <w:tcPr>
            <w:tcW w:w="1985" w:type="dxa"/>
          </w:tcPr>
          <w:p w14:paraId="0E0A29C6" w14:textId="77777777" w:rsidR="008C1DE9" w:rsidRPr="008C1DE9" w:rsidRDefault="008C1DE9" w:rsidP="008C1DE9">
            <w:pPr>
              <w:spacing w:line="240" w:lineRule="auto"/>
              <w:jc w:val="center"/>
              <w:rPr>
                <w:b/>
              </w:rPr>
            </w:pPr>
          </w:p>
        </w:tc>
        <w:tc>
          <w:tcPr>
            <w:tcW w:w="1204" w:type="dxa"/>
            <w:shd w:val="clear" w:color="auto" w:fill="auto"/>
          </w:tcPr>
          <w:p w14:paraId="36F13B6A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4,5</w:t>
            </w:r>
          </w:p>
        </w:tc>
        <w:tc>
          <w:tcPr>
            <w:tcW w:w="1205" w:type="dxa"/>
            <w:shd w:val="clear" w:color="auto" w:fill="auto"/>
          </w:tcPr>
          <w:p w14:paraId="5F812AF8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4,5</w:t>
            </w:r>
          </w:p>
        </w:tc>
        <w:tc>
          <w:tcPr>
            <w:tcW w:w="1205" w:type="dxa"/>
            <w:shd w:val="clear" w:color="auto" w:fill="auto"/>
          </w:tcPr>
          <w:p w14:paraId="795A67A6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4,5</w:t>
            </w:r>
          </w:p>
        </w:tc>
        <w:tc>
          <w:tcPr>
            <w:tcW w:w="1205" w:type="dxa"/>
            <w:shd w:val="clear" w:color="auto" w:fill="auto"/>
          </w:tcPr>
          <w:p w14:paraId="1C47394D" w14:textId="77777777" w:rsidR="008C1DE9" w:rsidRPr="008C1DE9" w:rsidRDefault="008C1DE9" w:rsidP="00C80D03">
            <w:pPr>
              <w:spacing w:line="240" w:lineRule="auto"/>
              <w:ind w:firstLine="37"/>
              <w:jc w:val="center"/>
              <w:rPr>
                <w:b/>
              </w:rPr>
            </w:pPr>
            <w:r w:rsidRPr="008C1DE9">
              <w:rPr>
                <w:b/>
              </w:rPr>
              <w:t>4,5</w:t>
            </w:r>
          </w:p>
        </w:tc>
        <w:tc>
          <w:tcPr>
            <w:tcW w:w="2042" w:type="dxa"/>
          </w:tcPr>
          <w:p w14:paraId="736E0B52" w14:textId="77777777" w:rsidR="008C1DE9" w:rsidRPr="008C1DE9" w:rsidRDefault="008C1DE9" w:rsidP="008C1DE9">
            <w:pPr>
              <w:spacing w:line="240" w:lineRule="auto"/>
              <w:jc w:val="center"/>
              <w:rPr>
                <w:b/>
              </w:rPr>
            </w:pPr>
          </w:p>
        </w:tc>
      </w:tr>
    </w:tbl>
    <w:p w14:paraId="49452404" w14:textId="77777777" w:rsidR="008C1DE9" w:rsidRPr="008C1DE9" w:rsidRDefault="008C1DE9" w:rsidP="00C80D03">
      <w:pPr>
        <w:spacing w:line="240" w:lineRule="auto"/>
        <w:rPr>
          <w:b/>
          <w:u w:val="single"/>
        </w:rPr>
      </w:pPr>
    </w:p>
    <w:p w14:paraId="7C8392E7" w14:textId="77777777" w:rsidR="008C1DE9" w:rsidRPr="008C1DE9" w:rsidRDefault="008C1DE9" w:rsidP="00C80D03">
      <w:pPr>
        <w:spacing w:line="240" w:lineRule="auto"/>
        <w:ind w:left="720" w:firstLine="0"/>
        <w:jc w:val="center"/>
        <w:rPr>
          <w:b/>
        </w:rPr>
      </w:pPr>
      <w:r w:rsidRPr="008C1DE9">
        <w:rPr>
          <w:b/>
          <w:i/>
          <w:sz w:val="20"/>
          <w:szCs w:val="20"/>
        </w:rPr>
        <w:t>Примечание к учебному плану</w:t>
      </w:r>
    </w:p>
    <w:p w14:paraId="5EA7A5DF" w14:textId="77777777" w:rsidR="008C1DE9" w:rsidRPr="008C1DE9" w:rsidRDefault="008C1DE9" w:rsidP="00C80D03">
      <w:pPr>
        <w:spacing w:line="240" w:lineRule="auto"/>
        <w:ind w:left="720" w:firstLine="0"/>
        <w:outlineLvl w:val="0"/>
        <w:rPr>
          <w:sz w:val="20"/>
          <w:szCs w:val="20"/>
        </w:rPr>
      </w:pPr>
      <w:r w:rsidRPr="008C1DE9">
        <w:rPr>
          <w:sz w:val="20"/>
          <w:szCs w:val="20"/>
        </w:rPr>
        <w:t>1.  При реализации ОП устанавливаются следующие виды учебных занятий и численность обучающихся: групповые занятия – от 11 человек; мелкогрупповые занятия – от 4 до 10 человек.</w:t>
      </w:r>
    </w:p>
    <w:p w14:paraId="609342E3" w14:textId="77777777" w:rsidR="008C1DE9" w:rsidRPr="008C1DE9" w:rsidRDefault="008C1DE9" w:rsidP="00C80D03">
      <w:pPr>
        <w:spacing w:line="240" w:lineRule="auto"/>
        <w:ind w:left="720" w:firstLine="0"/>
        <w:outlineLvl w:val="0"/>
        <w:rPr>
          <w:b/>
        </w:rPr>
      </w:pPr>
      <w:r w:rsidRPr="008C1DE9">
        <w:rPr>
          <w:sz w:val="20"/>
          <w:szCs w:val="20"/>
        </w:rPr>
        <w:t xml:space="preserve">2.  Помимо педагогических часов, указанных </w:t>
      </w:r>
      <w:proofErr w:type="gramStart"/>
      <w:r w:rsidRPr="008C1DE9">
        <w:rPr>
          <w:sz w:val="20"/>
          <w:szCs w:val="20"/>
        </w:rPr>
        <w:t>в учебном плане</w:t>
      </w:r>
      <w:proofErr w:type="gramEnd"/>
      <w:r w:rsidRPr="008C1DE9">
        <w:rPr>
          <w:sz w:val="20"/>
          <w:szCs w:val="20"/>
        </w:rPr>
        <w:t xml:space="preserve"> предусматриваются концертмейстерские часы по предмету «Фольклорный ансамбль» в объеме 100%.</w:t>
      </w:r>
    </w:p>
    <w:p w14:paraId="4B4AADAE" w14:textId="77777777" w:rsidR="0062127C" w:rsidRPr="00853DF2" w:rsidRDefault="0062127C">
      <w:pPr>
        <w:spacing w:after="160" w:line="259" w:lineRule="auto"/>
        <w:ind w:firstLine="0"/>
        <w:contextualSpacing w:val="0"/>
        <w:jc w:val="left"/>
      </w:pPr>
      <w:r>
        <w:rPr>
          <w:b/>
          <w:szCs w:val="24"/>
        </w:rPr>
        <w:br w:type="page"/>
      </w:r>
    </w:p>
    <w:p w14:paraId="0AF5BA4A" w14:textId="555A6DCC" w:rsidR="0062127C" w:rsidRPr="009B51CA" w:rsidRDefault="00C80D03" w:rsidP="00C80D03">
      <w:pPr>
        <w:pStyle w:val="1"/>
        <w:numPr>
          <w:ilvl w:val="0"/>
          <w:numId w:val="0"/>
        </w:numPr>
        <w:ind w:left="180"/>
        <w:jc w:val="center"/>
      </w:pPr>
      <w:bookmarkStart w:id="3" w:name="_Toc503783240"/>
      <w:r>
        <w:rPr>
          <w:lang w:val="en-US"/>
        </w:rPr>
        <w:t>IV</w:t>
      </w:r>
      <w:r>
        <w:t xml:space="preserve">. </w:t>
      </w:r>
      <w:r w:rsidR="0062127C">
        <w:t>График</w:t>
      </w:r>
      <w:r w:rsidR="0062127C" w:rsidRPr="009B51CA">
        <w:t xml:space="preserve"> образовательного процесса</w:t>
      </w:r>
      <w:bookmarkEnd w:id="3"/>
    </w:p>
    <w:p w14:paraId="5636A7A8" w14:textId="5A87B9EC" w:rsidR="00C80D03" w:rsidRDefault="00C80D03" w:rsidP="00C80D03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Д</w:t>
      </w:r>
      <w:r w:rsidRPr="006B3B5D">
        <w:rPr>
          <w:sz w:val="24"/>
          <w:szCs w:val="24"/>
        </w:rPr>
        <w:t>ополнительн</w:t>
      </w:r>
      <w:r>
        <w:rPr>
          <w:sz w:val="24"/>
          <w:szCs w:val="24"/>
        </w:rPr>
        <w:t>ая</w:t>
      </w:r>
      <w:r w:rsidRPr="006B3B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общеразвивающая </w:t>
      </w:r>
      <w:r w:rsidRPr="006B3B5D">
        <w:rPr>
          <w:sz w:val="24"/>
          <w:szCs w:val="24"/>
        </w:rPr>
        <w:t>общеобразовательн</w:t>
      </w:r>
      <w:r>
        <w:rPr>
          <w:sz w:val="24"/>
          <w:szCs w:val="24"/>
        </w:rPr>
        <w:t>ая</w:t>
      </w:r>
      <w:r w:rsidRPr="006B3B5D">
        <w:rPr>
          <w:sz w:val="24"/>
          <w:szCs w:val="24"/>
        </w:rPr>
        <w:t xml:space="preserve"> программ</w:t>
      </w:r>
      <w:r>
        <w:rPr>
          <w:sz w:val="24"/>
          <w:szCs w:val="24"/>
        </w:rPr>
        <w:t>а</w:t>
      </w:r>
      <w:r w:rsidRPr="006B3B5D">
        <w:rPr>
          <w:sz w:val="24"/>
          <w:szCs w:val="24"/>
        </w:rPr>
        <w:t xml:space="preserve"> </w:t>
      </w:r>
      <w:r>
        <w:rPr>
          <w:sz w:val="24"/>
          <w:szCs w:val="24"/>
        </w:rPr>
        <w:t>в области музыкального искусства</w:t>
      </w:r>
    </w:p>
    <w:p w14:paraId="79F271CA" w14:textId="23F473B2" w:rsidR="00C80D03" w:rsidRDefault="00C80D03" w:rsidP="00C80D03">
      <w:pPr>
        <w:pStyle w:val="a8"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>
        <w:rPr>
          <w:sz w:val="24"/>
          <w:szCs w:val="24"/>
        </w:rPr>
        <w:t>Фольклор: Музыкальная культуры и традиции»</w:t>
      </w:r>
      <w:r>
        <w:rPr>
          <w:sz w:val="24"/>
          <w:szCs w:val="24"/>
        </w:rPr>
        <w:t>»</w:t>
      </w:r>
    </w:p>
    <w:p w14:paraId="4090B426" w14:textId="77777777" w:rsidR="00C80D03" w:rsidRDefault="00C80D03" w:rsidP="00C80D03">
      <w:pPr>
        <w:ind w:firstLine="0"/>
        <w:jc w:val="center"/>
      </w:pPr>
      <w:r>
        <w:t>н</w:t>
      </w:r>
      <w:r w:rsidRPr="002B00DE">
        <w:t>а 202</w:t>
      </w:r>
      <w:r>
        <w:t>1</w:t>
      </w:r>
      <w:r w:rsidRPr="002B00DE">
        <w:t>-202</w:t>
      </w:r>
      <w:r>
        <w:t>2</w:t>
      </w:r>
      <w:r w:rsidRPr="002B00DE">
        <w:t xml:space="preserve"> учебный год</w:t>
      </w:r>
    </w:p>
    <w:p w14:paraId="65043942" w14:textId="081CAA27" w:rsidR="00C80D03" w:rsidRPr="00185344" w:rsidRDefault="00C80D03" w:rsidP="00C80D03">
      <w:pPr>
        <w:ind w:firstLine="0"/>
        <w:jc w:val="center"/>
      </w:pPr>
      <w:r>
        <w:t>Срок обучения – 4 года</w:t>
      </w:r>
    </w:p>
    <w:tbl>
      <w:tblPr>
        <w:tblpPr w:leftFromText="180" w:rightFromText="180" w:vertAnchor="page" w:horzAnchor="margin" w:tblpX="-850" w:tblpY="3349"/>
        <w:tblW w:w="165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"/>
        <w:gridCol w:w="251"/>
        <w:gridCol w:w="281"/>
        <w:gridCol w:w="282"/>
        <w:gridCol w:w="282"/>
        <w:gridCol w:w="283"/>
        <w:gridCol w:w="282"/>
        <w:gridCol w:w="283"/>
        <w:gridCol w:w="283"/>
        <w:gridCol w:w="284"/>
        <w:gridCol w:w="283"/>
        <w:gridCol w:w="284"/>
        <w:gridCol w:w="283"/>
        <w:gridCol w:w="284"/>
        <w:gridCol w:w="283"/>
        <w:gridCol w:w="284"/>
        <w:gridCol w:w="284"/>
        <w:gridCol w:w="284"/>
        <w:gridCol w:w="28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8"/>
        <w:gridCol w:w="283"/>
        <w:gridCol w:w="284"/>
        <w:gridCol w:w="283"/>
        <w:gridCol w:w="284"/>
        <w:gridCol w:w="283"/>
        <w:gridCol w:w="284"/>
        <w:gridCol w:w="270"/>
        <w:gridCol w:w="252"/>
        <w:gridCol w:w="252"/>
        <w:gridCol w:w="252"/>
        <w:gridCol w:w="249"/>
        <w:gridCol w:w="255"/>
        <w:gridCol w:w="252"/>
        <w:gridCol w:w="255"/>
        <w:gridCol w:w="238"/>
        <w:gridCol w:w="238"/>
        <w:gridCol w:w="238"/>
        <w:gridCol w:w="238"/>
        <w:gridCol w:w="279"/>
        <w:gridCol w:w="283"/>
      </w:tblGrid>
      <w:tr w:rsidR="00C80D03" w:rsidRPr="0045439E" w14:paraId="5AD4F8A5" w14:textId="77777777" w:rsidTr="00C80D03">
        <w:trPr>
          <w:trHeight w:val="848"/>
        </w:trPr>
        <w:tc>
          <w:tcPr>
            <w:tcW w:w="278" w:type="dxa"/>
          </w:tcPr>
          <w:p w14:paraId="29B64E1B" w14:textId="77777777" w:rsidR="00C80D03" w:rsidRPr="00B9222F" w:rsidRDefault="00C80D03" w:rsidP="00C80D0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767" w:type="dxa"/>
            <w:gridSpan w:val="53"/>
          </w:tcPr>
          <w:p w14:paraId="51DF192E" w14:textId="77777777" w:rsidR="00C80D03" w:rsidRPr="009B0975" w:rsidRDefault="00C80D03" w:rsidP="00C80D03">
            <w:pPr>
              <w:jc w:val="center"/>
              <w:rPr>
                <w:b/>
                <w:sz w:val="28"/>
                <w:szCs w:val="28"/>
              </w:rPr>
            </w:pPr>
            <w:r w:rsidRPr="009B0975">
              <w:rPr>
                <w:b/>
                <w:sz w:val="28"/>
                <w:szCs w:val="28"/>
              </w:rPr>
              <w:t>График учебного процесса</w:t>
            </w:r>
          </w:p>
        </w:tc>
        <w:tc>
          <w:tcPr>
            <w:tcW w:w="1506" w:type="dxa"/>
            <w:gridSpan w:val="6"/>
          </w:tcPr>
          <w:p w14:paraId="76D5DC77" w14:textId="77777777" w:rsidR="00C80D03" w:rsidRPr="00096A78" w:rsidRDefault="00C80D03" w:rsidP="00C80D03">
            <w:pPr>
              <w:ind w:firstLine="0"/>
              <w:jc w:val="center"/>
              <w:rPr>
                <w:b/>
                <w:sz w:val="16"/>
                <w:szCs w:val="16"/>
              </w:rPr>
            </w:pPr>
            <w:r w:rsidRPr="00096A78">
              <w:rPr>
                <w:b/>
                <w:sz w:val="16"/>
                <w:szCs w:val="16"/>
              </w:rPr>
              <w:t xml:space="preserve">Сводные данные по бюджету времени </w:t>
            </w:r>
          </w:p>
          <w:p w14:paraId="0577AA82" w14:textId="77777777" w:rsidR="00C80D03" w:rsidRPr="00096A78" w:rsidRDefault="00C80D03" w:rsidP="00C80D03">
            <w:pPr>
              <w:ind w:firstLine="0"/>
              <w:jc w:val="center"/>
              <w:rPr>
                <w:sz w:val="20"/>
                <w:szCs w:val="20"/>
              </w:rPr>
            </w:pPr>
            <w:r w:rsidRPr="00096A78">
              <w:rPr>
                <w:b/>
                <w:sz w:val="16"/>
                <w:szCs w:val="16"/>
              </w:rPr>
              <w:t>(в неделях)</w:t>
            </w:r>
          </w:p>
        </w:tc>
      </w:tr>
      <w:tr w:rsidR="00C80D03" w:rsidRPr="006F333E" w14:paraId="22F46028" w14:textId="77777777" w:rsidTr="00D515AF">
        <w:trPr>
          <w:trHeight w:val="236"/>
        </w:trPr>
        <w:tc>
          <w:tcPr>
            <w:tcW w:w="278" w:type="dxa"/>
          </w:tcPr>
          <w:p w14:paraId="3753AD5B" w14:textId="77777777" w:rsidR="00C80D03" w:rsidRPr="00096A78" w:rsidRDefault="00C80D03" w:rsidP="00C80D03">
            <w:pPr>
              <w:rPr>
                <w:sz w:val="12"/>
                <w:szCs w:val="12"/>
              </w:rPr>
            </w:pPr>
          </w:p>
        </w:tc>
        <w:tc>
          <w:tcPr>
            <w:tcW w:w="1100" w:type="dxa"/>
            <w:gridSpan w:val="4"/>
          </w:tcPr>
          <w:p w14:paraId="202E469D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Сентябрь</w:t>
            </w:r>
          </w:p>
        </w:tc>
        <w:tc>
          <w:tcPr>
            <w:tcW w:w="284" w:type="dxa"/>
            <w:vMerge w:val="restart"/>
            <w:textDirection w:val="btLr"/>
          </w:tcPr>
          <w:p w14:paraId="2A57C49C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27.09-3.10</w:t>
            </w:r>
          </w:p>
        </w:tc>
        <w:tc>
          <w:tcPr>
            <w:tcW w:w="1134" w:type="dxa"/>
            <w:gridSpan w:val="4"/>
          </w:tcPr>
          <w:p w14:paraId="041E6AC5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Октябрь</w:t>
            </w:r>
          </w:p>
        </w:tc>
        <w:tc>
          <w:tcPr>
            <w:tcW w:w="1134" w:type="dxa"/>
            <w:gridSpan w:val="4"/>
          </w:tcPr>
          <w:p w14:paraId="1DF2AFBB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Ноябрь</w:t>
            </w:r>
          </w:p>
        </w:tc>
        <w:tc>
          <w:tcPr>
            <w:tcW w:w="283" w:type="dxa"/>
            <w:vMerge w:val="restart"/>
            <w:textDirection w:val="btLr"/>
          </w:tcPr>
          <w:p w14:paraId="024C5A33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29.11-5.12</w:t>
            </w:r>
          </w:p>
        </w:tc>
        <w:tc>
          <w:tcPr>
            <w:tcW w:w="852" w:type="dxa"/>
            <w:gridSpan w:val="3"/>
          </w:tcPr>
          <w:p w14:paraId="462D1205" w14:textId="77777777" w:rsidR="00C80D03" w:rsidRPr="009B0975" w:rsidRDefault="00C80D03" w:rsidP="00C80D03">
            <w:pPr>
              <w:ind w:left="-709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Декабрь</w:t>
            </w:r>
          </w:p>
        </w:tc>
        <w:tc>
          <w:tcPr>
            <w:tcW w:w="284" w:type="dxa"/>
            <w:vMerge w:val="restart"/>
            <w:textDirection w:val="btLr"/>
          </w:tcPr>
          <w:p w14:paraId="4A192C33" w14:textId="77777777" w:rsidR="00C80D03" w:rsidRPr="009B0975" w:rsidRDefault="00C80D03" w:rsidP="00C80D03">
            <w:pPr>
              <w:ind w:left="113" w:right="113" w:firstLine="0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27.12 – 2.01</w:t>
            </w:r>
          </w:p>
        </w:tc>
        <w:tc>
          <w:tcPr>
            <w:tcW w:w="1134" w:type="dxa"/>
            <w:gridSpan w:val="4"/>
          </w:tcPr>
          <w:p w14:paraId="42C17DF7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Январь</w:t>
            </w:r>
          </w:p>
        </w:tc>
        <w:tc>
          <w:tcPr>
            <w:tcW w:w="284" w:type="dxa"/>
            <w:vMerge w:val="restart"/>
            <w:textDirection w:val="btLr"/>
          </w:tcPr>
          <w:p w14:paraId="140A339E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31.01-6.02</w:t>
            </w:r>
          </w:p>
        </w:tc>
        <w:tc>
          <w:tcPr>
            <w:tcW w:w="850" w:type="dxa"/>
            <w:gridSpan w:val="3"/>
          </w:tcPr>
          <w:p w14:paraId="666AE16E" w14:textId="77777777" w:rsidR="00C80D03" w:rsidRPr="009B0975" w:rsidRDefault="00C80D03" w:rsidP="00C80D03">
            <w:pPr>
              <w:ind w:left="-12"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Февраль</w:t>
            </w:r>
          </w:p>
        </w:tc>
        <w:tc>
          <w:tcPr>
            <w:tcW w:w="284" w:type="dxa"/>
            <w:vMerge w:val="restart"/>
            <w:textDirection w:val="btLr"/>
          </w:tcPr>
          <w:p w14:paraId="2D57192C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28.02-6.03</w:t>
            </w:r>
          </w:p>
        </w:tc>
        <w:tc>
          <w:tcPr>
            <w:tcW w:w="850" w:type="dxa"/>
            <w:gridSpan w:val="3"/>
          </w:tcPr>
          <w:p w14:paraId="016D6928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Март</w:t>
            </w:r>
          </w:p>
        </w:tc>
        <w:tc>
          <w:tcPr>
            <w:tcW w:w="284" w:type="dxa"/>
            <w:vMerge w:val="restart"/>
            <w:textDirection w:val="btLr"/>
          </w:tcPr>
          <w:p w14:paraId="5D67D189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28-03-3.04</w:t>
            </w:r>
          </w:p>
        </w:tc>
        <w:tc>
          <w:tcPr>
            <w:tcW w:w="850" w:type="dxa"/>
            <w:gridSpan w:val="3"/>
          </w:tcPr>
          <w:p w14:paraId="72DE62D6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Апрель</w:t>
            </w:r>
          </w:p>
        </w:tc>
        <w:tc>
          <w:tcPr>
            <w:tcW w:w="284" w:type="dxa"/>
            <w:vMerge w:val="restart"/>
            <w:textDirection w:val="btLr"/>
          </w:tcPr>
          <w:p w14:paraId="5882B0E3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25.04-01.05</w:t>
            </w:r>
          </w:p>
        </w:tc>
        <w:tc>
          <w:tcPr>
            <w:tcW w:w="1138" w:type="dxa"/>
            <w:gridSpan w:val="4"/>
          </w:tcPr>
          <w:p w14:paraId="28C8EC21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Май</w:t>
            </w:r>
          </w:p>
        </w:tc>
        <w:tc>
          <w:tcPr>
            <w:tcW w:w="283" w:type="dxa"/>
            <w:vMerge w:val="restart"/>
            <w:textDirection w:val="btLr"/>
          </w:tcPr>
          <w:p w14:paraId="3F176489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30.05-5.06</w:t>
            </w:r>
          </w:p>
        </w:tc>
        <w:tc>
          <w:tcPr>
            <w:tcW w:w="851" w:type="dxa"/>
            <w:gridSpan w:val="3"/>
          </w:tcPr>
          <w:p w14:paraId="7F78BE99" w14:textId="21F05923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Июнь</w:t>
            </w:r>
          </w:p>
        </w:tc>
        <w:tc>
          <w:tcPr>
            <w:tcW w:w="283" w:type="dxa"/>
            <w:vMerge w:val="restart"/>
            <w:textDirection w:val="btLr"/>
          </w:tcPr>
          <w:p w14:paraId="5634E3D3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27.06-3.07</w:t>
            </w:r>
          </w:p>
        </w:tc>
        <w:tc>
          <w:tcPr>
            <w:tcW w:w="1058" w:type="dxa"/>
            <w:gridSpan w:val="4"/>
          </w:tcPr>
          <w:p w14:paraId="4614F363" w14:textId="1C98525B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Июль</w:t>
            </w:r>
          </w:p>
        </w:tc>
        <w:tc>
          <w:tcPr>
            <w:tcW w:w="1263" w:type="dxa"/>
            <w:gridSpan w:val="5"/>
          </w:tcPr>
          <w:p w14:paraId="2CC9FFB9" w14:textId="77777777" w:rsidR="00C80D03" w:rsidRPr="009B0975" w:rsidRDefault="00C80D03" w:rsidP="00C80D03">
            <w:pPr>
              <w:ind w:firstLine="0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Август</w:t>
            </w:r>
          </w:p>
        </w:tc>
        <w:tc>
          <w:tcPr>
            <w:tcW w:w="236" w:type="dxa"/>
            <w:vMerge w:val="restart"/>
            <w:textDirection w:val="btLr"/>
          </w:tcPr>
          <w:p w14:paraId="5C641F1E" w14:textId="73D5D8F1" w:rsidR="00C80D03" w:rsidRPr="009B0975" w:rsidRDefault="00D515AF" w:rsidP="00D515AF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Ау</w:t>
            </w:r>
            <w:r w:rsidR="00C80D03" w:rsidRPr="009B0975">
              <w:rPr>
                <w:sz w:val="12"/>
                <w:szCs w:val="12"/>
              </w:rPr>
              <w:t>дитор. занятия</w:t>
            </w:r>
          </w:p>
        </w:tc>
        <w:tc>
          <w:tcPr>
            <w:tcW w:w="236" w:type="dxa"/>
            <w:vMerge w:val="restart"/>
            <w:textDirection w:val="btLr"/>
          </w:tcPr>
          <w:p w14:paraId="080AA39C" w14:textId="77777777" w:rsidR="00C80D03" w:rsidRPr="009B0975" w:rsidRDefault="00C80D03" w:rsidP="00D515AF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proofErr w:type="spellStart"/>
            <w:r w:rsidRPr="009B0975">
              <w:rPr>
                <w:sz w:val="12"/>
                <w:szCs w:val="12"/>
              </w:rPr>
              <w:t>Промежут.аттест</w:t>
            </w:r>
            <w:proofErr w:type="spell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36" w:type="dxa"/>
            <w:vMerge w:val="restart"/>
            <w:textDirection w:val="btLr"/>
          </w:tcPr>
          <w:p w14:paraId="1B3345C1" w14:textId="77777777" w:rsidR="00C80D03" w:rsidRPr="009B0975" w:rsidRDefault="00C80D03" w:rsidP="00D515AF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Резерв </w:t>
            </w:r>
            <w:proofErr w:type="spellStart"/>
            <w:proofErr w:type="gramStart"/>
            <w:r w:rsidRPr="009B0975">
              <w:rPr>
                <w:sz w:val="12"/>
                <w:szCs w:val="12"/>
              </w:rPr>
              <w:t>учеб.врем</w:t>
            </w:r>
            <w:proofErr w:type="spellEnd"/>
            <w:proofErr w:type="gram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36" w:type="dxa"/>
            <w:vMerge w:val="restart"/>
            <w:textDirection w:val="btLr"/>
          </w:tcPr>
          <w:p w14:paraId="1907CBCA" w14:textId="77777777" w:rsidR="00C80D03" w:rsidRPr="009B0975" w:rsidRDefault="00C80D03" w:rsidP="00A53232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Итоговая </w:t>
            </w:r>
            <w:proofErr w:type="spellStart"/>
            <w:r w:rsidRPr="009B0975">
              <w:rPr>
                <w:sz w:val="12"/>
                <w:szCs w:val="12"/>
              </w:rPr>
              <w:t>аттестац</w:t>
            </w:r>
            <w:proofErr w:type="spellEnd"/>
            <w:r w:rsidRPr="009B0975">
              <w:rPr>
                <w:sz w:val="12"/>
                <w:szCs w:val="12"/>
              </w:rPr>
              <w:t>.</w:t>
            </w:r>
          </w:p>
        </w:tc>
        <w:tc>
          <w:tcPr>
            <w:tcW w:w="279" w:type="dxa"/>
            <w:vMerge w:val="restart"/>
            <w:textDirection w:val="btLr"/>
          </w:tcPr>
          <w:p w14:paraId="5B21D395" w14:textId="77777777" w:rsidR="00C80D03" w:rsidRPr="009B0975" w:rsidRDefault="00C80D03" w:rsidP="00A53232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proofErr w:type="spellStart"/>
            <w:r w:rsidRPr="009B0975">
              <w:rPr>
                <w:sz w:val="12"/>
                <w:szCs w:val="12"/>
              </w:rPr>
              <w:t>Каникеулы</w:t>
            </w:r>
            <w:proofErr w:type="spellEnd"/>
            <w:r w:rsidRPr="009B0975">
              <w:rPr>
                <w:sz w:val="12"/>
                <w:szCs w:val="12"/>
              </w:rPr>
              <w:t xml:space="preserve"> </w:t>
            </w:r>
          </w:p>
        </w:tc>
        <w:tc>
          <w:tcPr>
            <w:tcW w:w="283" w:type="dxa"/>
            <w:vMerge w:val="restart"/>
            <w:textDirection w:val="btLr"/>
          </w:tcPr>
          <w:p w14:paraId="3BBED4BE" w14:textId="77777777" w:rsidR="00C80D03" w:rsidRPr="009B0975" w:rsidRDefault="00C80D03" w:rsidP="00A53232">
            <w:pPr>
              <w:spacing w:line="240" w:lineRule="auto"/>
              <w:ind w:left="113" w:right="113" w:firstLine="0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 xml:space="preserve">Всего </w:t>
            </w:r>
          </w:p>
        </w:tc>
      </w:tr>
      <w:tr w:rsidR="00C80D03" w:rsidRPr="006F333E" w14:paraId="7C96F501" w14:textId="77777777" w:rsidTr="00D515AF">
        <w:trPr>
          <w:cantSplit/>
          <w:trHeight w:val="1188"/>
        </w:trPr>
        <w:tc>
          <w:tcPr>
            <w:tcW w:w="278" w:type="dxa"/>
            <w:textDirection w:val="btLr"/>
          </w:tcPr>
          <w:p w14:paraId="14199DEC" w14:textId="77777777" w:rsidR="00C80D03" w:rsidRPr="009B0975" w:rsidRDefault="00C80D03" w:rsidP="00C80D03">
            <w:pPr>
              <w:ind w:left="113" w:right="113" w:firstLine="0"/>
              <w:rPr>
                <w:b/>
                <w:sz w:val="12"/>
                <w:szCs w:val="12"/>
              </w:rPr>
            </w:pPr>
            <w:r w:rsidRPr="009B0975">
              <w:rPr>
                <w:b/>
                <w:sz w:val="12"/>
                <w:szCs w:val="12"/>
              </w:rPr>
              <w:t xml:space="preserve">Классы </w:t>
            </w:r>
          </w:p>
        </w:tc>
        <w:tc>
          <w:tcPr>
            <w:tcW w:w="252" w:type="dxa"/>
            <w:textDirection w:val="btLr"/>
          </w:tcPr>
          <w:p w14:paraId="35CC33D6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1-5</w:t>
            </w:r>
          </w:p>
        </w:tc>
        <w:tc>
          <w:tcPr>
            <w:tcW w:w="282" w:type="dxa"/>
            <w:textDirection w:val="btLr"/>
          </w:tcPr>
          <w:p w14:paraId="75ED6F0E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30CA75E1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13-19</w:t>
            </w:r>
          </w:p>
        </w:tc>
        <w:tc>
          <w:tcPr>
            <w:tcW w:w="283" w:type="dxa"/>
            <w:textDirection w:val="btLr"/>
          </w:tcPr>
          <w:p w14:paraId="62191413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extDirection w:val="btLr"/>
          </w:tcPr>
          <w:p w14:paraId="772406D9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3C27ACE4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59207C9F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4E59B8C7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18-24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63127C0A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25-31</w:t>
            </w:r>
          </w:p>
        </w:tc>
        <w:tc>
          <w:tcPr>
            <w:tcW w:w="283" w:type="dxa"/>
            <w:textDirection w:val="btLr"/>
          </w:tcPr>
          <w:p w14:paraId="572D6BFD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1-7</w:t>
            </w:r>
          </w:p>
        </w:tc>
        <w:tc>
          <w:tcPr>
            <w:tcW w:w="284" w:type="dxa"/>
            <w:textDirection w:val="btLr"/>
          </w:tcPr>
          <w:p w14:paraId="0494B962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8-14</w:t>
            </w:r>
          </w:p>
        </w:tc>
        <w:tc>
          <w:tcPr>
            <w:tcW w:w="283" w:type="dxa"/>
            <w:textDirection w:val="btLr"/>
          </w:tcPr>
          <w:p w14:paraId="58988A5D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15-21</w:t>
            </w:r>
          </w:p>
        </w:tc>
        <w:tc>
          <w:tcPr>
            <w:tcW w:w="284" w:type="dxa"/>
            <w:textDirection w:val="btLr"/>
          </w:tcPr>
          <w:p w14:paraId="6F01009A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22-28</w:t>
            </w:r>
          </w:p>
        </w:tc>
        <w:tc>
          <w:tcPr>
            <w:tcW w:w="283" w:type="dxa"/>
            <w:vMerge/>
            <w:textDirection w:val="btLr"/>
          </w:tcPr>
          <w:p w14:paraId="14810697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34E67F09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6-12</w:t>
            </w:r>
          </w:p>
        </w:tc>
        <w:tc>
          <w:tcPr>
            <w:tcW w:w="284" w:type="dxa"/>
            <w:textDirection w:val="btLr"/>
          </w:tcPr>
          <w:p w14:paraId="09A44E3F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7F5A6F6B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20-26</w:t>
            </w:r>
          </w:p>
        </w:tc>
        <w:tc>
          <w:tcPr>
            <w:tcW w:w="284" w:type="dxa"/>
            <w:vMerge/>
            <w:tcBorders>
              <w:bottom w:val="single" w:sz="4" w:space="0" w:color="auto"/>
            </w:tcBorders>
            <w:textDirection w:val="btLr"/>
          </w:tcPr>
          <w:p w14:paraId="4B716657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586FE4DB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3-9</w:t>
            </w:r>
          </w:p>
        </w:tc>
        <w:tc>
          <w:tcPr>
            <w:tcW w:w="283" w:type="dxa"/>
            <w:textDirection w:val="btLr"/>
          </w:tcPr>
          <w:p w14:paraId="57AB89D0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10-16</w:t>
            </w:r>
          </w:p>
        </w:tc>
        <w:tc>
          <w:tcPr>
            <w:tcW w:w="284" w:type="dxa"/>
            <w:textDirection w:val="btLr"/>
          </w:tcPr>
          <w:p w14:paraId="6AD2CBBF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17-23</w:t>
            </w:r>
          </w:p>
        </w:tc>
        <w:tc>
          <w:tcPr>
            <w:tcW w:w="283" w:type="dxa"/>
            <w:textDirection w:val="btLr"/>
          </w:tcPr>
          <w:p w14:paraId="33DF60C3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24-30</w:t>
            </w:r>
          </w:p>
        </w:tc>
        <w:tc>
          <w:tcPr>
            <w:tcW w:w="284" w:type="dxa"/>
            <w:vMerge/>
            <w:textDirection w:val="btLr"/>
          </w:tcPr>
          <w:p w14:paraId="1B8FF4C8" w14:textId="77777777" w:rsidR="00C80D03" w:rsidRPr="009B0975" w:rsidRDefault="00C80D03" w:rsidP="00C80D03">
            <w:pPr>
              <w:pStyle w:val="a8"/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7CAE4B42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458A226E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5F57AEC0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41D7DEF5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1191235D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7-13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14:paraId="08066FC5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14-20</w:t>
            </w:r>
          </w:p>
        </w:tc>
        <w:tc>
          <w:tcPr>
            <w:tcW w:w="283" w:type="dxa"/>
            <w:textDirection w:val="btLr"/>
          </w:tcPr>
          <w:p w14:paraId="79FA88E4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21-27</w:t>
            </w:r>
          </w:p>
        </w:tc>
        <w:tc>
          <w:tcPr>
            <w:tcW w:w="284" w:type="dxa"/>
            <w:vMerge/>
            <w:textDirection w:val="btLr"/>
          </w:tcPr>
          <w:p w14:paraId="1B62991A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3098411B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4-10</w:t>
            </w:r>
          </w:p>
        </w:tc>
        <w:tc>
          <w:tcPr>
            <w:tcW w:w="284" w:type="dxa"/>
            <w:textDirection w:val="btLr"/>
          </w:tcPr>
          <w:p w14:paraId="5C06674C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11-17</w:t>
            </w:r>
          </w:p>
        </w:tc>
        <w:tc>
          <w:tcPr>
            <w:tcW w:w="283" w:type="dxa"/>
            <w:textDirection w:val="btLr"/>
          </w:tcPr>
          <w:p w14:paraId="7CB5BB2D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18-24</w:t>
            </w:r>
          </w:p>
        </w:tc>
        <w:tc>
          <w:tcPr>
            <w:tcW w:w="284" w:type="dxa"/>
            <w:vMerge/>
          </w:tcPr>
          <w:p w14:paraId="62DAB51E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textDirection w:val="btLr"/>
          </w:tcPr>
          <w:p w14:paraId="7B631ED4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2-8</w:t>
            </w:r>
          </w:p>
        </w:tc>
        <w:tc>
          <w:tcPr>
            <w:tcW w:w="284" w:type="dxa"/>
            <w:textDirection w:val="btLr"/>
          </w:tcPr>
          <w:p w14:paraId="24A2B08A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9-15</w:t>
            </w:r>
          </w:p>
        </w:tc>
        <w:tc>
          <w:tcPr>
            <w:tcW w:w="283" w:type="dxa"/>
            <w:textDirection w:val="btLr"/>
          </w:tcPr>
          <w:p w14:paraId="105B6BFD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16-22</w:t>
            </w:r>
          </w:p>
        </w:tc>
        <w:tc>
          <w:tcPr>
            <w:tcW w:w="288" w:type="dxa"/>
            <w:textDirection w:val="btLr"/>
          </w:tcPr>
          <w:p w14:paraId="1E4A71D3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23-29</w:t>
            </w:r>
          </w:p>
        </w:tc>
        <w:tc>
          <w:tcPr>
            <w:tcW w:w="283" w:type="dxa"/>
            <w:vMerge/>
            <w:tcBorders>
              <w:bottom w:val="single" w:sz="4" w:space="0" w:color="auto"/>
            </w:tcBorders>
            <w:textDirection w:val="btLr"/>
          </w:tcPr>
          <w:p w14:paraId="28FD65E0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1C39FB06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6-12</w:t>
            </w:r>
          </w:p>
        </w:tc>
        <w:tc>
          <w:tcPr>
            <w:tcW w:w="283" w:type="dxa"/>
            <w:textDirection w:val="btLr"/>
          </w:tcPr>
          <w:p w14:paraId="775FD4F1" w14:textId="77777777" w:rsidR="00C80D03" w:rsidRPr="009B0975" w:rsidRDefault="00C80D03" w:rsidP="00C80D03">
            <w:pPr>
              <w:pStyle w:val="a8"/>
              <w:ind w:left="33" w:hanging="33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13-19</w:t>
            </w:r>
          </w:p>
        </w:tc>
        <w:tc>
          <w:tcPr>
            <w:tcW w:w="284" w:type="dxa"/>
            <w:textDirection w:val="btLr"/>
          </w:tcPr>
          <w:p w14:paraId="3279117F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20-26</w:t>
            </w:r>
          </w:p>
        </w:tc>
        <w:tc>
          <w:tcPr>
            <w:tcW w:w="283" w:type="dxa"/>
            <w:vMerge/>
            <w:textDirection w:val="btLr"/>
          </w:tcPr>
          <w:p w14:paraId="69A0F6FF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4" w:type="dxa"/>
            <w:textDirection w:val="btLr"/>
          </w:tcPr>
          <w:p w14:paraId="5F3087E0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4-10</w:t>
            </w:r>
          </w:p>
        </w:tc>
        <w:tc>
          <w:tcPr>
            <w:tcW w:w="270" w:type="dxa"/>
            <w:textDirection w:val="btLr"/>
          </w:tcPr>
          <w:p w14:paraId="63D98426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11-17</w:t>
            </w:r>
          </w:p>
        </w:tc>
        <w:tc>
          <w:tcPr>
            <w:tcW w:w="252" w:type="dxa"/>
            <w:textDirection w:val="btLr"/>
          </w:tcPr>
          <w:p w14:paraId="2AAF9599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18-24</w:t>
            </w:r>
          </w:p>
        </w:tc>
        <w:tc>
          <w:tcPr>
            <w:tcW w:w="252" w:type="dxa"/>
            <w:textDirection w:val="btLr"/>
          </w:tcPr>
          <w:p w14:paraId="2D0AE8B9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25-31</w:t>
            </w:r>
          </w:p>
        </w:tc>
        <w:tc>
          <w:tcPr>
            <w:tcW w:w="252" w:type="dxa"/>
            <w:textDirection w:val="btLr"/>
          </w:tcPr>
          <w:p w14:paraId="168EC864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1-7</w:t>
            </w:r>
          </w:p>
        </w:tc>
        <w:tc>
          <w:tcPr>
            <w:tcW w:w="249" w:type="dxa"/>
            <w:textDirection w:val="btLr"/>
          </w:tcPr>
          <w:p w14:paraId="7EAA6D3B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8-14</w:t>
            </w:r>
          </w:p>
        </w:tc>
        <w:tc>
          <w:tcPr>
            <w:tcW w:w="255" w:type="dxa"/>
            <w:textDirection w:val="btLr"/>
          </w:tcPr>
          <w:p w14:paraId="6B2D6685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15-21</w:t>
            </w:r>
          </w:p>
        </w:tc>
        <w:tc>
          <w:tcPr>
            <w:tcW w:w="252" w:type="dxa"/>
            <w:textDirection w:val="btLr"/>
          </w:tcPr>
          <w:p w14:paraId="47C2E058" w14:textId="77777777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22-28</w:t>
            </w:r>
          </w:p>
        </w:tc>
        <w:tc>
          <w:tcPr>
            <w:tcW w:w="255" w:type="dxa"/>
            <w:textDirection w:val="btLr"/>
          </w:tcPr>
          <w:p w14:paraId="1A257CB1" w14:textId="3DDF6AA1" w:rsidR="00C80D03" w:rsidRPr="009B0975" w:rsidRDefault="00C80D03" w:rsidP="00C80D03">
            <w:pPr>
              <w:pStyle w:val="a8"/>
              <w:jc w:val="center"/>
              <w:rPr>
                <w:sz w:val="12"/>
                <w:szCs w:val="12"/>
              </w:rPr>
            </w:pPr>
            <w:r w:rsidRPr="009B0975">
              <w:rPr>
                <w:sz w:val="12"/>
                <w:szCs w:val="12"/>
              </w:rPr>
              <w:t>29-3</w:t>
            </w:r>
            <w:r w:rsidR="00D515AF">
              <w:rPr>
                <w:sz w:val="12"/>
                <w:szCs w:val="12"/>
              </w:rPr>
              <w:t>1</w:t>
            </w:r>
          </w:p>
        </w:tc>
        <w:tc>
          <w:tcPr>
            <w:tcW w:w="236" w:type="dxa"/>
            <w:vMerge/>
            <w:textDirection w:val="btLr"/>
          </w:tcPr>
          <w:p w14:paraId="2B2D5B48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0613AFDA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3C4DF7BE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36" w:type="dxa"/>
            <w:vMerge/>
            <w:textDirection w:val="btLr"/>
          </w:tcPr>
          <w:p w14:paraId="1625FAAF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79" w:type="dxa"/>
            <w:vMerge/>
            <w:textDirection w:val="btLr"/>
          </w:tcPr>
          <w:p w14:paraId="4A0ECA10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vMerge/>
            <w:textDirection w:val="btLr"/>
          </w:tcPr>
          <w:p w14:paraId="346AB462" w14:textId="77777777" w:rsidR="00C80D03" w:rsidRPr="009B0975" w:rsidRDefault="00C80D03" w:rsidP="00D515AF">
            <w:pPr>
              <w:pStyle w:val="a8"/>
              <w:jc w:val="center"/>
              <w:rPr>
                <w:sz w:val="12"/>
                <w:szCs w:val="12"/>
              </w:rPr>
            </w:pPr>
          </w:p>
        </w:tc>
      </w:tr>
      <w:tr w:rsidR="00D515AF" w:rsidRPr="006F333E" w14:paraId="6801EECA" w14:textId="77777777" w:rsidTr="00D515AF">
        <w:trPr>
          <w:trHeight w:val="189"/>
        </w:trPr>
        <w:tc>
          <w:tcPr>
            <w:tcW w:w="278" w:type="dxa"/>
          </w:tcPr>
          <w:p w14:paraId="434D78E4" w14:textId="4869F1A1" w:rsidR="00D515AF" w:rsidRPr="009B0975" w:rsidRDefault="00D515AF" w:rsidP="00D515AF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44</w:t>
            </w:r>
          </w:p>
        </w:tc>
        <w:tc>
          <w:tcPr>
            <w:tcW w:w="252" w:type="dxa"/>
            <w:vAlign w:val="center"/>
          </w:tcPr>
          <w:p w14:paraId="0E23A4EA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2" w:type="dxa"/>
            <w:vAlign w:val="center"/>
          </w:tcPr>
          <w:p w14:paraId="087A4F92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574B4E1B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7F00593E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4B6C8DE4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1E8C5319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085CB5CF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67B783DD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  <w:vAlign w:val="center"/>
          </w:tcPr>
          <w:p w14:paraId="064AA1EF" w14:textId="77777777" w:rsidR="00D515AF" w:rsidRPr="009B0975" w:rsidRDefault="00D515AF" w:rsidP="00D515AF">
            <w:pPr>
              <w:jc w:val="right"/>
              <w:rPr>
                <w:sz w:val="12"/>
                <w:szCs w:val="12"/>
              </w:rPr>
            </w:pPr>
          </w:p>
          <w:p w14:paraId="78330FD5" w14:textId="19ACFF71" w:rsidR="00D515AF" w:rsidRPr="009B0975" w:rsidRDefault="00D515AF" w:rsidP="00D515AF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  <w:vAlign w:val="center"/>
          </w:tcPr>
          <w:p w14:paraId="59F35F8E" w14:textId="1CD05929" w:rsidR="00D515AF" w:rsidRPr="009B0975" w:rsidRDefault="00D515AF" w:rsidP="00D515A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68A5AA1E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367C3171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55818F25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665D6923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289756BB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50E716CE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4C62B2A1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  <w:vAlign w:val="center"/>
          </w:tcPr>
          <w:p w14:paraId="016BA382" w14:textId="77777777" w:rsidR="00D515AF" w:rsidRPr="009B0975" w:rsidRDefault="00D515AF" w:rsidP="00D515AF">
            <w:pPr>
              <w:jc w:val="right"/>
              <w:rPr>
                <w:sz w:val="12"/>
                <w:szCs w:val="12"/>
              </w:rPr>
            </w:pPr>
          </w:p>
          <w:p w14:paraId="196C5D9D" w14:textId="7FF93BD4" w:rsidR="00D515AF" w:rsidRPr="009B0975" w:rsidRDefault="00D515AF" w:rsidP="00D515AF">
            <w:pPr>
              <w:jc w:val="righ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6D500A07" w14:textId="17792E3A" w:rsidR="00D515AF" w:rsidRPr="009B0975" w:rsidRDefault="00D515AF" w:rsidP="00D515A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  <w:vAlign w:val="center"/>
          </w:tcPr>
          <w:p w14:paraId="329DAA83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65A33E7A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42A0B4D3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2A45C8B6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5231C196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59DC7EAB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7AF44487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07F5EA27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00249E6F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tcBorders>
              <w:tr2bl w:val="single" w:sz="4" w:space="0" w:color="auto"/>
            </w:tcBorders>
            <w:vAlign w:val="center"/>
          </w:tcPr>
          <w:p w14:paraId="17DEA7A6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  <w:p w14:paraId="53D23BEF" w14:textId="0CEC5A5E" w:rsidR="00D515AF" w:rsidRPr="009B0975" w:rsidRDefault="00D515AF" w:rsidP="00D515A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  <w:vAlign w:val="center"/>
          </w:tcPr>
          <w:p w14:paraId="4352239C" w14:textId="62537B19" w:rsidR="00D515AF" w:rsidRPr="009B0975" w:rsidRDefault="00D515AF" w:rsidP="00D515A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412CF748" w14:textId="77777777" w:rsidR="00D515AF" w:rsidRPr="009B0975" w:rsidRDefault="00D515AF" w:rsidP="00D515AF">
            <w:pPr>
              <w:ind w:left="-108"/>
              <w:jc w:val="center"/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7517564D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1B56BD50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69A96AEB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2377B6CE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42ACB2DC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4" w:type="dxa"/>
            <w:vAlign w:val="center"/>
          </w:tcPr>
          <w:p w14:paraId="76567A56" w14:textId="77777777" w:rsidR="00D515AF" w:rsidRPr="009B0975" w:rsidRDefault="00D515AF" w:rsidP="00D515AF">
            <w:pPr>
              <w:rPr>
                <w:sz w:val="12"/>
                <w:szCs w:val="12"/>
              </w:rPr>
            </w:pPr>
          </w:p>
        </w:tc>
        <w:tc>
          <w:tcPr>
            <w:tcW w:w="283" w:type="dxa"/>
            <w:vAlign w:val="center"/>
          </w:tcPr>
          <w:p w14:paraId="53F9AA8B" w14:textId="77777777" w:rsidR="00D515AF" w:rsidRDefault="00D515AF" w:rsidP="00D515AF">
            <w:pPr>
              <w:rPr>
                <w:sz w:val="12"/>
                <w:szCs w:val="12"/>
              </w:rPr>
            </w:pPr>
          </w:p>
          <w:p w14:paraId="6EA01BF7" w14:textId="3C8DA4B9" w:rsidR="00D515AF" w:rsidRPr="00D515AF" w:rsidRDefault="00D515AF" w:rsidP="00D515AF">
            <w:pPr>
              <w:ind w:left="-697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И</w:t>
            </w:r>
          </w:p>
        </w:tc>
        <w:tc>
          <w:tcPr>
            <w:tcW w:w="288" w:type="dxa"/>
            <w:vAlign w:val="center"/>
          </w:tcPr>
          <w:p w14:paraId="0F5DD423" w14:textId="0041DC88" w:rsidR="00D515AF" w:rsidRPr="009B0975" w:rsidRDefault="00D515AF" w:rsidP="00D515AF">
            <w:pPr>
              <w:ind w:left="-673" w:right="-36" w:firstLine="673"/>
              <w:rPr>
                <w:sz w:val="12"/>
                <w:szCs w:val="12"/>
              </w:rPr>
            </w:pPr>
          </w:p>
        </w:tc>
        <w:tc>
          <w:tcPr>
            <w:tcW w:w="283" w:type="dxa"/>
            <w:tcBorders>
              <w:tr2bl w:val="single" w:sz="4" w:space="0" w:color="auto"/>
            </w:tcBorders>
            <w:vAlign w:val="center"/>
          </w:tcPr>
          <w:p w14:paraId="1D9FEA81" w14:textId="77777777" w:rsidR="00D515AF" w:rsidRDefault="00D515AF" w:rsidP="00D515AF">
            <w:pPr>
              <w:ind w:left="-108" w:right="-108"/>
              <w:jc w:val="center"/>
              <w:rPr>
                <w:sz w:val="12"/>
                <w:szCs w:val="12"/>
              </w:rPr>
            </w:pPr>
          </w:p>
          <w:p w14:paraId="1AF41BA6" w14:textId="20F51BBC" w:rsidR="00D515AF" w:rsidRPr="009B0975" w:rsidRDefault="00D515AF" w:rsidP="00D515AF">
            <w:pPr>
              <w:ind w:left="-108" w:right="-108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+</w:t>
            </w:r>
            <w:r w:rsidRPr="008F0BCB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21D57F68" w14:textId="6E1BC4BD" w:rsidR="00D515AF" w:rsidRPr="009B0975" w:rsidRDefault="00D515AF" w:rsidP="00D515AF"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  <w:r w:rsidRPr="009B0975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  <w:vAlign w:val="center"/>
          </w:tcPr>
          <w:p w14:paraId="168572EE" w14:textId="27614806" w:rsidR="00D515AF" w:rsidRPr="009B0975" w:rsidRDefault="00D515AF" w:rsidP="00D515AF">
            <w:pPr>
              <w:ind w:left="33" w:hanging="33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1896C624" w14:textId="7AC6C7C0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83" w:type="dxa"/>
            <w:vAlign w:val="center"/>
          </w:tcPr>
          <w:p w14:paraId="6B3C16F6" w14:textId="4E53DE78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84" w:type="dxa"/>
            <w:vAlign w:val="center"/>
          </w:tcPr>
          <w:p w14:paraId="7B49CAEF" w14:textId="1CA39870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70" w:type="dxa"/>
            <w:vAlign w:val="center"/>
          </w:tcPr>
          <w:p w14:paraId="58FB1E7F" w14:textId="02626F58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  <w:vAlign w:val="center"/>
          </w:tcPr>
          <w:p w14:paraId="34CDC8BA" w14:textId="29A12C00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  <w:vAlign w:val="center"/>
          </w:tcPr>
          <w:p w14:paraId="559A5233" w14:textId="56A29B76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  <w:vAlign w:val="center"/>
          </w:tcPr>
          <w:p w14:paraId="1C504512" w14:textId="33A6F6A5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49" w:type="dxa"/>
            <w:vAlign w:val="center"/>
          </w:tcPr>
          <w:p w14:paraId="4E769583" w14:textId="64531A1D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  <w:vAlign w:val="center"/>
          </w:tcPr>
          <w:p w14:paraId="3652917E" w14:textId="084DEDF7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2" w:type="dxa"/>
            <w:vAlign w:val="center"/>
          </w:tcPr>
          <w:p w14:paraId="18A44C84" w14:textId="3F565D54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55" w:type="dxa"/>
            <w:vAlign w:val="center"/>
          </w:tcPr>
          <w:p w14:paraId="72183134" w14:textId="1AB80680" w:rsidR="00D515AF" w:rsidRPr="009B0975" w:rsidRDefault="00D515AF" w:rsidP="00D515AF">
            <w:pPr>
              <w:ind w:firstLine="0"/>
              <w:rPr>
                <w:sz w:val="12"/>
                <w:szCs w:val="12"/>
              </w:rPr>
            </w:pPr>
            <w:r w:rsidRPr="00850BAE">
              <w:rPr>
                <w:sz w:val="12"/>
                <w:szCs w:val="12"/>
              </w:rPr>
              <w:t>=</w:t>
            </w:r>
          </w:p>
        </w:tc>
        <w:tc>
          <w:tcPr>
            <w:tcW w:w="238" w:type="dxa"/>
            <w:vAlign w:val="center"/>
          </w:tcPr>
          <w:p w14:paraId="25247C26" w14:textId="43372BE9" w:rsidR="00D515AF" w:rsidRPr="00D515AF" w:rsidRDefault="00D515AF" w:rsidP="00D515AF">
            <w:pPr>
              <w:pStyle w:val="a8"/>
              <w:ind w:left="-161" w:right="-108"/>
              <w:jc w:val="center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34</w:t>
            </w:r>
          </w:p>
        </w:tc>
        <w:tc>
          <w:tcPr>
            <w:tcW w:w="238" w:type="dxa"/>
            <w:vAlign w:val="center"/>
          </w:tcPr>
          <w:p w14:paraId="03BB72C8" w14:textId="2EEDCBA1" w:rsidR="00D515AF" w:rsidRPr="00D515AF" w:rsidRDefault="00D515AF" w:rsidP="00D515AF">
            <w:pPr>
              <w:ind w:left="-709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1</w:t>
            </w:r>
          </w:p>
        </w:tc>
        <w:tc>
          <w:tcPr>
            <w:tcW w:w="238" w:type="dxa"/>
            <w:vAlign w:val="center"/>
          </w:tcPr>
          <w:p w14:paraId="492F263E" w14:textId="16C90011" w:rsidR="00D515AF" w:rsidRPr="00D515AF" w:rsidRDefault="00D515AF" w:rsidP="00D515AF">
            <w:pPr>
              <w:ind w:right="-108" w:firstLine="0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1</w:t>
            </w:r>
          </w:p>
        </w:tc>
        <w:tc>
          <w:tcPr>
            <w:tcW w:w="238" w:type="dxa"/>
            <w:vAlign w:val="center"/>
          </w:tcPr>
          <w:p w14:paraId="30DAEC38" w14:textId="582F7023" w:rsidR="00D515AF" w:rsidRPr="00D515AF" w:rsidRDefault="00D515AF" w:rsidP="00D515AF">
            <w:pPr>
              <w:ind w:firstLine="0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1</w:t>
            </w:r>
          </w:p>
        </w:tc>
        <w:tc>
          <w:tcPr>
            <w:tcW w:w="238" w:type="dxa"/>
            <w:vAlign w:val="center"/>
          </w:tcPr>
          <w:p w14:paraId="59A4F60F" w14:textId="58D8189E" w:rsidR="00D515AF" w:rsidRPr="00D515AF" w:rsidRDefault="00D515AF" w:rsidP="00D515AF">
            <w:pPr>
              <w:ind w:left="-816" w:right="-108"/>
              <w:jc w:val="center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17</w:t>
            </w:r>
          </w:p>
        </w:tc>
        <w:tc>
          <w:tcPr>
            <w:tcW w:w="238" w:type="dxa"/>
            <w:vAlign w:val="center"/>
          </w:tcPr>
          <w:p w14:paraId="288095DC" w14:textId="2F8C4BF0" w:rsidR="00D515AF" w:rsidRPr="00D515AF" w:rsidRDefault="00D515AF" w:rsidP="00D515AF">
            <w:pPr>
              <w:ind w:left="-108" w:firstLine="0"/>
              <w:jc w:val="center"/>
              <w:rPr>
                <w:sz w:val="16"/>
                <w:szCs w:val="16"/>
              </w:rPr>
            </w:pPr>
            <w:r w:rsidRPr="00D515AF">
              <w:rPr>
                <w:sz w:val="16"/>
                <w:szCs w:val="16"/>
              </w:rPr>
              <w:t>52</w:t>
            </w:r>
          </w:p>
        </w:tc>
      </w:tr>
      <w:tr w:rsidR="00C80D03" w:rsidRPr="00821AF5" w14:paraId="0203CAFB" w14:textId="77777777" w:rsidTr="00C80D03">
        <w:trPr>
          <w:trHeight w:val="1438"/>
        </w:trPr>
        <w:tc>
          <w:tcPr>
            <w:tcW w:w="278" w:type="dxa"/>
          </w:tcPr>
          <w:p w14:paraId="2D329B5E" w14:textId="77777777" w:rsidR="00C80D03" w:rsidRPr="00821AF5" w:rsidRDefault="00C80D03" w:rsidP="00C80D03">
            <w:pPr>
              <w:rPr>
                <w:sz w:val="16"/>
                <w:szCs w:val="16"/>
              </w:rPr>
            </w:pPr>
          </w:p>
        </w:tc>
        <w:tc>
          <w:tcPr>
            <w:tcW w:w="16273" w:type="dxa"/>
            <w:gridSpan w:val="59"/>
          </w:tcPr>
          <w:p w14:paraId="097F32C7" w14:textId="77777777" w:rsidR="00C80D03" w:rsidRPr="009B0975" w:rsidRDefault="00C80D03" w:rsidP="00C80D03">
            <w:pPr>
              <w:rPr>
                <w:sz w:val="16"/>
                <w:szCs w:val="16"/>
              </w:rPr>
            </w:pPr>
          </w:p>
          <w:tbl>
            <w:tblPr>
              <w:tblW w:w="19465" w:type="dxa"/>
              <w:tblInd w:w="578" w:type="dxa"/>
              <w:tblLayout w:type="fixed"/>
              <w:tblLook w:val="04A0" w:firstRow="1" w:lastRow="0" w:firstColumn="1" w:lastColumn="0" w:noHBand="0" w:noVBand="1"/>
            </w:tblPr>
            <w:tblGrid>
              <w:gridCol w:w="1658"/>
              <w:gridCol w:w="1658"/>
              <w:gridCol w:w="1658"/>
              <w:gridCol w:w="1658"/>
              <w:gridCol w:w="1658"/>
              <w:gridCol w:w="1659"/>
              <w:gridCol w:w="2164"/>
              <w:gridCol w:w="2164"/>
              <w:gridCol w:w="2164"/>
              <w:gridCol w:w="1697"/>
              <w:gridCol w:w="1327"/>
            </w:tblGrid>
            <w:tr w:rsidR="00C80D03" w:rsidRPr="009B0975" w14:paraId="3E39050D" w14:textId="77777777" w:rsidTr="00C31295">
              <w:trPr>
                <w:trHeight w:val="868"/>
              </w:trPr>
              <w:tc>
                <w:tcPr>
                  <w:tcW w:w="1658" w:type="dxa"/>
                </w:tcPr>
                <w:p w14:paraId="6FCBB6A9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ind w:firstLine="0"/>
                    <w:rPr>
                      <w:b/>
                      <w:sz w:val="20"/>
                      <w:szCs w:val="20"/>
                      <w:u w:val="single"/>
                    </w:rPr>
                  </w:pPr>
                  <w:r w:rsidRPr="009B0975">
                    <w:rPr>
                      <w:b/>
                      <w:sz w:val="20"/>
                      <w:szCs w:val="20"/>
                      <w:u w:val="single"/>
                    </w:rPr>
                    <w:t>Обозначения:</w:t>
                  </w:r>
                </w:p>
              </w:tc>
              <w:tc>
                <w:tcPr>
                  <w:tcW w:w="1658" w:type="dxa"/>
                </w:tcPr>
                <w:p w14:paraId="752B5E56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ind w:firstLine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Аудиторные занятия</w:t>
                  </w:r>
                </w:p>
              </w:tc>
              <w:tc>
                <w:tcPr>
                  <w:tcW w:w="1658" w:type="dxa"/>
                </w:tcPr>
                <w:p w14:paraId="1BCF0DA5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ind w:firstLine="0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Итоговая аттестация</w:t>
                  </w:r>
                </w:p>
              </w:tc>
              <w:tc>
                <w:tcPr>
                  <w:tcW w:w="1658" w:type="dxa"/>
                </w:tcPr>
                <w:p w14:paraId="43E0EBC5" w14:textId="77777777" w:rsidR="00C80D03" w:rsidRDefault="00C80D03" w:rsidP="00C80D03">
                  <w:pPr>
                    <w:framePr w:hSpace="180" w:wrap="around" w:vAnchor="page" w:hAnchor="margin" w:x="-850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  <w:r w:rsidRPr="009B0975">
                    <w:rPr>
                      <w:sz w:val="20"/>
                      <w:szCs w:val="20"/>
                    </w:rPr>
                    <w:t>Каникулы</w:t>
                  </w:r>
                </w:p>
                <w:p w14:paraId="714B24EA" w14:textId="72CB684C" w:rsidR="00D515AF" w:rsidRPr="009B0975" w:rsidRDefault="00D515AF" w:rsidP="00D515AF">
                  <w:pPr>
                    <w:framePr w:hSpace="180" w:wrap="around" w:vAnchor="page" w:hAnchor="margin" w:x="-850" w:y="3349"/>
                    <w:adjustRightInd w:val="0"/>
                    <w:ind w:firstLine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hideMark/>
                </w:tcPr>
                <w:p w14:paraId="6AD42B21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  <w:u w:val="single"/>
                    </w:rPr>
                  </w:pPr>
                </w:p>
              </w:tc>
              <w:tc>
                <w:tcPr>
                  <w:tcW w:w="1659" w:type="dxa"/>
                  <w:hideMark/>
                </w:tcPr>
                <w:p w14:paraId="68877038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2EE90F74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</w:tcPr>
                <w:p w14:paraId="3E029953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ind w:left="-61" w:firstLine="6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hideMark/>
                </w:tcPr>
                <w:p w14:paraId="04C0EA3C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hideMark/>
                </w:tcPr>
                <w:p w14:paraId="77E6B48B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</w:tcPr>
                <w:p w14:paraId="68A933E7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C80D03" w:rsidRPr="009B0975" w14:paraId="7DF11AAC" w14:textId="77777777" w:rsidTr="00C31295">
              <w:trPr>
                <w:trHeight w:val="387"/>
              </w:trPr>
              <w:tc>
                <w:tcPr>
                  <w:tcW w:w="1658" w:type="dxa"/>
                  <w:vAlign w:val="center"/>
                </w:tcPr>
                <w:p w14:paraId="2C839F49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tbl>
                  <w:tblPr>
                    <w:tblpPr w:leftFromText="180" w:rightFromText="180" w:vertAnchor="text" w:horzAnchor="margin" w:tblpY="-27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01"/>
                  </w:tblGrid>
                  <w:tr w:rsidR="00D515AF" w14:paraId="5538F33A" w14:textId="77777777" w:rsidTr="00D515A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312"/>
                    </w:trPr>
                    <w:tc>
                      <w:tcPr>
                        <w:tcW w:w="401" w:type="dxa"/>
                      </w:tcPr>
                      <w:p w14:paraId="34F5CFFD" w14:textId="77777777" w:rsidR="00D515AF" w:rsidRDefault="00D515AF" w:rsidP="00D515AF">
                        <w:pPr>
                          <w:adjustRightInd w:val="0"/>
                          <w:ind w:firstLine="0"/>
                          <w:rPr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0828C02" w14:textId="694242B2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tbl>
                  <w:tblPr>
                    <w:tblpPr w:leftFromText="180" w:rightFromText="180" w:vertAnchor="text" w:horzAnchor="margin" w:tblpY="-27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9"/>
                  </w:tblGrid>
                  <w:tr w:rsidR="00D515AF" w14:paraId="44071C27" w14:textId="77777777" w:rsidTr="00D515A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312"/>
                    </w:trPr>
                    <w:tc>
                      <w:tcPr>
                        <w:tcW w:w="429" w:type="dxa"/>
                      </w:tcPr>
                      <w:p w14:paraId="1F95771B" w14:textId="765D0F93" w:rsidR="00D515AF" w:rsidRDefault="00D515AF" w:rsidP="00D515AF">
                        <w:pPr>
                          <w:adjustRightInd w:val="0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И</w:t>
                        </w:r>
                      </w:p>
                    </w:tc>
                  </w:tr>
                </w:tbl>
                <w:p w14:paraId="3B42166C" w14:textId="0CEFDEC7" w:rsidR="00C80D03" w:rsidRPr="009B0975" w:rsidRDefault="00C80D03" w:rsidP="00D515AF">
                  <w:pPr>
                    <w:framePr w:hSpace="180" w:wrap="around" w:vAnchor="page" w:hAnchor="margin" w:x="-850" w:y="3349"/>
                    <w:adjustRightInd w:val="0"/>
                    <w:ind w:firstLine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tbl>
                  <w:tblPr>
                    <w:tblpPr w:leftFromText="180" w:rightFromText="180" w:vertAnchor="text" w:horzAnchor="margin" w:tblpY="-271"/>
                    <w:tblOverlap w:val="never"/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421"/>
                  </w:tblGrid>
                  <w:tr w:rsidR="00D515AF" w14:paraId="07F8FF0B" w14:textId="77777777" w:rsidTr="00D515AF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312"/>
                    </w:trPr>
                    <w:tc>
                      <w:tcPr>
                        <w:tcW w:w="421" w:type="dxa"/>
                      </w:tcPr>
                      <w:p w14:paraId="5492349B" w14:textId="6B2B7EA6" w:rsidR="00D515AF" w:rsidRDefault="00D515AF" w:rsidP="00D515AF">
                        <w:pPr>
                          <w:adjustRightInd w:val="0"/>
                          <w:ind w:firstLine="0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=</w:t>
                        </w:r>
                      </w:p>
                    </w:tc>
                  </w:tr>
                </w:tbl>
                <w:p w14:paraId="71630413" w14:textId="72F24D73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8" w:type="dxa"/>
                  <w:vAlign w:val="center"/>
                </w:tcPr>
                <w:p w14:paraId="7EA03ABE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59" w:type="dxa"/>
                  <w:vAlign w:val="center"/>
                  <w:hideMark/>
                </w:tcPr>
                <w:p w14:paraId="63FA9650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1F656EAE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1153C71B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  <w:hideMark/>
                </w:tcPr>
                <w:p w14:paraId="560A0BA2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9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  <w:hideMark/>
                </w:tcPr>
                <w:p w14:paraId="5A6D21DD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Mar>
                    <w:top w:w="0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14:paraId="27B8F739" w14:textId="77777777" w:rsidR="00C80D03" w:rsidRPr="009B0975" w:rsidRDefault="00C80D03" w:rsidP="00C80D03">
                  <w:pPr>
                    <w:framePr w:hSpace="180" w:wrap="around" w:vAnchor="page" w:hAnchor="margin" w:x="-850" w:y="3349"/>
                    <w:adjustRightInd w:val="0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59937F0" w14:textId="77777777" w:rsidR="00C80D03" w:rsidRPr="009B0975" w:rsidRDefault="00C80D03" w:rsidP="00C80D03">
            <w:pPr>
              <w:rPr>
                <w:sz w:val="16"/>
                <w:szCs w:val="16"/>
              </w:rPr>
            </w:pPr>
          </w:p>
        </w:tc>
      </w:tr>
    </w:tbl>
    <w:p w14:paraId="4788B53F" w14:textId="67169645" w:rsidR="0062127C" w:rsidRPr="005F6D1C" w:rsidRDefault="0062127C" w:rsidP="00C80D03">
      <w:pPr>
        <w:ind w:firstLine="0"/>
      </w:pPr>
    </w:p>
    <w:p w14:paraId="629E1205" w14:textId="77777777" w:rsidR="0062127C" w:rsidRDefault="0062127C" w:rsidP="00657F4C">
      <w:pPr>
        <w:ind w:firstLine="0"/>
      </w:pPr>
    </w:p>
    <w:p w14:paraId="65262560" w14:textId="77777777" w:rsidR="0062127C" w:rsidRDefault="0062127C" w:rsidP="00657F4C">
      <w:pPr>
        <w:ind w:firstLine="0"/>
      </w:pPr>
    </w:p>
    <w:p w14:paraId="0374D2BC" w14:textId="77777777" w:rsidR="0062127C" w:rsidRPr="0021064B" w:rsidRDefault="0062127C" w:rsidP="00657F4C">
      <w:pPr>
        <w:ind w:firstLine="0"/>
        <w:sectPr w:rsidR="0062127C" w:rsidRPr="0021064B" w:rsidSect="00A762D0">
          <w:pgSz w:w="16838" w:h="11906" w:orient="landscape"/>
          <w:pgMar w:top="851" w:right="1134" w:bottom="850" w:left="1134" w:header="708" w:footer="708" w:gutter="0"/>
          <w:cols w:space="708"/>
          <w:docGrid w:linePitch="381"/>
        </w:sectPr>
      </w:pPr>
    </w:p>
    <w:p w14:paraId="33C51744" w14:textId="5E22FE3F" w:rsidR="0062127C" w:rsidRPr="0021064B" w:rsidRDefault="00A53232" w:rsidP="00A53232">
      <w:pPr>
        <w:pStyle w:val="1"/>
        <w:numPr>
          <w:ilvl w:val="0"/>
          <w:numId w:val="0"/>
        </w:numPr>
        <w:ind w:left="180"/>
        <w:jc w:val="center"/>
      </w:pPr>
      <w:bookmarkStart w:id="4" w:name="_Toc503783242"/>
      <w:r>
        <w:rPr>
          <w:lang w:val="en-US"/>
        </w:rPr>
        <w:lastRenderedPageBreak/>
        <w:t>V</w:t>
      </w:r>
      <w:r w:rsidRPr="00A53232">
        <w:t>.</w:t>
      </w:r>
      <w:r w:rsidR="0062127C">
        <w:t xml:space="preserve"> Оценка качества реализации общеобразовательной программы</w:t>
      </w:r>
      <w:bookmarkEnd w:id="4"/>
    </w:p>
    <w:p w14:paraId="2B1A628C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Оценка качества реализации программы "Фольклор: музыкальная культура и традиции" в ГБУДО г. Москвы ДШИ «Юность" включает в себя текущий контроль успеваемости, промежуточную и итоговую аттестацию обучающихся.</w:t>
      </w:r>
    </w:p>
    <w:p w14:paraId="2E435C58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Содержание промежуточной аттестации и условия ее проведения разрабатываются ГБУДО г. Москвы ДШИ "Юность" самостоятельно.</w:t>
      </w:r>
    </w:p>
    <w:p w14:paraId="693A5A62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Текущий контроль успеваемости обучающихся проводится в счет аудиторного времени, предусмотренного на учебный предмет.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В них учитываются: отношение ребенка к занятиям, его старание и прилежность; качество выполнения предложенных заданий; инициативность и проявление самостоятельности как на уроке, так и во время домашней работы; темпы продвижения. На основании результатов текущего контроля выводятся четверные оценки. В качестве видов текущего контроля успеваемости используются академические концерты, прослушивания, контрольные работы, технические зачеты, устные опросы, письменные работы, тестирование, а также контрольный урок, который проводится преподавателем, ведущим предмет без присутствия комиссии.</w:t>
      </w:r>
    </w:p>
    <w:p w14:paraId="7EAA4733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Промежуточная аттестация определяет успешность развития учащегося и степень освоения им учебных задач в конце каждого полугодия учебного года. Промежуточная аттестация проводится в форме контрольных уроков, зачётов и экзаменов, которые могут проходить в виде исполнения концертных программ, письменных работ и устных опросов. Контрольные уроки и зачёты в рамках промежуточной аттестации проводятся на завершающих полугодие учебного года учебных занятиях в счёт аудиторного времени, предусмотренного на учебный предмет. По окончании полугодий учебного года оценки выставляются по каждому учебному предмету. В процессе промежуточной аттестации обучающихся в учебном году установлено не более трёх экзаменов и шести зачетов.</w:t>
      </w:r>
    </w:p>
    <w:p w14:paraId="657A7B6B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 xml:space="preserve">На каждую промежуточную (экзаменационную) аттестацию составляется утверждаемое директором ГБУДО г. Москвы ДШИ «Юность» расписание экзаменов, которое доводится до сведения обучающихся и педагогических работников не менее чем за две недели до начала проведения </w:t>
      </w:r>
      <w:r w:rsidRPr="00BE482C">
        <w:rPr>
          <w:sz w:val="28"/>
          <w:szCs w:val="28"/>
        </w:rPr>
        <w:lastRenderedPageBreak/>
        <w:t>промежуточной (экзаменационной) аттестации. К экзамену допускаются обучающиеся, полностью выполнившие все учебные задания по учебным предметам, реализуемым в соответствующем учебном году. Экзаменационные материалы и репертуарный перечень составляются на основе программы учебного предмета и охватывают ее наиболее актуальные разделы, темы.</w:t>
      </w:r>
    </w:p>
    <w:p w14:paraId="26DD9682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Для аттестации обучающихся на соответствие их персональных достижений поэтапным требованиям программы "Фольклор: музыкальная культура и традиции" создан фонд оценочных средств для проведения текущего контроля успеваемости и промежуточной аттестации по соответствующим учебным предметам. Фонды оценочных средств соответствуют целям и задачам программы и её учебному плану. Они обеспечивают оценку качества приобретенных выпускниками знаний, умений и навыков</w:t>
      </w:r>
      <w:r>
        <w:rPr>
          <w:sz w:val="28"/>
          <w:szCs w:val="28"/>
        </w:rPr>
        <w:t>.</w:t>
      </w:r>
    </w:p>
    <w:p w14:paraId="1DE3BC84" w14:textId="77777777" w:rsidR="0062127C" w:rsidRPr="00BE482C" w:rsidRDefault="0062127C" w:rsidP="000417BE">
      <w:pPr>
        <w:rPr>
          <w:sz w:val="28"/>
          <w:szCs w:val="28"/>
        </w:rPr>
      </w:pPr>
      <w:r w:rsidRPr="00BE482C">
        <w:rPr>
          <w:sz w:val="28"/>
          <w:szCs w:val="28"/>
        </w:rPr>
        <w:t>Методическим советом ГБУДО г. Москвы ДШИ «Юность» разработаны критерии оценок успеваемости обучающихся по программе "Фольклор: музыкальная культура и традиции". Критерии оценки качества подготовки обучающегося позволяют: определить уровень освоения обучающимся материала, предусмотренного учебной программой по учебному предмету; оценить умение обучающегося использовать теоретические знания при выполнении практических задач; оценить обоснованность изложения ответа.</w:t>
      </w:r>
    </w:p>
    <w:p w14:paraId="44C3CBC6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Критерии оценки для различных форм аттестации:</w:t>
      </w:r>
    </w:p>
    <w:p w14:paraId="266D5122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Оценка "5" (отлично) выставляется при исчерпывающем выполнении поставленной задачи, за безупречное исполнение задания, в том случае, если музыкальное произведение исполнено ярко и выразительно, убедительно и законченно по форме, проявлено индивидуальное отношение к материалу для достижения наиболее убедительного воплощения художественного замысла, выявлено свободное владение материалом, соответствие объёма знаний программным требованиям.</w:t>
      </w:r>
    </w:p>
    <w:p w14:paraId="4ACE55E6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Оценка "4" (хорошо) выставляется при достаточно полном выполнении поставленной задачи (в целом), за хорошее исполнение задания, в том случае, когда продемонстрировано достаточное понимание материала, проявлено индивидуальное отношение, однако допущены небольшие технические и стилистические неточности, небольшие погрешности, не разрушающие целостность выполненного задания, выявлено понимание материала в целом.</w:t>
      </w:r>
    </w:p>
    <w:p w14:paraId="68C23C82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 xml:space="preserve">Оценка "3" (удовлетворительно) выставляется при демонстрировании достаточного минимума в выполнении поставленной задачи, в том случае, когда продемонстрировано недостаточное владение техническими приемами, </w:t>
      </w:r>
      <w:r w:rsidRPr="00BE482C">
        <w:rPr>
          <w:sz w:val="28"/>
          <w:szCs w:val="28"/>
        </w:rPr>
        <w:lastRenderedPageBreak/>
        <w:t>неяркое, необразное исполнение музыкального произведения, требования выполнены со значительными неточностями и ошибками, слабо проявлены осмысленность и индивидуальное отношение, выявлены пробелы в усвоении отдельных тем и неполный объём знаний в целом.</w:t>
      </w:r>
    </w:p>
    <w:p w14:paraId="7E982CE7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Оценка "2" (неудовлетворительно) выставляется при невыполнении минимального объема поставленной задачи, допущены грубые технические ошибки, выявлены значительные пробелы в усвоении всех тем и плохое владение материалом в целом.</w:t>
      </w:r>
    </w:p>
    <w:p w14:paraId="2EFF866A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Зачет (без оценки) отражает достаточный уровень подготовки на данном этапе обучения, соответствующий программным требованиям.</w:t>
      </w:r>
    </w:p>
    <w:p w14:paraId="1BD46AF3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Освоение обучающимися программы "Фольклор: музыкальная культура и традиции " завершается итоговой аттестацией обучающихся.</w:t>
      </w:r>
    </w:p>
    <w:p w14:paraId="3F17A8F8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Итоговая аттестация проводится в форме выпу</w:t>
      </w:r>
      <w:r>
        <w:rPr>
          <w:sz w:val="28"/>
          <w:szCs w:val="28"/>
        </w:rPr>
        <w:t>скных экзаменов по учебному</w:t>
      </w:r>
      <w:r w:rsidRPr="00BE482C">
        <w:rPr>
          <w:sz w:val="28"/>
          <w:szCs w:val="28"/>
        </w:rPr>
        <w:t xml:space="preserve"> предмету «Народный хор»:</w:t>
      </w:r>
    </w:p>
    <w:p w14:paraId="09BA10E2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 xml:space="preserve">По итогам выпускного экзамена выставляется оценка "отлично", "хорошо", "удовлетворительно", "неудовлетворительно". </w:t>
      </w:r>
    </w:p>
    <w:p w14:paraId="422658F6" w14:textId="77777777" w:rsidR="0062127C" w:rsidRPr="00BE482C" w:rsidRDefault="0062127C" w:rsidP="00B8258D">
      <w:pPr>
        <w:rPr>
          <w:sz w:val="28"/>
          <w:szCs w:val="28"/>
        </w:rPr>
      </w:pPr>
      <w:r w:rsidRPr="00BE482C">
        <w:rPr>
          <w:sz w:val="28"/>
          <w:szCs w:val="28"/>
        </w:rPr>
        <w:t>Требования к содержанию итоговой аттестации обучающихся и критерии оценок определены ГБУДО г. Москвы ДШИ «Юность» самостоятельно.</w:t>
      </w:r>
    </w:p>
    <w:p w14:paraId="542FAB4F" w14:textId="77777777" w:rsidR="0062127C" w:rsidRPr="00BE482C" w:rsidRDefault="0062127C" w:rsidP="009C11B6">
      <w:pPr>
        <w:rPr>
          <w:sz w:val="28"/>
          <w:szCs w:val="28"/>
        </w:rPr>
      </w:pPr>
      <w:r w:rsidRPr="00BE482C">
        <w:rPr>
          <w:sz w:val="28"/>
          <w:szCs w:val="28"/>
        </w:rPr>
        <w:t>При прохождении итоговой аттестации выпускник должен продемонстрировать знания, умения и навыки в соответствии с программными требованиями.</w:t>
      </w:r>
    </w:p>
    <w:p w14:paraId="43CBDCA7" w14:textId="77777777" w:rsidR="0062127C" w:rsidRDefault="0062127C" w:rsidP="003E178C">
      <w:pPr>
        <w:pStyle w:val="1"/>
        <w:numPr>
          <w:ilvl w:val="0"/>
          <w:numId w:val="0"/>
        </w:numPr>
        <w:jc w:val="center"/>
      </w:pPr>
      <w:bookmarkStart w:id="5" w:name="_Toc503783243"/>
      <w:r>
        <w:rPr>
          <w:lang w:val="en-US"/>
        </w:rPr>
        <w:t>VI</w:t>
      </w:r>
      <w:r>
        <w:t xml:space="preserve">. </w:t>
      </w:r>
      <w:r w:rsidRPr="0021064B">
        <w:t>Программа</w:t>
      </w:r>
      <w:r>
        <w:t xml:space="preserve">   методической, творческой и  культурно-    просветительской деятельности на  2021-2022 уч. год</w:t>
      </w:r>
      <w:bookmarkEnd w:id="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38"/>
        <w:gridCol w:w="7507"/>
      </w:tblGrid>
      <w:tr w:rsidR="0062127C" w:rsidRPr="0016074D" w14:paraId="752BC517" w14:textId="77777777" w:rsidTr="00C005B6">
        <w:tc>
          <w:tcPr>
            <w:tcW w:w="9345" w:type="dxa"/>
            <w:gridSpan w:val="2"/>
            <w:vAlign w:val="center"/>
          </w:tcPr>
          <w:p w14:paraId="7EDCBC2B" w14:textId="77777777" w:rsidR="0062127C" w:rsidRPr="007465C2" w:rsidRDefault="0062127C" w:rsidP="00C005B6">
            <w:pPr>
              <w:pStyle w:val="a8"/>
              <w:jc w:val="center"/>
              <w:rPr>
                <w:b/>
                <w:sz w:val="28"/>
                <w:szCs w:val="28"/>
              </w:rPr>
            </w:pPr>
            <w:r w:rsidRPr="007465C2">
              <w:rPr>
                <w:b/>
                <w:sz w:val="28"/>
                <w:szCs w:val="28"/>
              </w:rPr>
              <w:t>Методическая деятельность</w:t>
            </w:r>
          </w:p>
        </w:tc>
      </w:tr>
      <w:tr w:rsidR="0062127C" w:rsidRPr="0016074D" w14:paraId="00B74F7A" w14:textId="77777777" w:rsidTr="00C005B6">
        <w:tc>
          <w:tcPr>
            <w:tcW w:w="1838" w:type="dxa"/>
            <w:vAlign w:val="center"/>
          </w:tcPr>
          <w:p w14:paraId="2B34ECC8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2021-2022 уч.</w:t>
            </w:r>
            <w:r w:rsidRPr="007465C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7507" w:type="dxa"/>
            <w:vAlign w:val="center"/>
          </w:tcPr>
          <w:p w14:paraId="286C7E03" w14:textId="77777777" w:rsidR="0062127C" w:rsidRDefault="0062127C" w:rsidP="009C11B6">
            <w:pPr>
              <w:pStyle w:val="a8"/>
              <w:ind w:left="708" w:hanging="708"/>
              <w:jc w:val="both"/>
              <w:rPr>
                <w:sz w:val="28"/>
                <w:szCs w:val="28"/>
              </w:rPr>
            </w:pPr>
            <w:r w:rsidRPr="007465C2">
              <w:rPr>
                <w:sz w:val="28"/>
                <w:szCs w:val="28"/>
              </w:rPr>
              <w:t>Посещение</w:t>
            </w:r>
            <w:r>
              <w:rPr>
                <w:sz w:val="28"/>
                <w:szCs w:val="28"/>
              </w:rPr>
              <w:t xml:space="preserve">      </w:t>
            </w:r>
            <w:r w:rsidRPr="007465C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заседаний,    совещаний, конференций, </w:t>
            </w:r>
          </w:p>
          <w:p w14:paraId="652B0C42" w14:textId="77777777" w:rsidR="0062127C" w:rsidRDefault="0062127C" w:rsidP="009C11B6">
            <w:pPr>
              <w:pStyle w:val="a8"/>
              <w:ind w:left="708" w:hanging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 - классов  в  соответствием с планом проведения </w:t>
            </w:r>
          </w:p>
          <w:p w14:paraId="3F8231A5" w14:textId="7F80A6E7" w:rsidR="0062127C" w:rsidRPr="007465C2" w:rsidRDefault="0062127C" w:rsidP="002A25CA">
            <w:pPr>
              <w:pStyle w:val="a8"/>
              <w:ind w:left="708" w:hanging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ДПО </w:t>
            </w:r>
            <w:proofErr w:type="spellStart"/>
            <w:r>
              <w:rPr>
                <w:sz w:val="28"/>
                <w:szCs w:val="28"/>
              </w:rPr>
              <w:t>г.</w:t>
            </w:r>
            <w:r w:rsidRPr="007465C2">
              <w:rPr>
                <w:sz w:val="28"/>
                <w:szCs w:val="28"/>
              </w:rPr>
              <w:t>Москвы</w:t>
            </w:r>
            <w:proofErr w:type="spellEnd"/>
            <w:r>
              <w:rPr>
                <w:sz w:val="28"/>
                <w:szCs w:val="28"/>
              </w:rPr>
              <w:t xml:space="preserve"> «ДОПСКИ»</w:t>
            </w:r>
          </w:p>
        </w:tc>
      </w:tr>
      <w:tr w:rsidR="0062127C" w:rsidRPr="0016074D" w14:paraId="4191AFED" w14:textId="77777777" w:rsidTr="00C005B6">
        <w:tc>
          <w:tcPr>
            <w:tcW w:w="1838" w:type="dxa"/>
            <w:vAlign w:val="center"/>
          </w:tcPr>
          <w:p w14:paraId="1370A835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2021-2022</w:t>
            </w:r>
          </w:p>
          <w:p w14:paraId="63F1A529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уч.</w:t>
            </w:r>
            <w:r w:rsidRPr="007465C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7507" w:type="dxa"/>
            <w:vAlign w:val="center"/>
          </w:tcPr>
          <w:p w14:paraId="485A0C2B" w14:textId="7ACFF0B2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 w:rsidRPr="007465C2">
              <w:rPr>
                <w:sz w:val="28"/>
                <w:szCs w:val="28"/>
              </w:rPr>
              <w:t xml:space="preserve">Посещение </w:t>
            </w:r>
            <w:proofErr w:type="gramStart"/>
            <w:r w:rsidRPr="007465C2">
              <w:rPr>
                <w:sz w:val="28"/>
                <w:szCs w:val="28"/>
              </w:rPr>
              <w:t>методических</w:t>
            </w:r>
            <w:r>
              <w:rPr>
                <w:sz w:val="28"/>
                <w:szCs w:val="28"/>
              </w:rPr>
              <w:t xml:space="preserve"> </w:t>
            </w:r>
            <w:r w:rsidRPr="007465C2">
              <w:rPr>
                <w:sz w:val="28"/>
                <w:szCs w:val="28"/>
              </w:rPr>
              <w:t xml:space="preserve"> дней</w:t>
            </w:r>
            <w:proofErr w:type="gramEnd"/>
            <w:r w:rsidRPr="007465C2">
              <w:rPr>
                <w:sz w:val="28"/>
                <w:szCs w:val="28"/>
              </w:rPr>
              <w:t xml:space="preserve">  округов</w:t>
            </w:r>
            <w:r>
              <w:rPr>
                <w:sz w:val="28"/>
                <w:szCs w:val="28"/>
              </w:rPr>
              <w:t xml:space="preserve"> </w:t>
            </w:r>
            <w:r w:rsidRPr="007465C2">
              <w:rPr>
                <w:sz w:val="28"/>
                <w:szCs w:val="28"/>
              </w:rPr>
              <w:t xml:space="preserve"> г. Москвы  ДМШ и </w:t>
            </w:r>
            <w:r>
              <w:rPr>
                <w:sz w:val="28"/>
                <w:szCs w:val="28"/>
              </w:rPr>
              <w:t xml:space="preserve"> </w:t>
            </w:r>
            <w:r w:rsidRPr="007465C2">
              <w:rPr>
                <w:sz w:val="28"/>
                <w:szCs w:val="28"/>
              </w:rPr>
              <w:t>ДШИ в соответствием с графиком проведения  ГБУДПО г. Москвы</w:t>
            </w:r>
            <w:r>
              <w:rPr>
                <w:sz w:val="28"/>
                <w:szCs w:val="28"/>
              </w:rPr>
              <w:t xml:space="preserve"> «ДОПСКИ» направления «фольклор»</w:t>
            </w:r>
          </w:p>
        </w:tc>
      </w:tr>
      <w:tr w:rsidR="0062127C" w:rsidRPr="0016074D" w14:paraId="6BCB17D1" w14:textId="77777777" w:rsidTr="00C005B6">
        <w:tc>
          <w:tcPr>
            <w:tcW w:w="1838" w:type="dxa"/>
            <w:vAlign w:val="center"/>
          </w:tcPr>
          <w:p w14:paraId="0D16FCEE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2021-2022 уч.</w:t>
            </w:r>
            <w:r w:rsidRPr="007465C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7507" w:type="dxa"/>
            <w:vAlign w:val="center"/>
          </w:tcPr>
          <w:p w14:paraId="45F1E42B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проведение методических заседаний отделения музыкальный фольклор ДШИ «Юность»</w:t>
            </w:r>
          </w:p>
        </w:tc>
      </w:tr>
      <w:tr w:rsidR="0062127C" w:rsidRPr="0016074D" w14:paraId="47931439" w14:textId="77777777" w:rsidTr="00C005B6">
        <w:tc>
          <w:tcPr>
            <w:tcW w:w="1838" w:type="dxa"/>
            <w:vAlign w:val="center"/>
          </w:tcPr>
          <w:p w14:paraId="695D90BA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сентябрь, январь</w:t>
            </w:r>
          </w:p>
        </w:tc>
        <w:tc>
          <w:tcPr>
            <w:tcW w:w="7507" w:type="dxa"/>
            <w:vAlign w:val="center"/>
          </w:tcPr>
          <w:p w14:paraId="45862DAD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репертуарных планов творческих коллективов</w:t>
            </w:r>
          </w:p>
        </w:tc>
      </w:tr>
      <w:tr w:rsidR="0062127C" w:rsidRPr="0016074D" w14:paraId="12426B04" w14:textId="77777777" w:rsidTr="00C005B6">
        <w:tc>
          <w:tcPr>
            <w:tcW w:w="1838" w:type="dxa"/>
            <w:vAlign w:val="center"/>
          </w:tcPr>
          <w:p w14:paraId="707BA865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2021-2022 уч.</w:t>
            </w:r>
            <w:r w:rsidRPr="007465C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7507" w:type="dxa"/>
            <w:vAlign w:val="center"/>
          </w:tcPr>
          <w:p w14:paraId="52F814CA" w14:textId="77777777" w:rsidR="0062127C" w:rsidRPr="007465C2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proofErr w:type="spellStart"/>
            <w:r w:rsidRPr="007465C2">
              <w:rPr>
                <w:sz w:val="28"/>
                <w:szCs w:val="28"/>
              </w:rPr>
              <w:t>Взаимопосещения</w:t>
            </w:r>
            <w:proofErr w:type="spellEnd"/>
            <w:r w:rsidRPr="007465C2">
              <w:rPr>
                <w:sz w:val="28"/>
                <w:szCs w:val="28"/>
              </w:rPr>
              <w:t xml:space="preserve">  открытых</w:t>
            </w:r>
            <w:r>
              <w:rPr>
                <w:sz w:val="28"/>
                <w:szCs w:val="28"/>
              </w:rPr>
              <w:t xml:space="preserve"> </w:t>
            </w:r>
            <w:r w:rsidRPr="007465C2">
              <w:rPr>
                <w:sz w:val="28"/>
                <w:szCs w:val="28"/>
              </w:rPr>
              <w:t xml:space="preserve"> уроков </w:t>
            </w:r>
            <w:r>
              <w:rPr>
                <w:sz w:val="28"/>
                <w:szCs w:val="28"/>
              </w:rPr>
              <w:t xml:space="preserve"> </w:t>
            </w:r>
            <w:r w:rsidRPr="007465C2">
              <w:rPr>
                <w:sz w:val="28"/>
                <w:szCs w:val="28"/>
              </w:rPr>
              <w:t xml:space="preserve">на отделении </w:t>
            </w:r>
            <w:r>
              <w:rPr>
                <w:sz w:val="28"/>
                <w:szCs w:val="28"/>
              </w:rPr>
              <w:t>музыкальный фольклор (</w:t>
            </w:r>
            <w:r w:rsidRPr="007465C2">
              <w:rPr>
                <w:sz w:val="28"/>
                <w:szCs w:val="28"/>
              </w:rPr>
              <w:t>ДШИ «Юность»</w:t>
            </w:r>
            <w:r>
              <w:rPr>
                <w:sz w:val="28"/>
                <w:szCs w:val="28"/>
              </w:rPr>
              <w:t>)</w:t>
            </w:r>
          </w:p>
        </w:tc>
      </w:tr>
      <w:tr w:rsidR="0062127C" w:rsidRPr="0016074D" w14:paraId="20578E42" w14:textId="77777777" w:rsidTr="00C005B6">
        <w:tc>
          <w:tcPr>
            <w:tcW w:w="9345" w:type="dxa"/>
            <w:gridSpan w:val="2"/>
            <w:vAlign w:val="center"/>
          </w:tcPr>
          <w:p w14:paraId="191045EF" w14:textId="77777777" w:rsidR="0062127C" w:rsidRPr="007465C2" w:rsidRDefault="0062127C" w:rsidP="008E65D9">
            <w:pPr>
              <w:pStyle w:val="a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                                        Творческая </w:t>
            </w:r>
            <w:r w:rsidRPr="007465C2">
              <w:rPr>
                <w:b/>
                <w:sz w:val="28"/>
                <w:szCs w:val="28"/>
              </w:rPr>
              <w:t xml:space="preserve">деятельность  </w:t>
            </w:r>
          </w:p>
        </w:tc>
      </w:tr>
      <w:tr w:rsidR="0062127C" w:rsidRPr="0016074D" w14:paraId="58F8DB0B" w14:textId="77777777" w:rsidTr="00C005B6">
        <w:tc>
          <w:tcPr>
            <w:tcW w:w="1838" w:type="dxa"/>
            <w:vAlign w:val="center"/>
          </w:tcPr>
          <w:p w14:paraId="59F948CD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7507" w:type="dxa"/>
            <w:vAlign w:val="center"/>
          </w:tcPr>
          <w:p w14:paraId="4B6ABD9C" w14:textId="77777777" w:rsidR="0062127C" w:rsidRPr="007465C2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 учащихся в Городском </w:t>
            </w:r>
            <w:proofErr w:type="spellStart"/>
            <w:r>
              <w:rPr>
                <w:sz w:val="28"/>
                <w:szCs w:val="28"/>
              </w:rPr>
              <w:t>энографическом</w:t>
            </w:r>
            <w:proofErr w:type="spellEnd"/>
            <w:r>
              <w:rPr>
                <w:sz w:val="28"/>
                <w:szCs w:val="28"/>
              </w:rPr>
              <w:t xml:space="preserve"> фестивале народной музыки и танца «</w:t>
            </w:r>
            <w:proofErr w:type="spellStart"/>
            <w:r>
              <w:rPr>
                <w:sz w:val="28"/>
                <w:szCs w:val="28"/>
              </w:rPr>
              <w:t>Тимоня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62127C" w:rsidRPr="0016074D" w14:paraId="39119E3F" w14:textId="77777777" w:rsidTr="00C005B6">
        <w:tc>
          <w:tcPr>
            <w:tcW w:w="1838" w:type="dxa"/>
            <w:vAlign w:val="center"/>
          </w:tcPr>
          <w:p w14:paraId="5DF818E0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апрель </w:t>
            </w:r>
          </w:p>
        </w:tc>
        <w:tc>
          <w:tcPr>
            <w:tcW w:w="7507" w:type="dxa"/>
            <w:vAlign w:val="center"/>
          </w:tcPr>
          <w:p w14:paraId="11DF2816" w14:textId="77777777" w:rsidR="0062127C" w:rsidRPr="00F86D40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</w:t>
            </w:r>
            <w:r>
              <w:rPr>
                <w:sz w:val="28"/>
                <w:szCs w:val="28"/>
                <w:lang w:val="en-US"/>
              </w:rPr>
              <w:t>VI</w:t>
            </w:r>
            <w:r>
              <w:rPr>
                <w:sz w:val="28"/>
                <w:szCs w:val="28"/>
              </w:rPr>
              <w:t xml:space="preserve"> открытом конкурсе-фестивале народного творчества «Русская дорога»</w:t>
            </w:r>
          </w:p>
        </w:tc>
      </w:tr>
      <w:tr w:rsidR="0062127C" w:rsidRPr="0016074D" w14:paraId="57E1DEA9" w14:textId="77777777" w:rsidTr="00C005B6">
        <w:tc>
          <w:tcPr>
            <w:tcW w:w="1838" w:type="dxa"/>
            <w:vAlign w:val="center"/>
          </w:tcPr>
          <w:p w14:paraId="73F0B0F3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7507" w:type="dxa"/>
            <w:vAlign w:val="center"/>
          </w:tcPr>
          <w:p w14:paraId="73C140DA" w14:textId="77777777" w:rsidR="0062127C" w:rsidRPr="00F86D40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открытом фольклорном фестивале «Беседа» в парке «Воронцово»</w:t>
            </w:r>
          </w:p>
        </w:tc>
      </w:tr>
      <w:tr w:rsidR="0062127C" w:rsidRPr="0016074D" w14:paraId="1829AC04" w14:textId="77777777" w:rsidTr="00C005B6">
        <w:tc>
          <w:tcPr>
            <w:tcW w:w="1838" w:type="dxa"/>
            <w:vAlign w:val="center"/>
          </w:tcPr>
          <w:p w14:paraId="0F27CFCA" w14:textId="77777777" w:rsidR="0062127C" w:rsidRPr="007465C2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7507" w:type="dxa"/>
            <w:vAlign w:val="center"/>
          </w:tcPr>
          <w:p w14:paraId="055B3C6C" w14:textId="77777777" w:rsidR="0062127C" w:rsidRPr="00F86D40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открытом фольклорном фестивале-конкурсе музыкальной культуры и традиций «Народные напевы»</w:t>
            </w:r>
          </w:p>
        </w:tc>
      </w:tr>
      <w:tr w:rsidR="0062127C" w:rsidRPr="0016074D" w14:paraId="7A6E33B5" w14:textId="77777777" w:rsidTr="00C005B6">
        <w:tc>
          <w:tcPr>
            <w:tcW w:w="9345" w:type="dxa"/>
            <w:gridSpan w:val="2"/>
            <w:vAlign w:val="center"/>
          </w:tcPr>
          <w:p w14:paraId="11B8D273" w14:textId="77777777" w:rsidR="0062127C" w:rsidRPr="007465C2" w:rsidRDefault="0062127C" w:rsidP="00C005B6">
            <w:pPr>
              <w:pStyle w:val="a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Культурно-просветительская деятельность</w:t>
            </w:r>
          </w:p>
        </w:tc>
      </w:tr>
      <w:tr w:rsidR="0062127C" w:rsidRPr="0016074D" w14:paraId="1F92F2F1" w14:textId="77777777" w:rsidTr="00C005B6">
        <w:tc>
          <w:tcPr>
            <w:tcW w:w="1838" w:type="dxa"/>
            <w:vAlign w:val="center"/>
          </w:tcPr>
          <w:p w14:paraId="70C28DDA" w14:textId="77777777" w:rsidR="0062127C" w:rsidRPr="005E1EE6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7507" w:type="dxa"/>
            <w:vAlign w:val="center"/>
          </w:tcPr>
          <w:p w14:paraId="72C8E1FF" w14:textId="77777777" w:rsidR="0062127C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 ко Дню пожилого человека (на базе Школы 2115)</w:t>
            </w:r>
          </w:p>
        </w:tc>
      </w:tr>
      <w:tr w:rsidR="0062127C" w:rsidRPr="0016074D" w14:paraId="17739E42" w14:textId="77777777" w:rsidTr="00C005B6">
        <w:tc>
          <w:tcPr>
            <w:tcW w:w="1838" w:type="dxa"/>
            <w:vAlign w:val="center"/>
          </w:tcPr>
          <w:p w14:paraId="637ED267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7507" w:type="dxa"/>
            <w:vAlign w:val="center"/>
          </w:tcPr>
          <w:p w14:paraId="135AA4DE" w14:textId="77777777" w:rsidR="0062127C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Новогодний концерт в Школе 2115</w:t>
            </w:r>
          </w:p>
        </w:tc>
      </w:tr>
      <w:tr w:rsidR="0062127C" w:rsidRPr="0016074D" w14:paraId="2D6BC94C" w14:textId="77777777" w:rsidTr="00C005B6">
        <w:tc>
          <w:tcPr>
            <w:tcW w:w="1838" w:type="dxa"/>
            <w:vAlign w:val="center"/>
          </w:tcPr>
          <w:p w14:paraId="498B1A00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7507" w:type="dxa"/>
            <w:vAlign w:val="center"/>
          </w:tcPr>
          <w:p w14:paraId="78714B89" w14:textId="77777777" w:rsidR="0062127C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Масленица в Школе 2115</w:t>
            </w:r>
          </w:p>
        </w:tc>
      </w:tr>
      <w:tr w:rsidR="0062127C" w:rsidRPr="0016074D" w14:paraId="5AC03087" w14:textId="77777777" w:rsidTr="00C005B6">
        <w:tc>
          <w:tcPr>
            <w:tcW w:w="1838" w:type="dxa"/>
            <w:vAlign w:val="center"/>
          </w:tcPr>
          <w:p w14:paraId="1B162C46" w14:textId="77777777" w:rsidR="0062127C" w:rsidRDefault="0062127C" w:rsidP="00C005B6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7507" w:type="dxa"/>
            <w:vAlign w:val="center"/>
          </w:tcPr>
          <w:p w14:paraId="3CAD2DBB" w14:textId="77777777" w:rsidR="0062127C" w:rsidRDefault="0062127C" w:rsidP="00C005B6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Просмотр выступлений фольклорных коллективов на </w:t>
            </w:r>
            <w:r>
              <w:rPr>
                <w:sz w:val="28"/>
                <w:szCs w:val="28"/>
                <w:lang w:val="en-US"/>
              </w:rPr>
              <w:t>V</w:t>
            </w:r>
            <w:r>
              <w:rPr>
                <w:sz w:val="28"/>
                <w:szCs w:val="28"/>
              </w:rPr>
              <w:t xml:space="preserve"> Открытом фольклорном фестивале-конкурсе музыкальной культуры и традиций  «Народные напевы»</w:t>
            </w:r>
          </w:p>
        </w:tc>
      </w:tr>
    </w:tbl>
    <w:p w14:paraId="1A12A3D4" w14:textId="77777777" w:rsidR="0062127C" w:rsidRPr="00685B59" w:rsidRDefault="0062127C" w:rsidP="007B711F">
      <w:pPr>
        <w:spacing w:after="160" w:line="259" w:lineRule="auto"/>
        <w:ind w:firstLine="0"/>
      </w:pPr>
    </w:p>
    <w:sectPr w:rsidR="0062127C" w:rsidRPr="00685B59" w:rsidSect="00EA7116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418E"/>
    <w:multiLevelType w:val="hybridMultilevel"/>
    <w:tmpl w:val="2A2AEE76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54563BE"/>
    <w:multiLevelType w:val="hybridMultilevel"/>
    <w:tmpl w:val="67C80448"/>
    <w:lvl w:ilvl="0" w:tplc="65084E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871C78"/>
    <w:multiLevelType w:val="multilevel"/>
    <w:tmpl w:val="292A8C12"/>
    <w:lvl w:ilvl="0">
      <w:start w:val="1"/>
      <w:numFmt w:val="upperRoman"/>
      <w:pStyle w:val="1"/>
      <w:lvlText w:val="%1."/>
      <w:lvlJc w:val="right"/>
      <w:pPr>
        <w:ind w:left="540" w:hanging="360"/>
      </w:pPr>
      <w:rPr>
        <w:rFonts w:cs="Times New Roman" w:hint="default"/>
        <w:b/>
        <w:i w:val="0"/>
        <w:color w:val="000000"/>
        <w:sz w:val="28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900"/>
        </w:tabs>
        <w:ind w:left="90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620"/>
        </w:tabs>
        <w:ind w:left="16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980"/>
        </w:tabs>
        <w:ind w:left="1980" w:hanging="1800"/>
      </w:pPr>
      <w:rPr>
        <w:rFonts w:cs="Times New Roman" w:hint="default"/>
      </w:rPr>
    </w:lvl>
  </w:abstractNum>
  <w:abstractNum w:abstractNumId="3" w15:restartNumberingAfterBreak="0">
    <w:nsid w:val="15D3768A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4" w15:restartNumberingAfterBreak="0">
    <w:nsid w:val="1ECF30B3"/>
    <w:multiLevelType w:val="hybridMultilevel"/>
    <w:tmpl w:val="DB4A2A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1A6BD9"/>
    <w:multiLevelType w:val="hybridMultilevel"/>
    <w:tmpl w:val="70A6F8D2"/>
    <w:lvl w:ilvl="0" w:tplc="3DEE3E6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541739C"/>
    <w:multiLevelType w:val="hybridMultilevel"/>
    <w:tmpl w:val="F5B857D2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5C36B03"/>
    <w:multiLevelType w:val="hybridMultilevel"/>
    <w:tmpl w:val="1CCAFAAA"/>
    <w:lvl w:ilvl="0" w:tplc="E834A9E8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1017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9" w15:restartNumberingAfterBreak="0">
    <w:nsid w:val="2B18797C"/>
    <w:multiLevelType w:val="multilevel"/>
    <w:tmpl w:val="B7A252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bullet"/>
      <w:lvlText w:val=""/>
      <w:lvlJc w:val="left"/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2DC927AE"/>
    <w:multiLevelType w:val="hybridMultilevel"/>
    <w:tmpl w:val="8D685346"/>
    <w:lvl w:ilvl="0" w:tplc="58D8BA5A">
      <w:start w:val="1"/>
      <w:numFmt w:val="decimal"/>
      <w:pStyle w:val="3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i w:val="0"/>
        <w:color w:val="00000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313617F6"/>
    <w:multiLevelType w:val="hybridMultilevel"/>
    <w:tmpl w:val="B93264C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8D543C"/>
    <w:multiLevelType w:val="multilevel"/>
    <w:tmpl w:val="898E88C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decimal"/>
      <w:lvlText w:val="%1.%2."/>
      <w:lvlJc w:val="left"/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3DE82474"/>
    <w:multiLevelType w:val="hybridMultilevel"/>
    <w:tmpl w:val="7A5C7D22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86FA3"/>
    <w:multiLevelType w:val="hybridMultilevel"/>
    <w:tmpl w:val="43520706"/>
    <w:lvl w:ilvl="0" w:tplc="BDEEDF9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C465D8C"/>
    <w:multiLevelType w:val="hybridMultilevel"/>
    <w:tmpl w:val="1B166DF0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0D37FDF"/>
    <w:multiLevelType w:val="hybridMultilevel"/>
    <w:tmpl w:val="DCF06EAE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8434A6D"/>
    <w:multiLevelType w:val="hybridMultilevel"/>
    <w:tmpl w:val="E78465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1E1493F"/>
    <w:multiLevelType w:val="hybridMultilevel"/>
    <w:tmpl w:val="580AE5AC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255335F"/>
    <w:multiLevelType w:val="hybridMultilevel"/>
    <w:tmpl w:val="F1AAAC94"/>
    <w:lvl w:ilvl="0" w:tplc="3DEE3E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5D6779"/>
    <w:multiLevelType w:val="hybridMultilevel"/>
    <w:tmpl w:val="8BACD0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018289F"/>
    <w:multiLevelType w:val="hybridMultilevel"/>
    <w:tmpl w:val="3822C68A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47165"/>
    <w:multiLevelType w:val="hybridMultilevel"/>
    <w:tmpl w:val="25CA28F8"/>
    <w:lvl w:ilvl="0" w:tplc="3DEE3E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05CD0"/>
    <w:multiLevelType w:val="multilevel"/>
    <w:tmpl w:val="B5C6F4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  <w:color w:val="000000"/>
        <w:sz w:val="24"/>
        <w:u w:val="none"/>
      </w:rPr>
    </w:lvl>
    <w:lvl w:ilvl="1">
      <w:start w:val="1"/>
      <w:numFmt w:val="bullet"/>
      <w:lvlText w:val=""/>
      <w:lvlJc w:val="left"/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4"/>
  </w:num>
  <w:num w:numId="2">
    <w:abstractNumId w:val="1"/>
  </w:num>
  <w:num w:numId="3">
    <w:abstractNumId w:val="2"/>
  </w:num>
  <w:num w:numId="4">
    <w:abstractNumId w:val="10"/>
  </w:num>
  <w:num w:numId="5">
    <w:abstractNumId w:val="5"/>
  </w:num>
  <w:num w:numId="6">
    <w:abstractNumId w:val="19"/>
  </w:num>
  <w:num w:numId="7">
    <w:abstractNumId w:val="20"/>
  </w:num>
  <w:num w:numId="8">
    <w:abstractNumId w:val="3"/>
  </w:num>
  <w:num w:numId="9">
    <w:abstractNumId w:val="21"/>
  </w:num>
  <w:num w:numId="10">
    <w:abstractNumId w:val="12"/>
  </w:num>
  <w:num w:numId="11">
    <w:abstractNumId w:val="13"/>
  </w:num>
  <w:num w:numId="12">
    <w:abstractNumId w:val="8"/>
  </w:num>
  <w:num w:numId="13">
    <w:abstractNumId w:val="15"/>
  </w:num>
  <w:num w:numId="14">
    <w:abstractNumId w:val="22"/>
  </w:num>
  <w:num w:numId="15">
    <w:abstractNumId w:val="23"/>
  </w:num>
  <w:num w:numId="16">
    <w:abstractNumId w:val="9"/>
  </w:num>
  <w:num w:numId="17">
    <w:abstractNumId w:val="16"/>
  </w:num>
  <w:num w:numId="18">
    <w:abstractNumId w:val="11"/>
  </w:num>
  <w:num w:numId="19">
    <w:abstractNumId w:val="6"/>
  </w:num>
  <w:num w:numId="20">
    <w:abstractNumId w:val="0"/>
  </w:num>
  <w:num w:numId="21">
    <w:abstractNumId w:val="17"/>
  </w:num>
  <w:num w:numId="22">
    <w:abstractNumId w:val="18"/>
  </w:num>
  <w:num w:numId="23">
    <w:abstractNumId w:val="4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E46"/>
    <w:rsid w:val="000019AF"/>
    <w:rsid w:val="0002149E"/>
    <w:rsid w:val="000222B5"/>
    <w:rsid w:val="00024FC4"/>
    <w:rsid w:val="000318A1"/>
    <w:rsid w:val="00032B2F"/>
    <w:rsid w:val="0003406E"/>
    <w:rsid w:val="000417BE"/>
    <w:rsid w:val="0005005F"/>
    <w:rsid w:val="00056879"/>
    <w:rsid w:val="00072D5A"/>
    <w:rsid w:val="000771DB"/>
    <w:rsid w:val="00082B1B"/>
    <w:rsid w:val="000B3100"/>
    <w:rsid w:val="000B5A3B"/>
    <w:rsid w:val="000C2BD0"/>
    <w:rsid w:val="000F1747"/>
    <w:rsid w:val="001050A1"/>
    <w:rsid w:val="00105F31"/>
    <w:rsid w:val="001061C4"/>
    <w:rsid w:val="001200CC"/>
    <w:rsid w:val="00122FF3"/>
    <w:rsid w:val="0016074D"/>
    <w:rsid w:val="00161DD6"/>
    <w:rsid w:val="00181985"/>
    <w:rsid w:val="001853AB"/>
    <w:rsid w:val="001919A3"/>
    <w:rsid w:val="00193BA0"/>
    <w:rsid w:val="001B2194"/>
    <w:rsid w:val="001B381C"/>
    <w:rsid w:val="001C0D48"/>
    <w:rsid w:val="001C3BC9"/>
    <w:rsid w:val="001D242C"/>
    <w:rsid w:val="001D3583"/>
    <w:rsid w:val="001D38CA"/>
    <w:rsid w:val="001E7DDF"/>
    <w:rsid w:val="001F43FF"/>
    <w:rsid w:val="00202A7E"/>
    <w:rsid w:val="0020354B"/>
    <w:rsid w:val="00206EB1"/>
    <w:rsid w:val="0021064B"/>
    <w:rsid w:val="00216C55"/>
    <w:rsid w:val="002372C6"/>
    <w:rsid w:val="00247619"/>
    <w:rsid w:val="0027173D"/>
    <w:rsid w:val="002767A8"/>
    <w:rsid w:val="002769EB"/>
    <w:rsid w:val="00280A1A"/>
    <w:rsid w:val="002902D0"/>
    <w:rsid w:val="002956B4"/>
    <w:rsid w:val="002A25CA"/>
    <w:rsid w:val="002A7C7C"/>
    <w:rsid w:val="002B117F"/>
    <w:rsid w:val="002C5C3E"/>
    <w:rsid w:val="002D3A3F"/>
    <w:rsid w:val="003116F9"/>
    <w:rsid w:val="003160B8"/>
    <w:rsid w:val="00320D1D"/>
    <w:rsid w:val="003258FE"/>
    <w:rsid w:val="00325CF0"/>
    <w:rsid w:val="003647DD"/>
    <w:rsid w:val="00364E35"/>
    <w:rsid w:val="003A6D8D"/>
    <w:rsid w:val="003A7B0B"/>
    <w:rsid w:val="003B6580"/>
    <w:rsid w:val="003D52E5"/>
    <w:rsid w:val="003E178C"/>
    <w:rsid w:val="003E1C36"/>
    <w:rsid w:val="003E3F36"/>
    <w:rsid w:val="003E6177"/>
    <w:rsid w:val="003F0230"/>
    <w:rsid w:val="003F3D34"/>
    <w:rsid w:val="003F4A2B"/>
    <w:rsid w:val="00404A23"/>
    <w:rsid w:val="004125CE"/>
    <w:rsid w:val="00412C6A"/>
    <w:rsid w:val="00413F15"/>
    <w:rsid w:val="00414FC3"/>
    <w:rsid w:val="004431C2"/>
    <w:rsid w:val="00447B17"/>
    <w:rsid w:val="00451021"/>
    <w:rsid w:val="0045333E"/>
    <w:rsid w:val="0045393B"/>
    <w:rsid w:val="0046602E"/>
    <w:rsid w:val="004815CE"/>
    <w:rsid w:val="0049305A"/>
    <w:rsid w:val="004A0F69"/>
    <w:rsid w:val="004A1A50"/>
    <w:rsid w:val="004A5B30"/>
    <w:rsid w:val="004B34F8"/>
    <w:rsid w:val="004B50A1"/>
    <w:rsid w:val="004D7EE1"/>
    <w:rsid w:val="00501AD0"/>
    <w:rsid w:val="00513A74"/>
    <w:rsid w:val="00516E0F"/>
    <w:rsid w:val="00521CED"/>
    <w:rsid w:val="005278D0"/>
    <w:rsid w:val="00545A42"/>
    <w:rsid w:val="00550B0F"/>
    <w:rsid w:val="00551A41"/>
    <w:rsid w:val="00551F1E"/>
    <w:rsid w:val="00552225"/>
    <w:rsid w:val="00553012"/>
    <w:rsid w:val="00553D47"/>
    <w:rsid w:val="00581596"/>
    <w:rsid w:val="0059435F"/>
    <w:rsid w:val="005A38A6"/>
    <w:rsid w:val="005C001A"/>
    <w:rsid w:val="005C0AE7"/>
    <w:rsid w:val="005D1D9D"/>
    <w:rsid w:val="005D2E76"/>
    <w:rsid w:val="005E1EE6"/>
    <w:rsid w:val="005E244E"/>
    <w:rsid w:val="005E5FD2"/>
    <w:rsid w:val="005F6D1C"/>
    <w:rsid w:val="00605DF9"/>
    <w:rsid w:val="0062127C"/>
    <w:rsid w:val="006321DD"/>
    <w:rsid w:val="00640C98"/>
    <w:rsid w:val="00652BB5"/>
    <w:rsid w:val="00657F4C"/>
    <w:rsid w:val="00661696"/>
    <w:rsid w:val="00674B29"/>
    <w:rsid w:val="0067756C"/>
    <w:rsid w:val="0068141D"/>
    <w:rsid w:val="00685B59"/>
    <w:rsid w:val="00686E46"/>
    <w:rsid w:val="006914FB"/>
    <w:rsid w:val="0069474A"/>
    <w:rsid w:val="006A47E8"/>
    <w:rsid w:val="006B1755"/>
    <w:rsid w:val="006C56D7"/>
    <w:rsid w:val="006C57B7"/>
    <w:rsid w:val="006F2D44"/>
    <w:rsid w:val="006F5AF0"/>
    <w:rsid w:val="007071F6"/>
    <w:rsid w:val="00712FB4"/>
    <w:rsid w:val="00722A6D"/>
    <w:rsid w:val="007236F4"/>
    <w:rsid w:val="00726A96"/>
    <w:rsid w:val="00744B24"/>
    <w:rsid w:val="007465C2"/>
    <w:rsid w:val="00746AF5"/>
    <w:rsid w:val="00762E47"/>
    <w:rsid w:val="00763106"/>
    <w:rsid w:val="00770E99"/>
    <w:rsid w:val="00791802"/>
    <w:rsid w:val="007A4F71"/>
    <w:rsid w:val="007A577E"/>
    <w:rsid w:val="007B1D93"/>
    <w:rsid w:val="007B711F"/>
    <w:rsid w:val="007C2CC7"/>
    <w:rsid w:val="007D1C24"/>
    <w:rsid w:val="007E6961"/>
    <w:rsid w:val="007E6B54"/>
    <w:rsid w:val="007F155C"/>
    <w:rsid w:val="007F398F"/>
    <w:rsid w:val="0081210B"/>
    <w:rsid w:val="008127E1"/>
    <w:rsid w:val="00814D26"/>
    <w:rsid w:val="00822054"/>
    <w:rsid w:val="0082421D"/>
    <w:rsid w:val="00836392"/>
    <w:rsid w:val="008368E9"/>
    <w:rsid w:val="00836BBF"/>
    <w:rsid w:val="0084392F"/>
    <w:rsid w:val="00844CC7"/>
    <w:rsid w:val="008470AD"/>
    <w:rsid w:val="00851731"/>
    <w:rsid w:val="00853DF2"/>
    <w:rsid w:val="00857931"/>
    <w:rsid w:val="00866EB8"/>
    <w:rsid w:val="0088756A"/>
    <w:rsid w:val="008A59A8"/>
    <w:rsid w:val="008B5B44"/>
    <w:rsid w:val="008C1DE9"/>
    <w:rsid w:val="008D1650"/>
    <w:rsid w:val="008D62C4"/>
    <w:rsid w:val="008E5804"/>
    <w:rsid w:val="008E65D9"/>
    <w:rsid w:val="008F1DDD"/>
    <w:rsid w:val="008F427B"/>
    <w:rsid w:val="009006D1"/>
    <w:rsid w:val="0090155E"/>
    <w:rsid w:val="00903526"/>
    <w:rsid w:val="00915018"/>
    <w:rsid w:val="009202DC"/>
    <w:rsid w:val="00920714"/>
    <w:rsid w:val="0092192D"/>
    <w:rsid w:val="00934A4B"/>
    <w:rsid w:val="00942DDF"/>
    <w:rsid w:val="00945CFF"/>
    <w:rsid w:val="00961361"/>
    <w:rsid w:val="009628C8"/>
    <w:rsid w:val="00991197"/>
    <w:rsid w:val="009B04A9"/>
    <w:rsid w:val="009B51CA"/>
    <w:rsid w:val="009B563D"/>
    <w:rsid w:val="009B5DFF"/>
    <w:rsid w:val="009C11B6"/>
    <w:rsid w:val="009C2CDA"/>
    <w:rsid w:val="009C7658"/>
    <w:rsid w:val="009D2DA3"/>
    <w:rsid w:val="009D54BC"/>
    <w:rsid w:val="009F077A"/>
    <w:rsid w:val="00A0028D"/>
    <w:rsid w:val="00A06212"/>
    <w:rsid w:val="00A26E1A"/>
    <w:rsid w:val="00A50D8D"/>
    <w:rsid w:val="00A53232"/>
    <w:rsid w:val="00A67CB4"/>
    <w:rsid w:val="00A762D0"/>
    <w:rsid w:val="00AA55DA"/>
    <w:rsid w:val="00AA717C"/>
    <w:rsid w:val="00AB21F6"/>
    <w:rsid w:val="00AC11A5"/>
    <w:rsid w:val="00AD5D5B"/>
    <w:rsid w:val="00AE0442"/>
    <w:rsid w:val="00AF0D81"/>
    <w:rsid w:val="00AF36B5"/>
    <w:rsid w:val="00B022DE"/>
    <w:rsid w:val="00B02D9B"/>
    <w:rsid w:val="00B05471"/>
    <w:rsid w:val="00B1534D"/>
    <w:rsid w:val="00B22E3D"/>
    <w:rsid w:val="00B33ECF"/>
    <w:rsid w:val="00B435C8"/>
    <w:rsid w:val="00B46924"/>
    <w:rsid w:val="00B5749E"/>
    <w:rsid w:val="00B61709"/>
    <w:rsid w:val="00B6218D"/>
    <w:rsid w:val="00B62EF5"/>
    <w:rsid w:val="00B66D8C"/>
    <w:rsid w:val="00B8258D"/>
    <w:rsid w:val="00BB5F95"/>
    <w:rsid w:val="00BB6F55"/>
    <w:rsid w:val="00BC7FE7"/>
    <w:rsid w:val="00BD1227"/>
    <w:rsid w:val="00BD4602"/>
    <w:rsid w:val="00BE482C"/>
    <w:rsid w:val="00BF6538"/>
    <w:rsid w:val="00C005B6"/>
    <w:rsid w:val="00C14E72"/>
    <w:rsid w:val="00C217D4"/>
    <w:rsid w:val="00C31B6A"/>
    <w:rsid w:val="00C36443"/>
    <w:rsid w:val="00C73DE5"/>
    <w:rsid w:val="00C76452"/>
    <w:rsid w:val="00C80D03"/>
    <w:rsid w:val="00CA13EF"/>
    <w:rsid w:val="00CA145E"/>
    <w:rsid w:val="00CB37AD"/>
    <w:rsid w:val="00CC0394"/>
    <w:rsid w:val="00CC107B"/>
    <w:rsid w:val="00CD2319"/>
    <w:rsid w:val="00CD417B"/>
    <w:rsid w:val="00CD59FB"/>
    <w:rsid w:val="00D01A8E"/>
    <w:rsid w:val="00D030FE"/>
    <w:rsid w:val="00D0694C"/>
    <w:rsid w:val="00D5071C"/>
    <w:rsid w:val="00D515AF"/>
    <w:rsid w:val="00D52F62"/>
    <w:rsid w:val="00D70F2D"/>
    <w:rsid w:val="00D74C0A"/>
    <w:rsid w:val="00D75D9C"/>
    <w:rsid w:val="00D777EB"/>
    <w:rsid w:val="00D93ACB"/>
    <w:rsid w:val="00DA792D"/>
    <w:rsid w:val="00DD11BF"/>
    <w:rsid w:val="00DD163E"/>
    <w:rsid w:val="00DD25A9"/>
    <w:rsid w:val="00DD676A"/>
    <w:rsid w:val="00DE0013"/>
    <w:rsid w:val="00DE61B3"/>
    <w:rsid w:val="00DF2788"/>
    <w:rsid w:val="00E07D49"/>
    <w:rsid w:val="00E1509B"/>
    <w:rsid w:val="00E37C43"/>
    <w:rsid w:val="00E40ACF"/>
    <w:rsid w:val="00E452CA"/>
    <w:rsid w:val="00E7057D"/>
    <w:rsid w:val="00E94D77"/>
    <w:rsid w:val="00E96DD5"/>
    <w:rsid w:val="00EA117C"/>
    <w:rsid w:val="00EA40F3"/>
    <w:rsid w:val="00EA7116"/>
    <w:rsid w:val="00EB1221"/>
    <w:rsid w:val="00EB6183"/>
    <w:rsid w:val="00EC08CA"/>
    <w:rsid w:val="00EC0988"/>
    <w:rsid w:val="00ED2447"/>
    <w:rsid w:val="00ED67E5"/>
    <w:rsid w:val="00EE3609"/>
    <w:rsid w:val="00EF4778"/>
    <w:rsid w:val="00F02664"/>
    <w:rsid w:val="00F06F87"/>
    <w:rsid w:val="00F12CF5"/>
    <w:rsid w:val="00F339A2"/>
    <w:rsid w:val="00F4060D"/>
    <w:rsid w:val="00F42134"/>
    <w:rsid w:val="00F442FC"/>
    <w:rsid w:val="00F477B4"/>
    <w:rsid w:val="00F50814"/>
    <w:rsid w:val="00F521BD"/>
    <w:rsid w:val="00F8330B"/>
    <w:rsid w:val="00F86D40"/>
    <w:rsid w:val="00F937C5"/>
    <w:rsid w:val="00FA525C"/>
    <w:rsid w:val="00FB3A44"/>
    <w:rsid w:val="00FC2F35"/>
    <w:rsid w:val="00FD0CCE"/>
    <w:rsid w:val="00FD4F3F"/>
    <w:rsid w:val="00FE249B"/>
    <w:rsid w:val="00FE77A9"/>
    <w:rsid w:val="00FE79BA"/>
    <w:rsid w:val="00FF0850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BDC7C2"/>
  <w15:docId w15:val="{D2148AA6-F3DE-4D06-8223-5FAEBFA3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4B29"/>
    <w:pPr>
      <w:spacing w:line="276" w:lineRule="auto"/>
      <w:ind w:firstLine="709"/>
      <w:contextualSpacing/>
      <w:jc w:val="both"/>
    </w:pPr>
    <w:rPr>
      <w:rFonts w:ascii="Times New Roman" w:hAnsi="Times New Roman"/>
      <w:color w:val="000000"/>
      <w:sz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74B29"/>
    <w:pPr>
      <w:keepNext/>
      <w:keepLines/>
      <w:numPr>
        <w:numId w:val="3"/>
      </w:numPr>
      <w:spacing w:before="240" w:after="240"/>
      <w:ind w:left="567" w:firstLine="0"/>
      <w:outlineLvl w:val="0"/>
    </w:pPr>
    <w:rPr>
      <w:rFonts w:eastAsia="Times New Roman"/>
      <w:b/>
      <w:sz w:val="28"/>
      <w:szCs w:val="32"/>
    </w:rPr>
  </w:style>
  <w:style w:type="paragraph" w:styleId="2">
    <w:name w:val="heading 2"/>
    <w:aliases w:val="2 Подзаголовок"/>
    <w:basedOn w:val="a"/>
    <w:next w:val="a"/>
    <w:link w:val="20"/>
    <w:uiPriority w:val="99"/>
    <w:qFormat/>
    <w:rsid w:val="001B2194"/>
    <w:pPr>
      <w:keepNext/>
      <w:keepLines/>
      <w:outlineLvl w:val="1"/>
    </w:pPr>
    <w:rPr>
      <w:rFonts w:eastAsia="Times New Roman"/>
      <w:b/>
      <w:szCs w:val="26"/>
    </w:rPr>
  </w:style>
  <w:style w:type="paragraph" w:styleId="3">
    <w:name w:val="heading 3"/>
    <w:aliases w:val="1 Подзаголовок"/>
    <w:basedOn w:val="a"/>
    <w:next w:val="a"/>
    <w:link w:val="30"/>
    <w:uiPriority w:val="99"/>
    <w:qFormat/>
    <w:rsid w:val="00674B29"/>
    <w:pPr>
      <w:keepNext/>
      <w:keepLines/>
      <w:numPr>
        <w:numId w:val="4"/>
      </w:numPr>
      <w:jc w:val="center"/>
      <w:outlineLvl w:val="2"/>
    </w:pPr>
    <w:rPr>
      <w:rFonts w:eastAsia="Times New Roman"/>
      <w:b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74B29"/>
    <w:rPr>
      <w:rFonts w:ascii="Times New Roman" w:hAnsi="Times New Roman" w:cs="Times New Roman"/>
      <w:b/>
      <w:color w:val="000000"/>
      <w:sz w:val="32"/>
      <w:szCs w:val="32"/>
    </w:rPr>
  </w:style>
  <w:style w:type="character" w:customStyle="1" w:styleId="20">
    <w:name w:val="Заголовок 2 Знак"/>
    <w:aliases w:val="2 Подзаголовок Знак"/>
    <w:basedOn w:val="a0"/>
    <w:link w:val="2"/>
    <w:uiPriority w:val="99"/>
    <w:locked/>
    <w:rsid w:val="001B2194"/>
    <w:rPr>
      <w:rFonts w:ascii="Times New Roman" w:hAnsi="Times New Roman" w:cs="Times New Roman"/>
      <w:b/>
      <w:color w:val="000000"/>
      <w:sz w:val="26"/>
      <w:szCs w:val="26"/>
    </w:rPr>
  </w:style>
  <w:style w:type="character" w:customStyle="1" w:styleId="30">
    <w:name w:val="Заголовок 3 Знак"/>
    <w:aliases w:val="1 Подзаголовок Знак"/>
    <w:basedOn w:val="a0"/>
    <w:link w:val="3"/>
    <w:uiPriority w:val="99"/>
    <w:locked/>
    <w:rsid w:val="00674B29"/>
    <w:rPr>
      <w:rFonts w:ascii="Times New Roman" w:hAnsi="Times New Roman" w:cs="Times New Roman"/>
      <w:b/>
      <w:color w:val="000000"/>
      <w:sz w:val="24"/>
      <w:szCs w:val="24"/>
    </w:rPr>
  </w:style>
  <w:style w:type="table" w:styleId="a3">
    <w:name w:val="Table Grid"/>
    <w:basedOn w:val="a1"/>
    <w:uiPriority w:val="99"/>
    <w:rsid w:val="00B435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a5"/>
    <w:uiPriority w:val="99"/>
    <w:qFormat/>
    <w:rsid w:val="003160B8"/>
    <w:pPr>
      <w:spacing w:line="240" w:lineRule="auto"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99"/>
    <w:locked/>
    <w:rsid w:val="003160B8"/>
    <w:rPr>
      <w:rFonts w:ascii="Calibri Light" w:hAnsi="Calibri Light" w:cs="Times New Roman"/>
      <w:spacing w:val="-10"/>
      <w:kern w:val="28"/>
      <w:sz w:val="56"/>
      <w:szCs w:val="56"/>
    </w:rPr>
  </w:style>
  <w:style w:type="paragraph" w:styleId="a6">
    <w:name w:val="TOC Heading"/>
    <w:basedOn w:val="1"/>
    <w:next w:val="a"/>
    <w:uiPriority w:val="99"/>
    <w:qFormat/>
    <w:rsid w:val="003160B8"/>
    <w:pPr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99"/>
    <w:rsid w:val="00657F4C"/>
    <w:pPr>
      <w:tabs>
        <w:tab w:val="left" w:pos="851"/>
        <w:tab w:val="right" w:leader="dot" w:pos="9639"/>
      </w:tabs>
      <w:ind w:left="426" w:right="-284" w:hanging="284"/>
    </w:pPr>
  </w:style>
  <w:style w:type="character" w:styleId="a7">
    <w:name w:val="Hyperlink"/>
    <w:basedOn w:val="a0"/>
    <w:uiPriority w:val="99"/>
    <w:rsid w:val="003160B8"/>
    <w:rPr>
      <w:rFonts w:cs="Times New Roman"/>
      <w:color w:val="0563C1"/>
      <w:u w:val="single"/>
    </w:rPr>
  </w:style>
  <w:style w:type="paragraph" w:styleId="11">
    <w:name w:val="toc 1"/>
    <w:basedOn w:val="a"/>
    <w:next w:val="a"/>
    <w:autoRedefine/>
    <w:uiPriority w:val="99"/>
    <w:rsid w:val="00657F4C"/>
    <w:pPr>
      <w:tabs>
        <w:tab w:val="right" w:leader="dot" w:pos="9639"/>
      </w:tabs>
      <w:ind w:left="-142" w:right="-284" w:hanging="567"/>
    </w:pPr>
  </w:style>
  <w:style w:type="paragraph" w:styleId="a8">
    <w:name w:val="No Spacing"/>
    <w:aliases w:val="Табличный"/>
    <w:link w:val="a9"/>
    <w:uiPriority w:val="1"/>
    <w:qFormat/>
    <w:rsid w:val="00726A96"/>
    <w:rPr>
      <w:rFonts w:ascii="Times New Roman" w:hAnsi="Times New Roman"/>
      <w:color w:val="000000"/>
      <w:sz w:val="20"/>
      <w:lang w:eastAsia="en-US"/>
    </w:rPr>
  </w:style>
  <w:style w:type="paragraph" w:styleId="31">
    <w:name w:val="toc 3"/>
    <w:basedOn w:val="a"/>
    <w:next w:val="a"/>
    <w:autoRedefine/>
    <w:uiPriority w:val="99"/>
    <w:rsid w:val="00674B29"/>
    <w:pPr>
      <w:tabs>
        <w:tab w:val="left" w:pos="1760"/>
        <w:tab w:val="right" w:leader="dot" w:pos="9345"/>
      </w:tabs>
      <w:spacing w:after="100"/>
      <w:ind w:left="567" w:hanging="283"/>
    </w:pPr>
  </w:style>
  <w:style w:type="paragraph" w:customStyle="1" w:styleId="ConsPlusNormal">
    <w:name w:val="ConsPlusNormal"/>
    <w:uiPriority w:val="99"/>
    <w:rsid w:val="00D030F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a">
    <w:name w:val="List Paragraph"/>
    <w:basedOn w:val="a"/>
    <w:qFormat/>
    <w:rsid w:val="003E6177"/>
    <w:pPr>
      <w:ind w:left="720"/>
    </w:pPr>
  </w:style>
  <w:style w:type="paragraph" w:styleId="ab">
    <w:name w:val="Balloon Text"/>
    <w:basedOn w:val="a"/>
    <w:link w:val="ac"/>
    <w:uiPriority w:val="99"/>
    <w:semiHidden/>
    <w:rsid w:val="00D75D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D75D9C"/>
    <w:rPr>
      <w:rFonts w:ascii="Segoe UI" w:hAnsi="Segoe UI" w:cs="Segoe UI"/>
      <w:color w:val="000000"/>
      <w:sz w:val="18"/>
      <w:szCs w:val="18"/>
    </w:rPr>
  </w:style>
  <w:style w:type="paragraph" w:customStyle="1" w:styleId="ad">
    <w:name w:val="ПДО абзац"/>
    <w:basedOn w:val="a"/>
    <w:link w:val="ae"/>
    <w:uiPriority w:val="99"/>
    <w:rsid w:val="00DD11BF"/>
  </w:style>
  <w:style w:type="character" w:customStyle="1" w:styleId="ae">
    <w:name w:val="ПДО абзац Знак"/>
    <w:basedOn w:val="a0"/>
    <w:link w:val="ad"/>
    <w:uiPriority w:val="99"/>
    <w:locked/>
    <w:rsid w:val="00DD11BF"/>
    <w:rPr>
      <w:rFonts w:ascii="Times New Roman" w:hAnsi="Times New Roman" w:cs="Times New Roman"/>
      <w:color w:val="000000"/>
      <w:sz w:val="24"/>
    </w:rPr>
  </w:style>
  <w:style w:type="character" w:styleId="af">
    <w:name w:val="annotation reference"/>
    <w:basedOn w:val="a0"/>
    <w:uiPriority w:val="99"/>
    <w:semiHidden/>
    <w:rsid w:val="003E3F36"/>
    <w:rPr>
      <w:rFonts w:cs="Times New Roman"/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3E3F3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3E3F36"/>
    <w:rPr>
      <w:rFonts w:ascii="Times New Roman" w:hAnsi="Times New Roman" w:cs="Times New Roman"/>
      <w:color w:val="000000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rsid w:val="003E3F3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3E3F36"/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af4">
    <w:name w:val="ОП Заголовок"/>
    <w:basedOn w:val="1"/>
    <w:link w:val="af5"/>
    <w:uiPriority w:val="99"/>
    <w:rsid w:val="003A6D8D"/>
  </w:style>
  <w:style w:type="character" w:customStyle="1" w:styleId="af5">
    <w:name w:val="ОП Заголовок Знак"/>
    <w:basedOn w:val="10"/>
    <w:link w:val="af4"/>
    <w:uiPriority w:val="99"/>
    <w:locked/>
    <w:rsid w:val="003A6D8D"/>
    <w:rPr>
      <w:rFonts w:ascii="Times New Roman" w:hAnsi="Times New Roman" w:cs="Times New Roman"/>
      <w:b/>
      <w:color w:val="000000"/>
      <w:sz w:val="32"/>
      <w:szCs w:val="32"/>
    </w:rPr>
  </w:style>
  <w:style w:type="paragraph" w:styleId="af6">
    <w:name w:val="Document Map"/>
    <w:basedOn w:val="a"/>
    <w:link w:val="af7"/>
    <w:uiPriority w:val="99"/>
    <w:semiHidden/>
    <w:rsid w:val="00AF0D8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7">
    <w:name w:val="Схема документа Знак"/>
    <w:basedOn w:val="a0"/>
    <w:link w:val="af6"/>
    <w:uiPriority w:val="99"/>
    <w:semiHidden/>
    <w:locked/>
    <w:rsid w:val="003116F9"/>
    <w:rPr>
      <w:rFonts w:ascii="Times New Roman" w:hAnsi="Times New Roman" w:cs="Times New Roman"/>
      <w:color w:val="000000"/>
      <w:sz w:val="2"/>
      <w:lang w:eastAsia="en-US"/>
    </w:rPr>
  </w:style>
  <w:style w:type="character" w:customStyle="1" w:styleId="a9">
    <w:name w:val="Без интервала Знак"/>
    <w:aliases w:val="Табличный Знак"/>
    <w:basedOn w:val="a0"/>
    <w:link w:val="a8"/>
    <w:uiPriority w:val="1"/>
    <w:locked/>
    <w:rsid w:val="00B61709"/>
    <w:rPr>
      <w:rFonts w:ascii="Times New Roman" w:hAnsi="Times New Roman" w:cs="Times New Roman"/>
      <w:color w:val="000000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736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3294</Words>
  <Characters>18776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 Константин</dc:creator>
  <cp:keywords/>
  <dc:description/>
  <cp:lastModifiedBy>Татьяна</cp:lastModifiedBy>
  <cp:revision>2</cp:revision>
  <cp:lastPrinted>2020-10-19T09:49:00Z</cp:lastPrinted>
  <dcterms:created xsi:type="dcterms:W3CDTF">2021-09-28T19:21:00Z</dcterms:created>
  <dcterms:modified xsi:type="dcterms:W3CDTF">2021-09-28T19:21:00Z</dcterms:modified>
</cp:coreProperties>
</file>