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УТВЕРЖДЕН</w:t>
      </w:r>
      <w:r w:rsidR="00EE094E">
        <w:rPr>
          <w:rFonts w:ascii="Times New Roman" w:hAnsi="Times New Roman"/>
          <w:sz w:val="28"/>
          <w:szCs w:val="28"/>
        </w:rPr>
        <w:t>А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:rsidR="002A379D" w:rsidRPr="00B433CB" w:rsidRDefault="00CA4EF8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:rsidR="002A379D" w:rsidRPr="002F3CEF" w:rsidRDefault="002A379D" w:rsidP="002A379D">
      <w:pPr>
        <w:pStyle w:val="a4"/>
        <w:ind w:left="4956"/>
        <w:rPr>
          <w:rFonts w:ascii="Times New Roman" w:hAnsi="Times New Roman"/>
          <w:sz w:val="28"/>
          <w:szCs w:val="28"/>
        </w:rPr>
      </w:pPr>
    </w:p>
    <w:p w:rsidR="002A379D" w:rsidRPr="00C22F60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</w:t>
      </w:r>
      <w:r w:rsidR="00EE094E">
        <w:rPr>
          <w:rFonts w:ascii="Times New Roman" w:hAnsi="Times New Roman"/>
          <w:sz w:val="28"/>
          <w:szCs w:val="28"/>
        </w:rPr>
        <w:t>А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Педагогического </w:t>
      </w:r>
      <w:r w:rsidRPr="002F3CEF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2A379D" w:rsidRPr="00B433CB" w:rsidRDefault="002A379D" w:rsidP="002A379D">
      <w:pPr>
        <w:pStyle w:val="a4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2A379D" w:rsidRDefault="002A379D" w:rsidP="002A379D">
      <w:pPr>
        <w:pStyle w:val="a4"/>
        <w:ind w:left="4395"/>
        <w:jc w:val="center"/>
        <w:rPr>
          <w:rFonts w:ascii="Times New Roman" w:hAnsi="Times New Roman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:rsidR="002A379D" w:rsidRPr="00B433CB" w:rsidRDefault="00CA4EF8" w:rsidP="002A379D">
      <w:pPr>
        <w:pStyle w:val="a4"/>
        <w:ind w:left="439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Протокол № 2 от 23 марта 2021 г.</w:t>
      </w:r>
      <w:r w:rsidR="002A379D">
        <w:rPr>
          <w:rFonts w:ascii="Times New Roman" w:hAnsi="Times New Roman"/>
          <w:sz w:val="28"/>
          <w:szCs w:val="28"/>
        </w:rPr>
        <w:t xml:space="preserve"> </w:t>
      </w:r>
    </w:p>
    <w:p w:rsidR="002A379D" w:rsidRDefault="002A379D" w:rsidP="002A379D">
      <w:pPr>
        <w:rPr>
          <w:sz w:val="28"/>
          <w:szCs w:val="28"/>
        </w:rPr>
      </w:pPr>
    </w:p>
    <w:p w:rsidR="002A379D" w:rsidRDefault="002A379D" w:rsidP="002A379D">
      <w:pPr>
        <w:rPr>
          <w:sz w:val="28"/>
          <w:szCs w:val="28"/>
        </w:rPr>
      </w:pPr>
    </w:p>
    <w:p w:rsidR="002A379D" w:rsidRDefault="002A379D" w:rsidP="002A379D">
      <w:pPr>
        <w:rPr>
          <w:sz w:val="28"/>
          <w:szCs w:val="28"/>
        </w:rPr>
      </w:pPr>
    </w:p>
    <w:p w:rsidR="002A379D" w:rsidRDefault="002A379D" w:rsidP="002A379D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B54">
        <w:rPr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:rsidR="002A379D" w:rsidRPr="00A55B54" w:rsidRDefault="002A379D" w:rsidP="002A379D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B54">
        <w:rPr>
          <w:color w:val="000000"/>
          <w:sz w:val="28"/>
          <w:szCs w:val="28"/>
        </w:rPr>
        <w:t xml:space="preserve">В ОБЛАСТИ МУЗЫКАЛЬНОГО ИСКУССТВА </w:t>
      </w:r>
    </w:p>
    <w:p w:rsidR="002A379D" w:rsidRPr="00A55B54" w:rsidRDefault="002A379D" w:rsidP="002A379D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B5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МУЗЫКАЛЬНЫЙ ФОЛЬКЛОР</w:t>
      </w:r>
      <w:r w:rsidRPr="00A55B54">
        <w:rPr>
          <w:color w:val="000000"/>
          <w:sz w:val="28"/>
          <w:szCs w:val="28"/>
        </w:rPr>
        <w:t>»</w:t>
      </w:r>
    </w:p>
    <w:p w:rsidR="002A379D" w:rsidRPr="00BF2664" w:rsidRDefault="002A379D" w:rsidP="002A379D">
      <w:pPr>
        <w:shd w:val="clear" w:color="auto" w:fill="FFFFFF"/>
        <w:jc w:val="center"/>
        <w:rPr>
          <w:sz w:val="28"/>
          <w:szCs w:val="28"/>
        </w:rPr>
      </w:pPr>
    </w:p>
    <w:p w:rsidR="002A379D" w:rsidRDefault="002A379D" w:rsidP="002A379D">
      <w:pPr>
        <w:shd w:val="clear" w:color="auto" w:fill="FFFFFF"/>
        <w:jc w:val="center"/>
        <w:rPr>
          <w:sz w:val="28"/>
          <w:szCs w:val="28"/>
        </w:rPr>
      </w:pPr>
    </w:p>
    <w:p w:rsidR="002A379D" w:rsidRPr="00BF2664" w:rsidRDefault="002A379D" w:rsidP="002A379D">
      <w:pPr>
        <w:shd w:val="clear" w:color="auto" w:fill="FFFFFF"/>
        <w:jc w:val="center"/>
        <w:rPr>
          <w:color w:val="000000"/>
          <w:sz w:val="28"/>
          <w:szCs w:val="28"/>
        </w:rPr>
      </w:pPr>
      <w:r w:rsidRPr="00BF2664">
        <w:rPr>
          <w:sz w:val="28"/>
          <w:szCs w:val="28"/>
        </w:rPr>
        <w:t>Предметная область</w:t>
      </w:r>
      <w:r w:rsidRPr="00BF2664">
        <w:rPr>
          <w:color w:val="000000"/>
          <w:sz w:val="28"/>
          <w:szCs w:val="28"/>
        </w:rPr>
        <w:t xml:space="preserve"> ПО.0</w:t>
      </w:r>
      <w:r>
        <w:rPr>
          <w:color w:val="000000"/>
          <w:sz w:val="28"/>
          <w:szCs w:val="28"/>
        </w:rPr>
        <w:t>2</w:t>
      </w:r>
      <w:r w:rsidRPr="00BF2664">
        <w:rPr>
          <w:color w:val="000000"/>
          <w:sz w:val="28"/>
          <w:szCs w:val="28"/>
        </w:rPr>
        <w:t xml:space="preserve">. </w:t>
      </w:r>
      <w:r w:rsidRPr="00B44951">
        <w:rPr>
          <w:sz w:val="28"/>
          <w:szCs w:val="28"/>
        </w:rPr>
        <w:t>«Теория и история музыки»</w:t>
      </w:r>
    </w:p>
    <w:p w:rsidR="002A379D" w:rsidRDefault="002A379D" w:rsidP="002A379D">
      <w:pPr>
        <w:pStyle w:val="ab"/>
        <w:spacing w:after="0" w:afterAutospacing="0" w:line="276" w:lineRule="auto"/>
        <w:jc w:val="center"/>
        <w:rPr>
          <w:color w:val="000000"/>
          <w:sz w:val="28"/>
          <w:szCs w:val="28"/>
        </w:rPr>
      </w:pPr>
    </w:p>
    <w:p w:rsidR="002A379D" w:rsidRDefault="002A379D" w:rsidP="002A379D">
      <w:pPr>
        <w:pStyle w:val="ab"/>
        <w:spacing w:after="0" w:afterAutospacing="0" w:line="276" w:lineRule="auto"/>
        <w:jc w:val="center"/>
        <w:rPr>
          <w:color w:val="000000"/>
          <w:sz w:val="28"/>
          <w:szCs w:val="28"/>
        </w:rPr>
      </w:pPr>
      <w:r w:rsidRPr="00BF2664">
        <w:rPr>
          <w:color w:val="000000"/>
          <w:sz w:val="28"/>
          <w:szCs w:val="28"/>
        </w:rPr>
        <w:t>Рабочая программа учебного предмета</w:t>
      </w:r>
    </w:p>
    <w:p w:rsidR="002A379D" w:rsidRPr="00BF2664" w:rsidRDefault="002A379D" w:rsidP="002A379D">
      <w:pPr>
        <w:pStyle w:val="ab"/>
        <w:spacing w:after="0" w:afterAutospacing="0" w:line="276" w:lineRule="auto"/>
        <w:jc w:val="center"/>
        <w:rPr>
          <w:bCs/>
          <w:iCs/>
          <w:sz w:val="28"/>
          <w:szCs w:val="28"/>
        </w:rPr>
      </w:pPr>
      <w:r w:rsidRPr="00BF2664">
        <w:rPr>
          <w:color w:val="000000"/>
          <w:sz w:val="28"/>
          <w:szCs w:val="28"/>
        </w:rPr>
        <w:t xml:space="preserve"> </w:t>
      </w:r>
      <w:r w:rsidRPr="00BF2664">
        <w:rPr>
          <w:bCs/>
          <w:iCs/>
          <w:sz w:val="28"/>
          <w:szCs w:val="28"/>
        </w:rPr>
        <w:t>ПО.0</w:t>
      </w:r>
      <w:r>
        <w:rPr>
          <w:bCs/>
          <w:iCs/>
          <w:sz w:val="28"/>
          <w:szCs w:val="28"/>
        </w:rPr>
        <w:t>2</w:t>
      </w:r>
      <w:r w:rsidRPr="00BF2664">
        <w:rPr>
          <w:bCs/>
          <w:iCs/>
          <w:sz w:val="28"/>
          <w:szCs w:val="28"/>
        </w:rPr>
        <w:t>.УП.0</w:t>
      </w:r>
      <w:r>
        <w:rPr>
          <w:bCs/>
          <w:iCs/>
          <w:sz w:val="28"/>
          <w:szCs w:val="28"/>
        </w:rPr>
        <w:t xml:space="preserve">3 </w:t>
      </w:r>
    </w:p>
    <w:p w:rsidR="002A379D" w:rsidRPr="003376A4" w:rsidRDefault="002A379D" w:rsidP="002A379D">
      <w:pPr>
        <w:pStyle w:val="ab"/>
        <w:spacing w:after="0" w:afterAutospacing="0"/>
        <w:jc w:val="center"/>
        <w:rPr>
          <w:bCs/>
          <w:iCs/>
          <w:sz w:val="28"/>
          <w:szCs w:val="28"/>
        </w:rPr>
      </w:pPr>
      <w:r w:rsidRPr="003376A4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МУЗЫКАЛЬНАЯ ЛИТЕРАТУРА</w:t>
      </w:r>
      <w:r w:rsidR="00CB72FC">
        <w:rPr>
          <w:bCs/>
          <w:iCs/>
          <w:sz w:val="28"/>
          <w:szCs w:val="28"/>
        </w:rPr>
        <w:t xml:space="preserve"> (зарубежная, отечественная)</w:t>
      </w:r>
      <w:r w:rsidRPr="003376A4">
        <w:rPr>
          <w:bCs/>
          <w:iCs/>
          <w:sz w:val="28"/>
          <w:szCs w:val="28"/>
        </w:rPr>
        <w:t>»</w:t>
      </w:r>
    </w:p>
    <w:p w:rsidR="002A379D" w:rsidRPr="00BF2664" w:rsidRDefault="002A379D" w:rsidP="002A379D">
      <w:pPr>
        <w:shd w:val="clear" w:color="auto" w:fill="FFFFFF"/>
        <w:jc w:val="center"/>
        <w:rPr>
          <w:b/>
          <w:sz w:val="28"/>
          <w:szCs w:val="28"/>
        </w:rPr>
      </w:pPr>
      <w:r w:rsidRPr="00BF2664">
        <w:rPr>
          <w:color w:val="000000"/>
          <w:sz w:val="28"/>
          <w:szCs w:val="28"/>
        </w:rPr>
        <w:t xml:space="preserve"> </w:t>
      </w:r>
    </w:p>
    <w:p w:rsidR="002A379D" w:rsidRDefault="002A379D" w:rsidP="002A379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2A379D" w:rsidRDefault="002A379D" w:rsidP="002A379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2A379D" w:rsidRDefault="002A379D" w:rsidP="002A379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2A379D" w:rsidRPr="00F43051" w:rsidRDefault="002A379D" w:rsidP="002A379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4 года</w:t>
      </w:r>
    </w:p>
    <w:p w:rsidR="002A379D" w:rsidRPr="00F43051" w:rsidRDefault="002A379D" w:rsidP="002A379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A379D" w:rsidRDefault="002A379D" w:rsidP="002A379D">
      <w:pPr>
        <w:pStyle w:val="ab"/>
        <w:spacing w:line="276" w:lineRule="auto"/>
        <w:jc w:val="center"/>
        <w:rPr>
          <w:bCs/>
          <w:iCs/>
          <w:sz w:val="28"/>
          <w:szCs w:val="28"/>
        </w:rPr>
      </w:pPr>
    </w:p>
    <w:p w:rsidR="002A379D" w:rsidRDefault="002A379D" w:rsidP="002A379D">
      <w:pPr>
        <w:pStyle w:val="ab"/>
        <w:spacing w:after="0" w:line="276" w:lineRule="auto"/>
        <w:jc w:val="center"/>
        <w:rPr>
          <w:bCs/>
          <w:iCs/>
          <w:sz w:val="28"/>
          <w:szCs w:val="28"/>
        </w:rPr>
      </w:pPr>
    </w:p>
    <w:p w:rsidR="002A379D" w:rsidRPr="00F43051" w:rsidRDefault="002A379D" w:rsidP="002A379D">
      <w:pPr>
        <w:pStyle w:val="ab"/>
        <w:spacing w:after="0" w:line="276" w:lineRule="auto"/>
        <w:rPr>
          <w:sz w:val="28"/>
          <w:szCs w:val="28"/>
        </w:rPr>
      </w:pPr>
    </w:p>
    <w:p w:rsidR="002A379D" w:rsidRPr="003E19CA" w:rsidRDefault="002A379D" w:rsidP="002A379D">
      <w:pPr>
        <w:jc w:val="center"/>
        <w:rPr>
          <w:sz w:val="28"/>
          <w:szCs w:val="28"/>
        </w:rPr>
      </w:pPr>
      <w:r w:rsidRPr="003E19CA">
        <w:rPr>
          <w:sz w:val="28"/>
          <w:szCs w:val="28"/>
        </w:rPr>
        <w:t>Москва</w:t>
      </w:r>
    </w:p>
    <w:p w:rsidR="002A379D" w:rsidRDefault="002A379D" w:rsidP="002A379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9CA">
        <w:rPr>
          <w:rFonts w:ascii="Times New Roman" w:hAnsi="Times New Roman" w:cs="Times New Roman"/>
          <w:sz w:val="28"/>
          <w:szCs w:val="28"/>
        </w:rPr>
        <w:t>20</w:t>
      </w:r>
      <w:r w:rsidR="00EE094E">
        <w:rPr>
          <w:rFonts w:ascii="Times New Roman" w:hAnsi="Times New Roman" w:cs="Times New Roman"/>
          <w:sz w:val="28"/>
          <w:szCs w:val="28"/>
        </w:rPr>
        <w:t>2</w:t>
      </w:r>
      <w:r w:rsidR="00CA4EF8">
        <w:rPr>
          <w:rFonts w:ascii="Times New Roman" w:hAnsi="Times New Roman" w:cs="Times New Roman"/>
          <w:sz w:val="28"/>
          <w:szCs w:val="28"/>
        </w:rPr>
        <w:t>1</w:t>
      </w:r>
    </w:p>
    <w:p w:rsidR="004C734D" w:rsidRPr="004C734D" w:rsidRDefault="002A379D" w:rsidP="002A379D">
      <w:pPr>
        <w:pStyle w:val="a4"/>
        <w:spacing w:line="276" w:lineRule="auto"/>
        <w:jc w:val="center"/>
        <w:rPr>
          <w:sz w:val="28"/>
          <w:szCs w:val="28"/>
        </w:rPr>
      </w:pPr>
      <w:r w:rsidRPr="003B4CFE">
        <w:rPr>
          <w:sz w:val="28"/>
          <w:szCs w:val="28"/>
        </w:rPr>
        <w:t xml:space="preserve">     </w:t>
      </w:r>
    </w:p>
    <w:p w:rsidR="007747D9" w:rsidRDefault="007747D9" w:rsidP="007747D9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Разработчики: </w:t>
      </w:r>
    </w:p>
    <w:p w:rsidR="007747D9" w:rsidRDefault="007747D9" w:rsidP="007747D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Г.А.Жуковская</w:t>
      </w:r>
      <w:r>
        <w:rPr>
          <w:sz w:val="28"/>
          <w:szCs w:val="28"/>
        </w:rPr>
        <w:t xml:space="preserve">, </w:t>
      </w:r>
      <w:r w:rsidRPr="00C02208">
        <w:rPr>
          <w:sz w:val="28"/>
          <w:szCs w:val="28"/>
        </w:rPr>
        <w:t xml:space="preserve">заведующая теоретическим отделом </w:t>
      </w:r>
      <w:r>
        <w:rPr>
          <w:sz w:val="28"/>
          <w:szCs w:val="28"/>
        </w:rPr>
        <w:t xml:space="preserve">Детской музыкальной школы </w:t>
      </w:r>
      <w:r w:rsidRPr="00C02208">
        <w:rPr>
          <w:sz w:val="28"/>
          <w:szCs w:val="28"/>
        </w:rPr>
        <w:t xml:space="preserve">Академического музыкального колледжа </w:t>
      </w:r>
      <w:r>
        <w:rPr>
          <w:sz w:val="28"/>
          <w:szCs w:val="28"/>
        </w:rPr>
        <w:t>при Московской государственной консерватории имени П.И.Чайковского,</w:t>
      </w:r>
      <w:r w:rsidRPr="00C02208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 xml:space="preserve">, кандидат искусствоведения </w:t>
      </w:r>
    </w:p>
    <w:p w:rsidR="007747D9" w:rsidRDefault="007747D9" w:rsidP="007747D9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Т.В.Казакова</w:t>
      </w:r>
      <w:r>
        <w:rPr>
          <w:sz w:val="28"/>
          <w:szCs w:val="28"/>
        </w:rPr>
        <w:t xml:space="preserve">, заместитель директора Академического музыкального колледжа </w:t>
      </w:r>
      <w:r>
        <w:rPr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>
        <w:rPr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</w:p>
    <w:p w:rsidR="007747D9" w:rsidRPr="00C02208" w:rsidRDefault="007747D9" w:rsidP="007747D9">
      <w:pPr>
        <w:tabs>
          <w:tab w:val="left" w:pos="3195"/>
        </w:tabs>
        <w:jc w:val="both"/>
        <w:outlineLvl w:val="0"/>
        <w:rPr>
          <w:sz w:val="28"/>
          <w:szCs w:val="28"/>
        </w:rPr>
      </w:pPr>
      <w:r w:rsidRPr="00446251">
        <w:rPr>
          <w:b/>
          <w:sz w:val="28"/>
          <w:szCs w:val="28"/>
        </w:rPr>
        <w:t>А.А.</w:t>
      </w:r>
      <w:r>
        <w:rPr>
          <w:b/>
          <w:sz w:val="28"/>
          <w:szCs w:val="28"/>
        </w:rPr>
        <w:t>Петрова</w:t>
      </w:r>
      <w:r>
        <w:rPr>
          <w:sz w:val="28"/>
          <w:szCs w:val="28"/>
        </w:rPr>
        <w:t xml:space="preserve">, </w:t>
      </w:r>
      <w:r w:rsidRPr="00C02208">
        <w:rPr>
          <w:sz w:val="28"/>
          <w:szCs w:val="28"/>
        </w:rPr>
        <w:t xml:space="preserve">заведующая учебной частью </w:t>
      </w:r>
      <w:r>
        <w:rPr>
          <w:sz w:val="28"/>
          <w:szCs w:val="28"/>
        </w:rPr>
        <w:t>Детской музыкальной школы</w:t>
      </w:r>
      <w:r w:rsidRPr="00C02208">
        <w:rPr>
          <w:sz w:val="28"/>
          <w:szCs w:val="28"/>
        </w:rPr>
        <w:t xml:space="preserve"> Академического музыкального </w:t>
      </w:r>
      <w:r>
        <w:rPr>
          <w:sz w:val="28"/>
          <w:szCs w:val="28"/>
        </w:rPr>
        <w:t>к</w:t>
      </w:r>
      <w:r w:rsidRPr="00C02208">
        <w:rPr>
          <w:sz w:val="28"/>
          <w:szCs w:val="28"/>
        </w:rPr>
        <w:t xml:space="preserve">олледжа </w:t>
      </w:r>
      <w:r>
        <w:rPr>
          <w:sz w:val="28"/>
          <w:szCs w:val="28"/>
        </w:rPr>
        <w:t xml:space="preserve">при Московской государственной консерватории имени П.И.Чайковского, </w:t>
      </w:r>
      <w:r w:rsidRPr="00C02208">
        <w:rPr>
          <w:sz w:val="28"/>
          <w:szCs w:val="28"/>
        </w:rPr>
        <w:t>преподаватель</w:t>
      </w:r>
      <w:r>
        <w:rPr>
          <w:sz w:val="28"/>
          <w:szCs w:val="28"/>
        </w:rPr>
        <w:t>,</w:t>
      </w:r>
      <w:r w:rsidRPr="00C02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доцент Государственного музыкально-педагогического института имени </w:t>
      </w:r>
      <w:proofErr w:type="spellStart"/>
      <w:r>
        <w:rPr>
          <w:sz w:val="28"/>
          <w:szCs w:val="28"/>
        </w:rPr>
        <w:t>М.М.</w:t>
      </w:r>
      <w:r w:rsidRPr="00C02208">
        <w:rPr>
          <w:sz w:val="28"/>
          <w:szCs w:val="28"/>
        </w:rPr>
        <w:t>Ипполитова</w:t>
      </w:r>
      <w:proofErr w:type="spellEnd"/>
      <w:r w:rsidRPr="00C02208">
        <w:rPr>
          <w:sz w:val="28"/>
          <w:szCs w:val="28"/>
        </w:rPr>
        <w:t>–Иванова, кандидат искусст</w:t>
      </w:r>
      <w:r>
        <w:rPr>
          <w:sz w:val="28"/>
          <w:szCs w:val="28"/>
        </w:rPr>
        <w:t>воведения</w:t>
      </w:r>
    </w:p>
    <w:p w:rsidR="007747D9" w:rsidRDefault="007747D9" w:rsidP="007747D9">
      <w:pPr>
        <w:tabs>
          <w:tab w:val="left" w:pos="64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47D9" w:rsidRDefault="007747D9" w:rsidP="007747D9">
      <w:pPr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Главный редактор: </w:t>
      </w:r>
      <w:proofErr w:type="spellStart"/>
      <w:r>
        <w:rPr>
          <w:b/>
          <w:sz w:val="28"/>
          <w:szCs w:val="28"/>
        </w:rPr>
        <w:t>И.Е.</w:t>
      </w:r>
      <w:r w:rsidRPr="00481596">
        <w:rPr>
          <w:b/>
          <w:sz w:val="28"/>
          <w:szCs w:val="28"/>
        </w:rPr>
        <w:t>Домогацкая</w:t>
      </w:r>
      <w:proofErr w:type="spellEnd"/>
      <w:r w:rsidRPr="00481596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>
        <w:rPr>
          <w:sz w:val="28"/>
          <w:szCs w:val="28"/>
        </w:rPr>
        <w:t>,  кандидат педагогических наук</w:t>
      </w:r>
    </w:p>
    <w:p w:rsidR="007747D9" w:rsidRPr="00481596" w:rsidRDefault="007747D9" w:rsidP="007747D9">
      <w:pPr>
        <w:jc w:val="both"/>
        <w:rPr>
          <w:sz w:val="28"/>
          <w:szCs w:val="28"/>
        </w:rPr>
      </w:pPr>
    </w:p>
    <w:p w:rsidR="007747D9" w:rsidRDefault="007747D9" w:rsidP="007747D9">
      <w:pPr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Технический редактор: </w:t>
      </w:r>
      <w:proofErr w:type="spellStart"/>
      <w:r>
        <w:rPr>
          <w:b/>
          <w:sz w:val="28"/>
          <w:szCs w:val="28"/>
        </w:rPr>
        <w:t>О.И.</w:t>
      </w:r>
      <w:r w:rsidRPr="00481596">
        <w:rPr>
          <w:b/>
          <w:sz w:val="28"/>
          <w:szCs w:val="28"/>
        </w:rPr>
        <w:t>Кожурина</w:t>
      </w:r>
      <w:proofErr w:type="spellEnd"/>
      <w:r w:rsidRPr="00481596">
        <w:rPr>
          <w:sz w:val="28"/>
          <w:szCs w:val="28"/>
        </w:rPr>
        <w:t>, преподаватель</w:t>
      </w:r>
      <w:r>
        <w:rPr>
          <w:sz w:val="28"/>
          <w:szCs w:val="28"/>
        </w:rPr>
        <w:t xml:space="preserve"> Колледжа имени Гнесиных </w:t>
      </w:r>
      <w:r w:rsidRPr="00481596">
        <w:rPr>
          <w:sz w:val="28"/>
          <w:szCs w:val="28"/>
        </w:rPr>
        <w:t>Российской академии музыки им</w:t>
      </w:r>
      <w:r>
        <w:rPr>
          <w:sz w:val="28"/>
          <w:szCs w:val="28"/>
        </w:rPr>
        <w:t xml:space="preserve">ени Гнесиных </w:t>
      </w:r>
    </w:p>
    <w:p w:rsidR="007747D9" w:rsidRDefault="007747D9" w:rsidP="007747D9">
      <w:pPr>
        <w:jc w:val="both"/>
        <w:rPr>
          <w:sz w:val="28"/>
          <w:szCs w:val="28"/>
        </w:rPr>
      </w:pPr>
    </w:p>
    <w:p w:rsidR="007747D9" w:rsidRDefault="007747D9" w:rsidP="007747D9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Рецензенты:</w:t>
      </w:r>
    </w:p>
    <w:p w:rsidR="007747D9" w:rsidRDefault="007747D9" w:rsidP="007747D9">
      <w:pPr>
        <w:jc w:val="both"/>
        <w:rPr>
          <w:sz w:val="28"/>
          <w:szCs w:val="28"/>
        </w:rPr>
      </w:pPr>
      <w:proofErr w:type="spellStart"/>
      <w:r w:rsidRPr="00C02208">
        <w:rPr>
          <w:b/>
          <w:sz w:val="28"/>
          <w:szCs w:val="28"/>
        </w:rPr>
        <w:t>О.Б.Хвоина</w:t>
      </w:r>
      <w:proofErr w:type="spellEnd"/>
      <w:r>
        <w:rPr>
          <w:sz w:val="28"/>
          <w:szCs w:val="28"/>
        </w:rPr>
        <w:t>, преподаватель Академического музыкального колледжа при Московской государственной консерватории имени П.И.Чайковского,</w:t>
      </w:r>
      <w:r w:rsidRPr="000671A0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 искусствоведения</w:t>
      </w:r>
    </w:p>
    <w:p w:rsidR="007747D9" w:rsidRDefault="007747D9" w:rsidP="007747D9">
      <w:pPr>
        <w:pStyle w:val="ab"/>
        <w:rPr>
          <w:sz w:val="28"/>
          <w:szCs w:val="28"/>
        </w:rPr>
      </w:pPr>
      <w:r w:rsidRPr="009E043B">
        <w:rPr>
          <w:b/>
          <w:sz w:val="28"/>
          <w:szCs w:val="28"/>
        </w:rPr>
        <w:t>Н.А.Царева</w:t>
      </w:r>
      <w:r w:rsidRPr="009E043B">
        <w:rPr>
          <w:sz w:val="28"/>
          <w:szCs w:val="28"/>
        </w:rPr>
        <w:t>, преподаватель Детс</w:t>
      </w:r>
      <w:r>
        <w:rPr>
          <w:sz w:val="28"/>
          <w:szCs w:val="28"/>
        </w:rPr>
        <w:t>кой школы искусств №11 города Москвы</w:t>
      </w:r>
    </w:p>
    <w:p w:rsidR="007747D9" w:rsidRDefault="007747D9" w:rsidP="007747D9">
      <w:pPr>
        <w:pStyle w:val="ab"/>
        <w:rPr>
          <w:sz w:val="28"/>
          <w:szCs w:val="28"/>
        </w:rPr>
      </w:pPr>
    </w:p>
    <w:p w:rsidR="007747D9" w:rsidRPr="0003668A" w:rsidRDefault="007747D9" w:rsidP="007747D9">
      <w:pPr>
        <w:pStyle w:val="ab"/>
        <w:rPr>
          <w:sz w:val="28"/>
          <w:szCs w:val="28"/>
        </w:rPr>
      </w:pPr>
      <w:r w:rsidRPr="0003668A">
        <w:rPr>
          <w:sz w:val="28"/>
          <w:szCs w:val="28"/>
        </w:rPr>
        <w:t>Р</w:t>
      </w:r>
      <w:r>
        <w:rPr>
          <w:sz w:val="28"/>
          <w:szCs w:val="28"/>
        </w:rPr>
        <w:t>едактор</w:t>
      </w:r>
      <w:r w:rsidRPr="0003668A">
        <w:rPr>
          <w:sz w:val="28"/>
          <w:szCs w:val="28"/>
        </w:rPr>
        <w:t xml:space="preserve">: </w:t>
      </w:r>
    </w:p>
    <w:p w:rsidR="007747D9" w:rsidRDefault="007747D9" w:rsidP="007747D9">
      <w:pPr>
        <w:pStyle w:val="ab"/>
        <w:rPr>
          <w:sz w:val="28"/>
          <w:szCs w:val="28"/>
        </w:rPr>
      </w:pPr>
      <w:r>
        <w:rPr>
          <w:color w:val="000000"/>
          <w:sz w:val="28"/>
          <w:szCs w:val="28"/>
        </w:rPr>
        <w:t>И.А.Неустроева</w:t>
      </w:r>
      <w:r w:rsidRPr="000366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3668A">
        <w:rPr>
          <w:sz w:val="28"/>
          <w:szCs w:val="28"/>
        </w:rPr>
        <w:t>-  преподаватель ГБУДО г. Москвы ДШИ "Юность"</w:t>
      </w:r>
    </w:p>
    <w:p w:rsidR="007747D9" w:rsidRDefault="007747D9" w:rsidP="007747D9">
      <w:pPr>
        <w:pStyle w:val="ab"/>
        <w:rPr>
          <w:sz w:val="28"/>
          <w:szCs w:val="28"/>
        </w:rPr>
      </w:pPr>
    </w:p>
    <w:p w:rsidR="007747D9" w:rsidRDefault="007747D9" w:rsidP="007747D9">
      <w:pPr>
        <w:spacing w:line="360" w:lineRule="auto"/>
        <w:ind w:firstLine="680"/>
        <w:jc w:val="center"/>
        <w:rPr>
          <w:b/>
          <w:sz w:val="28"/>
          <w:szCs w:val="28"/>
        </w:rPr>
      </w:pPr>
    </w:p>
    <w:p w:rsidR="007747D9" w:rsidRDefault="007747D9" w:rsidP="007747D9">
      <w:pPr>
        <w:spacing w:line="360" w:lineRule="auto"/>
        <w:ind w:firstLine="680"/>
        <w:jc w:val="center"/>
        <w:rPr>
          <w:b/>
          <w:sz w:val="28"/>
          <w:szCs w:val="28"/>
        </w:rPr>
      </w:pPr>
    </w:p>
    <w:p w:rsidR="007747D9" w:rsidRDefault="007747D9" w:rsidP="007747D9">
      <w:pPr>
        <w:spacing w:line="360" w:lineRule="auto"/>
        <w:ind w:firstLine="680"/>
        <w:jc w:val="center"/>
        <w:rPr>
          <w:b/>
          <w:sz w:val="28"/>
          <w:szCs w:val="28"/>
        </w:rPr>
      </w:pPr>
    </w:p>
    <w:p w:rsidR="007747D9" w:rsidRDefault="007747D9" w:rsidP="007747D9">
      <w:pPr>
        <w:spacing w:line="360" w:lineRule="auto"/>
        <w:ind w:firstLine="680"/>
        <w:jc w:val="center"/>
        <w:rPr>
          <w:b/>
          <w:sz w:val="28"/>
          <w:szCs w:val="28"/>
        </w:rPr>
      </w:pPr>
    </w:p>
    <w:p w:rsidR="002A379D" w:rsidRDefault="002A379D" w:rsidP="004C734D">
      <w:pPr>
        <w:pStyle w:val="ab"/>
        <w:spacing w:after="0" w:afterAutospacing="0" w:line="276" w:lineRule="auto"/>
        <w:jc w:val="center"/>
        <w:rPr>
          <w:sz w:val="28"/>
          <w:szCs w:val="28"/>
        </w:rPr>
      </w:pPr>
    </w:p>
    <w:p w:rsidR="002A379D" w:rsidRDefault="002A379D" w:rsidP="004C734D">
      <w:pPr>
        <w:pStyle w:val="ab"/>
        <w:spacing w:after="0" w:afterAutospacing="0" w:line="276" w:lineRule="auto"/>
        <w:jc w:val="center"/>
        <w:rPr>
          <w:sz w:val="28"/>
          <w:szCs w:val="28"/>
        </w:rPr>
      </w:pPr>
    </w:p>
    <w:p w:rsidR="002A379D" w:rsidRDefault="002A379D" w:rsidP="004C734D">
      <w:pPr>
        <w:pStyle w:val="ab"/>
        <w:spacing w:after="0" w:afterAutospacing="0" w:line="276" w:lineRule="auto"/>
        <w:jc w:val="center"/>
        <w:rPr>
          <w:sz w:val="28"/>
          <w:szCs w:val="28"/>
        </w:rPr>
      </w:pPr>
    </w:p>
    <w:p w:rsidR="00F1676C" w:rsidRPr="004C734D" w:rsidRDefault="00F1676C" w:rsidP="004C734D">
      <w:pPr>
        <w:suppressAutoHyphens/>
        <w:spacing w:line="276" w:lineRule="auto"/>
        <w:ind w:firstLine="567"/>
        <w:jc w:val="center"/>
        <w:rPr>
          <w:rFonts w:cs="Calibri"/>
          <w:b/>
          <w:sz w:val="28"/>
          <w:szCs w:val="28"/>
          <w:lang w:eastAsia="ar-SA"/>
        </w:rPr>
      </w:pPr>
      <w:r w:rsidRPr="004C734D">
        <w:rPr>
          <w:rFonts w:cs="Calibri"/>
          <w:b/>
          <w:sz w:val="28"/>
          <w:szCs w:val="28"/>
          <w:lang w:eastAsia="ar-SA"/>
        </w:rPr>
        <w:lastRenderedPageBreak/>
        <w:t>Структура программы учебного предмета</w:t>
      </w:r>
    </w:p>
    <w:p w:rsidR="00F1676C" w:rsidRPr="00F1676C" w:rsidRDefault="00F1676C" w:rsidP="004C734D">
      <w:pPr>
        <w:pStyle w:val="2"/>
        <w:tabs>
          <w:tab w:val="center" w:pos="2236"/>
          <w:tab w:val="center" w:pos="4259"/>
          <w:tab w:val="center" w:pos="4967"/>
          <w:tab w:val="center" w:pos="5675"/>
          <w:tab w:val="center" w:pos="6383"/>
          <w:tab w:val="center" w:pos="7091"/>
          <w:tab w:val="center" w:pos="7799"/>
          <w:tab w:val="center" w:pos="8507"/>
        </w:tabs>
        <w:spacing w:after="309" w:line="276" w:lineRule="auto"/>
        <w:ind w:left="-3"/>
        <w:rPr>
          <w:color w:val="auto"/>
        </w:rPr>
      </w:pPr>
      <w:r w:rsidRPr="00F1676C">
        <w:rPr>
          <w:color w:val="auto"/>
        </w:rPr>
        <w:t xml:space="preserve">I. </w:t>
      </w:r>
      <w:r w:rsidRPr="00F1676C">
        <w:rPr>
          <w:color w:val="auto"/>
        </w:rPr>
        <w:tab/>
        <w:t>Пояснительная записка</w:t>
      </w:r>
    </w:p>
    <w:p w:rsidR="00F1676C" w:rsidRPr="00F1676C" w:rsidRDefault="00F1676C" w:rsidP="004C734D">
      <w:pPr>
        <w:numPr>
          <w:ilvl w:val="0"/>
          <w:numId w:val="37"/>
        </w:numPr>
        <w:spacing w:after="4" w:line="276" w:lineRule="auto"/>
        <w:ind w:hanging="139"/>
      </w:pPr>
      <w:r w:rsidRPr="00F1676C">
        <w:rPr>
          <w:i/>
          <w:sz w:val="22"/>
        </w:rPr>
        <w:t xml:space="preserve">Характеристика учебного предмета, его место и роль в образовательном процессе; </w:t>
      </w:r>
    </w:p>
    <w:p w:rsidR="00F1676C" w:rsidRPr="00F1676C" w:rsidRDefault="00F1676C" w:rsidP="004C734D">
      <w:pPr>
        <w:numPr>
          <w:ilvl w:val="0"/>
          <w:numId w:val="37"/>
        </w:numPr>
        <w:spacing w:after="65" w:line="276" w:lineRule="auto"/>
        <w:ind w:hanging="139"/>
      </w:pPr>
      <w:r w:rsidRPr="00F1676C">
        <w:rPr>
          <w:i/>
          <w:sz w:val="22"/>
        </w:rPr>
        <w:t xml:space="preserve">Срок реализации учебного предмета; </w:t>
      </w:r>
    </w:p>
    <w:p w:rsidR="00F1676C" w:rsidRPr="00F1676C" w:rsidRDefault="00F1676C" w:rsidP="004C734D">
      <w:pPr>
        <w:numPr>
          <w:ilvl w:val="0"/>
          <w:numId w:val="37"/>
        </w:numPr>
        <w:spacing w:after="4" w:line="276" w:lineRule="auto"/>
        <w:ind w:hanging="139"/>
      </w:pPr>
      <w:r w:rsidRPr="00F1676C">
        <w:rPr>
          <w:i/>
          <w:sz w:val="22"/>
        </w:rPr>
        <w:t xml:space="preserve">Объем учебного времени, предусмотренный учебным планом образовательного    </w:t>
      </w:r>
      <w:r w:rsidRPr="00F1676C">
        <w:rPr>
          <w:i/>
          <w:sz w:val="22"/>
        </w:rPr>
        <w:tab/>
        <w:t xml:space="preserve"> учреждения на реализацию учебного предмета;  </w:t>
      </w:r>
    </w:p>
    <w:p w:rsidR="00F1676C" w:rsidRPr="00F1676C" w:rsidRDefault="00F1676C" w:rsidP="004C734D">
      <w:pPr>
        <w:numPr>
          <w:ilvl w:val="0"/>
          <w:numId w:val="37"/>
        </w:numPr>
        <w:spacing w:after="4" w:line="276" w:lineRule="auto"/>
        <w:ind w:hanging="139"/>
      </w:pPr>
      <w:r w:rsidRPr="00F1676C">
        <w:rPr>
          <w:i/>
          <w:sz w:val="22"/>
        </w:rPr>
        <w:t xml:space="preserve"> Форма проведения учебных аудиторных занятий; </w:t>
      </w:r>
    </w:p>
    <w:p w:rsidR="00F1676C" w:rsidRPr="00F1676C" w:rsidRDefault="00F1676C" w:rsidP="004C734D">
      <w:pPr>
        <w:numPr>
          <w:ilvl w:val="0"/>
          <w:numId w:val="37"/>
        </w:numPr>
        <w:spacing w:after="66" w:line="276" w:lineRule="auto"/>
        <w:ind w:hanging="139"/>
      </w:pPr>
      <w:r w:rsidRPr="00F1676C">
        <w:rPr>
          <w:i/>
          <w:sz w:val="22"/>
        </w:rPr>
        <w:t xml:space="preserve">Цели и задачи учебного предмета; </w:t>
      </w:r>
    </w:p>
    <w:p w:rsidR="00F1676C" w:rsidRPr="00F1676C" w:rsidRDefault="00F1676C" w:rsidP="004C734D">
      <w:pPr>
        <w:numPr>
          <w:ilvl w:val="0"/>
          <w:numId w:val="37"/>
        </w:numPr>
        <w:spacing w:after="82" w:line="276" w:lineRule="auto"/>
        <w:ind w:hanging="139"/>
      </w:pPr>
      <w:r w:rsidRPr="00F1676C">
        <w:rPr>
          <w:i/>
          <w:sz w:val="22"/>
        </w:rPr>
        <w:t xml:space="preserve">Обоснование структуры программы учебного предмета; </w:t>
      </w:r>
    </w:p>
    <w:p w:rsidR="00F1676C" w:rsidRPr="00F1676C" w:rsidRDefault="00F1676C" w:rsidP="004C734D">
      <w:pPr>
        <w:numPr>
          <w:ilvl w:val="0"/>
          <w:numId w:val="37"/>
        </w:numPr>
        <w:spacing w:after="71" w:line="276" w:lineRule="auto"/>
        <w:ind w:hanging="139"/>
      </w:pPr>
      <w:r w:rsidRPr="00F1676C">
        <w:rPr>
          <w:i/>
        </w:rPr>
        <w:t xml:space="preserve">Методы обучения;  </w:t>
      </w:r>
    </w:p>
    <w:p w:rsidR="00F1676C" w:rsidRPr="00F1676C" w:rsidRDefault="00F1676C" w:rsidP="004C734D">
      <w:pPr>
        <w:numPr>
          <w:ilvl w:val="0"/>
          <w:numId w:val="37"/>
        </w:numPr>
        <w:spacing w:after="1" w:line="276" w:lineRule="auto"/>
        <w:ind w:hanging="139"/>
      </w:pPr>
      <w:r w:rsidRPr="00F1676C">
        <w:rPr>
          <w:i/>
        </w:rPr>
        <w:t xml:space="preserve">Описание материально-технических условий реализации учебного предмета; </w:t>
      </w:r>
    </w:p>
    <w:p w:rsidR="00F1676C" w:rsidRPr="00F1676C" w:rsidRDefault="00F1676C" w:rsidP="004C734D">
      <w:pPr>
        <w:spacing w:after="53" w:line="276" w:lineRule="auto"/>
        <w:ind w:left="12"/>
      </w:pPr>
    </w:p>
    <w:p w:rsidR="00F1676C" w:rsidRPr="00F1676C" w:rsidRDefault="00F1676C" w:rsidP="004C734D">
      <w:pPr>
        <w:pStyle w:val="2"/>
        <w:tabs>
          <w:tab w:val="center" w:pos="2713"/>
          <w:tab w:val="center" w:pos="5676"/>
          <w:tab w:val="center" w:pos="6384"/>
          <w:tab w:val="center" w:pos="7092"/>
          <w:tab w:val="center" w:pos="7800"/>
          <w:tab w:val="center" w:pos="8507"/>
        </w:tabs>
        <w:spacing w:after="254" w:line="276" w:lineRule="auto"/>
        <w:ind w:left="-3"/>
        <w:rPr>
          <w:color w:val="auto"/>
        </w:rPr>
      </w:pPr>
      <w:r w:rsidRPr="00F1676C">
        <w:rPr>
          <w:color w:val="auto"/>
        </w:rPr>
        <w:t xml:space="preserve">II. </w:t>
      </w:r>
      <w:r w:rsidRPr="00F1676C">
        <w:rPr>
          <w:color w:val="auto"/>
        </w:rPr>
        <w:tab/>
        <w:t xml:space="preserve">Содержание учебного предмета  </w:t>
      </w:r>
      <w:r w:rsidRPr="00F1676C">
        <w:rPr>
          <w:color w:val="auto"/>
        </w:rPr>
        <w:tab/>
      </w:r>
      <w:r w:rsidRPr="00F1676C">
        <w:rPr>
          <w:color w:val="auto"/>
        </w:rPr>
        <w:tab/>
      </w:r>
      <w:r w:rsidRPr="00F1676C">
        <w:rPr>
          <w:color w:val="auto"/>
        </w:rPr>
        <w:tab/>
      </w:r>
      <w:r w:rsidRPr="00F1676C">
        <w:rPr>
          <w:color w:val="auto"/>
        </w:rPr>
        <w:tab/>
      </w:r>
      <w:r w:rsidRPr="00F1676C">
        <w:rPr>
          <w:color w:val="auto"/>
        </w:rPr>
        <w:tab/>
      </w:r>
    </w:p>
    <w:p w:rsidR="00F1676C" w:rsidRPr="00F1676C" w:rsidRDefault="00F1676C" w:rsidP="004C734D">
      <w:pPr>
        <w:numPr>
          <w:ilvl w:val="0"/>
          <w:numId w:val="38"/>
        </w:numPr>
        <w:spacing w:after="4" w:line="276" w:lineRule="auto"/>
        <w:ind w:hanging="130"/>
      </w:pPr>
      <w:r w:rsidRPr="00F1676C">
        <w:rPr>
          <w:i/>
          <w:sz w:val="22"/>
        </w:rPr>
        <w:t xml:space="preserve">Сведения о затратах учебного времени; </w:t>
      </w:r>
    </w:p>
    <w:p w:rsidR="00F1676C" w:rsidRPr="00F1676C" w:rsidRDefault="00F1676C" w:rsidP="004C734D">
      <w:pPr>
        <w:numPr>
          <w:ilvl w:val="0"/>
          <w:numId w:val="38"/>
        </w:numPr>
        <w:spacing w:after="4" w:line="276" w:lineRule="auto"/>
        <w:ind w:hanging="130"/>
      </w:pPr>
      <w:r w:rsidRPr="00F1676C">
        <w:rPr>
          <w:i/>
          <w:sz w:val="22"/>
        </w:rPr>
        <w:t xml:space="preserve">Годовые требования по классам; </w:t>
      </w:r>
    </w:p>
    <w:p w:rsidR="00F1676C" w:rsidRPr="00F1676C" w:rsidRDefault="00F1676C" w:rsidP="004C734D">
      <w:pPr>
        <w:spacing w:after="104" w:line="276" w:lineRule="auto"/>
        <w:ind w:left="11"/>
      </w:pPr>
    </w:p>
    <w:p w:rsidR="00F1676C" w:rsidRPr="00F1676C" w:rsidRDefault="00F1676C" w:rsidP="004C734D">
      <w:pPr>
        <w:numPr>
          <w:ilvl w:val="0"/>
          <w:numId w:val="39"/>
        </w:numPr>
        <w:spacing w:after="238" w:line="276" w:lineRule="auto"/>
        <w:ind w:right="3107" w:hanging="708"/>
      </w:pPr>
      <w:r w:rsidRPr="00F1676C">
        <w:rPr>
          <w:b/>
        </w:rPr>
        <w:t xml:space="preserve">Требования к уровню подготовки обучающихся </w:t>
      </w:r>
      <w:r w:rsidRPr="00F1676C">
        <w:rPr>
          <w:b/>
        </w:rPr>
        <w:tab/>
      </w:r>
      <w:r w:rsidRPr="00F1676C">
        <w:rPr>
          <w:b/>
        </w:rPr>
        <w:tab/>
      </w:r>
      <w:r w:rsidRPr="00F1676C">
        <w:rPr>
          <w:b/>
        </w:rPr>
        <w:tab/>
      </w:r>
    </w:p>
    <w:p w:rsidR="00F1676C" w:rsidRPr="00F1676C" w:rsidRDefault="00F1676C" w:rsidP="004C734D">
      <w:pPr>
        <w:numPr>
          <w:ilvl w:val="0"/>
          <w:numId w:val="39"/>
        </w:numPr>
        <w:spacing w:line="276" w:lineRule="auto"/>
        <w:ind w:right="3107" w:hanging="708"/>
      </w:pPr>
      <w:r w:rsidRPr="00F1676C">
        <w:rPr>
          <w:b/>
        </w:rPr>
        <w:t xml:space="preserve">Формы и методы контроля, система оценок   </w:t>
      </w:r>
      <w:r>
        <w:rPr>
          <w:b/>
        </w:rPr>
        <w:t xml:space="preserve">          -</w:t>
      </w:r>
      <w:r w:rsidRPr="00F1676C">
        <w:rPr>
          <w:i/>
        </w:rPr>
        <w:t xml:space="preserve">Аттестация: цели, виды, форма, содержание;  </w:t>
      </w:r>
    </w:p>
    <w:p w:rsidR="00F1676C" w:rsidRPr="00F1676C" w:rsidRDefault="00F1676C" w:rsidP="004C734D">
      <w:pPr>
        <w:tabs>
          <w:tab w:val="center" w:pos="1730"/>
        </w:tabs>
        <w:spacing w:after="52" w:line="276" w:lineRule="auto"/>
        <w:ind w:left="-3"/>
      </w:pPr>
      <w:r w:rsidRPr="00F1676C">
        <w:rPr>
          <w:i/>
        </w:rPr>
        <w:tab/>
        <w:t xml:space="preserve">- Критерии оценки; </w:t>
      </w:r>
    </w:p>
    <w:p w:rsidR="00F1676C" w:rsidRPr="00F1676C" w:rsidRDefault="00F1676C" w:rsidP="004C734D">
      <w:pPr>
        <w:spacing w:after="22" w:line="276" w:lineRule="auto"/>
        <w:ind w:left="12"/>
      </w:pPr>
      <w:r w:rsidRPr="00F1676C">
        <w:rPr>
          <w:i/>
        </w:rPr>
        <w:tab/>
      </w:r>
    </w:p>
    <w:p w:rsidR="00F1676C" w:rsidRPr="00F1676C" w:rsidRDefault="00F1676C" w:rsidP="004C734D">
      <w:pPr>
        <w:pStyle w:val="2"/>
        <w:tabs>
          <w:tab w:val="center" w:pos="3618"/>
          <w:tab w:val="center" w:pos="7092"/>
        </w:tabs>
        <w:spacing w:after="30" w:line="276" w:lineRule="auto"/>
        <w:ind w:left="-3"/>
        <w:rPr>
          <w:color w:val="auto"/>
        </w:rPr>
      </w:pPr>
      <w:r w:rsidRPr="00F1676C">
        <w:rPr>
          <w:color w:val="auto"/>
        </w:rPr>
        <w:t xml:space="preserve">V. </w:t>
      </w:r>
      <w:r w:rsidRPr="00F1676C">
        <w:rPr>
          <w:color w:val="auto"/>
        </w:rPr>
        <w:tab/>
        <w:t xml:space="preserve">Методическое обеспечение учебного процесса </w:t>
      </w:r>
      <w:r w:rsidRPr="00F1676C">
        <w:rPr>
          <w:color w:val="auto"/>
        </w:rPr>
        <w:tab/>
      </w:r>
    </w:p>
    <w:p w:rsidR="00F1676C" w:rsidRPr="00F1676C" w:rsidRDefault="00F1676C" w:rsidP="004C734D">
      <w:pPr>
        <w:spacing w:after="52" w:line="276" w:lineRule="auto"/>
        <w:ind w:left="12"/>
      </w:pPr>
      <w:r w:rsidRPr="00F1676C">
        <w:rPr>
          <w:b/>
        </w:rPr>
        <w:tab/>
      </w:r>
      <w:r w:rsidRPr="00F1676C">
        <w:rPr>
          <w:b/>
        </w:rPr>
        <w:tab/>
      </w:r>
    </w:p>
    <w:p w:rsidR="00F1676C" w:rsidRPr="00F1676C" w:rsidRDefault="00F1676C" w:rsidP="004C734D">
      <w:pPr>
        <w:numPr>
          <w:ilvl w:val="0"/>
          <w:numId w:val="40"/>
        </w:numPr>
        <w:spacing w:after="35" w:line="276" w:lineRule="auto"/>
        <w:ind w:right="597" w:hanging="139"/>
      </w:pPr>
      <w:r w:rsidRPr="00F1676C">
        <w:rPr>
          <w:i/>
        </w:rPr>
        <w:t xml:space="preserve">Методические рекомендации педагогическим работникам; </w:t>
      </w:r>
    </w:p>
    <w:p w:rsidR="00F1676C" w:rsidRPr="00F1676C" w:rsidRDefault="00F1676C" w:rsidP="004C734D">
      <w:pPr>
        <w:numPr>
          <w:ilvl w:val="0"/>
          <w:numId w:val="40"/>
        </w:numPr>
        <w:spacing w:line="276" w:lineRule="auto"/>
        <w:ind w:right="597" w:hanging="139"/>
      </w:pPr>
      <w:r w:rsidRPr="00F1676C">
        <w:rPr>
          <w:i/>
        </w:rPr>
        <w:t xml:space="preserve">Методические рекомендации по организации самостоятельной работы; </w:t>
      </w:r>
    </w:p>
    <w:p w:rsidR="00F1676C" w:rsidRPr="00F1676C" w:rsidRDefault="00F1676C" w:rsidP="004C734D">
      <w:pPr>
        <w:spacing w:after="19" w:line="276" w:lineRule="auto"/>
        <w:ind w:left="12"/>
      </w:pPr>
      <w:r w:rsidRPr="00F1676C">
        <w:rPr>
          <w:i/>
        </w:rPr>
        <w:tab/>
      </w:r>
    </w:p>
    <w:p w:rsidR="00F1676C" w:rsidRPr="00F1676C" w:rsidRDefault="00F1676C" w:rsidP="004C734D">
      <w:pPr>
        <w:pStyle w:val="2"/>
        <w:spacing w:after="172" w:line="276" w:lineRule="auto"/>
        <w:ind w:left="7"/>
        <w:rPr>
          <w:color w:val="auto"/>
        </w:rPr>
      </w:pPr>
      <w:r w:rsidRPr="00F1676C">
        <w:rPr>
          <w:color w:val="auto"/>
        </w:rPr>
        <w:t xml:space="preserve">VI.   Списки рекомендуемой нотной и методической литературы  </w:t>
      </w:r>
    </w:p>
    <w:p w:rsidR="00F1676C" w:rsidRPr="00F1676C" w:rsidRDefault="00F1676C" w:rsidP="004C734D">
      <w:pPr>
        <w:numPr>
          <w:ilvl w:val="0"/>
          <w:numId w:val="41"/>
        </w:numPr>
        <w:spacing w:after="1" w:line="276" w:lineRule="auto"/>
        <w:ind w:hanging="139"/>
      </w:pPr>
      <w:r w:rsidRPr="00F1676C">
        <w:rPr>
          <w:i/>
        </w:rPr>
        <w:t xml:space="preserve">Учебная литература; </w:t>
      </w:r>
    </w:p>
    <w:p w:rsidR="00F1676C" w:rsidRPr="00F1676C" w:rsidRDefault="00F1676C" w:rsidP="004C734D">
      <w:pPr>
        <w:numPr>
          <w:ilvl w:val="0"/>
          <w:numId w:val="41"/>
        </w:numPr>
        <w:spacing w:after="68" w:line="276" w:lineRule="auto"/>
        <w:ind w:hanging="139"/>
      </w:pPr>
      <w:r w:rsidRPr="00F1676C">
        <w:rPr>
          <w:i/>
        </w:rPr>
        <w:t xml:space="preserve">Учебно-методическая литература; </w:t>
      </w:r>
    </w:p>
    <w:p w:rsidR="00F1676C" w:rsidRPr="00F1676C" w:rsidRDefault="00F1676C" w:rsidP="004C734D">
      <w:pPr>
        <w:numPr>
          <w:ilvl w:val="0"/>
          <w:numId w:val="41"/>
        </w:numPr>
        <w:spacing w:after="1" w:line="276" w:lineRule="auto"/>
        <w:ind w:hanging="139"/>
      </w:pPr>
      <w:r w:rsidRPr="00F1676C">
        <w:rPr>
          <w:i/>
        </w:rPr>
        <w:t xml:space="preserve">Методическая литература </w:t>
      </w:r>
    </w:p>
    <w:p w:rsidR="00F1676C" w:rsidRPr="00F1676C" w:rsidRDefault="00F1676C" w:rsidP="004C734D">
      <w:pPr>
        <w:spacing w:line="276" w:lineRule="auto"/>
        <w:ind w:left="12"/>
      </w:pPr>
    </w:p>
    <w:p w:rsidR="00F1676C" w:rsidRDefault="00F1676C" w:rsidP="004C734D">
      <w:pPr>
        <w:spacing w:line="276" w:lineRule="auto"/>
        <w:ind w:left="12"/>
      </w:pPr>
    </w:p>
    <w:p w:rsidR="00F1676C" w:rsidRDefault="00F1676C" w:rsidP="004C734D">
      <w:pPr>
        <w:spacing w:line="276" w:lineRule="auto"/>
        <w:ind w:left="12"/>
      </w:pPr>
    </w:p>
    <w:p w:rsidR="00F1676C" w:rsidRDefault="00F1676C" w:rsidP="004C734D">
      <w:pPr>
        <w:spacing w:line="276" w:lineRule="auto"/>
        <w:ind w:left="12"/>
      </w:pPr>
    </w:p>
    <w:p w:rsidR="003F7F9D" w:rsidRPr="005C74CF" w:rsidRDefault="003F7F9D" w:rsidP="004C734D">
      <w:pPr>
        <w:spacing w:line="276" w:lineRule="auto"/>
        <w:ind w:firstLine="709"/>
        <w:jc w:val="center"/>
        <w:rPr>
          <w:b/>
          <w:sz w:val="28"/>
        </w:rPr>
      </w:pPr>
      <w:r w:rsidRPr="005C74CF">
        <w:rPr>
          <w:b/>
          <w:sz w:val="28"/>
          <w:lang w:val="en-US"/>
        </w:rPr>
        <w:lastRenderedPageBreak/>
        <w:t>I</w:t>
      </w:r>
      <w:r w:rsidRPr="005C74CF">
        <w:rPr>
          <w:b/>
          <w:sz w:val="28"/>
        </w:rPr>
        <w:t>. Пояснительная записка</w:t>
      </w:r>
    </w:p>
    <w:p w:rsidR="0063236A" w:rsidRPr="005C74CF" w:rsidRDefault="0063236A" w:rsidP="004C734D">
      <w:pPr>
        <w:pStyle w:val="Body1"/>
        <w:numPr>
          <w:ilvl w:val="0"/>
          <w:numId w:val="35"/>
        </w:numPr>
        <w:tabs>
          <w:tab w:val="clear" w:pos="432"/>
          <w:tab w:val="num" w:pos="0"/>
        </w:tabs>
        <w:spacing w:line="276" w:lineRule="auto"/>
        <w:ind w:left="0"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5C74CF">
        <w:rPr>
          <w:rFonts w:ascii="Times New Roman" w:hAnsi="Times New Roman"/>
          <w:b/>
          <w:i/>
          <w:sz w:val="28"/>
          <w:szCs w:val="28"/>
          <w:lang w:val="ru-RU"/>
        </w:rPr>
        <w:t>1. Характеристика учебного предмета, его место и роль в образовательном процессе</w:t>
      </w:r>
    </w:p>
    <w:p w:rsidR="0063236A" w:rsidRPr="005C74CF" w:rsidRDefault="0063236A" w:rsidP="004C734D">
      <w:pPr>
        <w:pStyle w:val="Body1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5C74CF">
        <w:rPr>
          <w:rFonts w:ascii="Times New Roman" w:hAnsi="Times New Roman"/>
          <w:sz w:val="28"/>
          <w:szCs w:val="28"/>
          <w:lang w:val="ru-RU"/>
        </w:rPr>
        <w:t>Программа учебного предмета «Музыкальная литература</w:t>
      </w:r>
      <w:r w:rsidR="00CB72FC">
        <w:rPr>
          <w:rFonts w:ascii="Times New Roman" w:hAnsi="Times New Roman"/>
          <w:sz w:val="28"/>
          <w:szCs w:val="28"/>
          <w:lang w:val="ru-RU"/>
        </w:rPr>
        <w:t xml:space="preserve"> (зарубежная, отечественная)</w:t>
      </w:r>
      <w:r w:rsidRPr="005C74CF">
        <w:rPr>
          <w:rFonts w:ascii="Times New Roman" w:hAnsi="Times New Roman"/>
          <w:sz w:val="28"/>
          <w:szCs w:val="28"/>
          <w:lang w:val="ru-RU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«Музыкальный фольклор».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Учебный предмет «Музыкальная литература» является предметом обязательной части предпрофессиональной образовательной программы «Музыкальный фольклор». Содержание предмета «Музыкальная литература» непосредственно связано с содержанием таких учебных предметов, как «Фольклорный ансамбль», «Сольфеджио», «Музыкальный инструмент», «Народное музыкальное творчество», что дает возможность обучающимся воспринимать явления традиционной музыкальной культуры в комплексе специальных знаний, умений и навыков, развивает их эмоционально-чувственную сферу, художественно-образное мышление, творческую фантазию.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творческой исполнительской деятельности.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Программа учитывает возрастные и индивидуальные особенности обучающихся и направлена на: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 xml:space="preserve">- </w:t>
      </w:r>
      <w:proofErr w:type="spellStart"/>
      <w:r w:rsidRPr="005C74CF">
        <w:rPr>
          <w:sz w:val="28"/>
        </w:rPr>
        <w:t>расширирение</w:t>
      </w:r>
      <w:proofErr w:type="spellEnd"/>
      <w:r w:rsidRPr="005C74CF">
        <w:rPr>
          <w:sz w:val="28"/>
        </w:rPr>
        <w:t xml:space="preserve"> музыкального кругозора  учащихся;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>- углубление знаний учащихся в области классической и современной музыки;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>- осознанное восприятие учащимися музыкальных произведений различных жанров и стилей.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Программа  ориентирована </w:t>
      </w:r>
      <w:proofErr w:type="gramStart"/>
      <w:r w:rsidRPr="005C74CF">
        <w:rPr>
          <w:sz w:val="28"/>
          <w:szCs w:val="28"/>
        </w:rPr>
        <w:t>на</w:t>
      </w:r>
      <w:proofErr w:type="gramEnd"/>
      <w:r w:rsidRPr="005C74CF">
        <w:rPr>
          <w:sz w:val="28"/>
          <w:szCs w:val="28"/>
        </w:rPr>
        <w:t>:</w:t>
      </w:r>
    </w:p>
    <w:p w:rsidR="0063236A" w:rsidRPr="005C74CF" w:rsidRDefault="0063236A" w:rsidP="004C734D">
      <w:pPr>
        <w:pStyle w:val="a6"/>
        <w:numPr>
          <w:ilvl w:val="0"/>
          <w:numId w:val="3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63236A" w:rsidRPr="005C74CF" w:rsidRDefault="0063236A" w:rsidP="004C734D">
      <w:pPr>
        <w:pStyle w:val="a6"/>
        <w:numPr>
          <w:ilvl w:val="0"/>
          <w:numId w:val="3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sz w:val="28"/>
          <w:szCs w:val="28"/>
        </w:rPr>
        <w:t>формирование умения у обучающихся самостоятельно воспринимать и оценивать культурные ценности;</w:t>
      </w:r>
    </w:p>
    <w:p w:rsidR="0063236A" w:rsidRPr="005C74CF" w:rsidRDefault="0063236A" w:rsidP="004C734D">
      <w:pPr>
        <w:pStyle w:val="a6"/>
        <w:numPr>
          <w:ilvl w:val="0"/>
          <w:numId w:val="3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lastRenderedPageBreak/>
        <w:t>Музыкальная литература как учебный предмет – это дидактически отработанная система знаний, умений и навыков, с помощью которых учащиеся должны научиться слушать классическую музыку, понимать ее содержание, разбираться в своеобразии выразительных средств и получать запас ярких художественных впечатлений от непосредственного общения с лучшими образцами музыкального искусства.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>Своеобразный синтез искусств и основ науки о музыке в содержании предмета музыкальной литературы позволяет в учебном процессе одновременно воздействовать как на эмоциональную, так и на интеллектуальную сферу учащихся, делая их развитие более разносторонним и гармоничным.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>Содержанием курса музыкальной литературы являются произведения народного, классического и современного музыкального искусства, жизнь и творчество великих композиторов, различные явления музыкально-общественной жизни, а так же многие теоретические понятия о музыке.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</w:rPr>
        <w:t xml:space="preserve">При изучении творчества различных композиторов происходит </w:t>
      </w:r>
      <w:r w:rsidRPr="005C74CF">
        <w:rPr>
          <w:sz w:val="28"/>
          <w:szCs w:val="28"/>
        </w:rPr>
        <w:t xml:space="preserve">изучение мировой истории, истории музыки, ознакомление с историей изобразительного искусства и литературы, </w:t>
      </w:r>
      <w:r w:rsidRPr="005C74CF">
        <w:rPr>
          <w:sz w:val="28"/>
        </w:rPr>
        <w:t xml:space="preserve">изучение эпох и стилей, жанров. Весь этот комплекс понятий помогает учащимся ориентироваться в разнообразных  видах  и  жанрах, формировать музыкальный вкус, </w:t>
      </w:r>
      <w:r w:rsidRPr="005C74CF">
        <w:rPr>
          <w:sz w:val="28"/>
          <w:szCs w:val="28"/>
        </w:rPr>
        <w:t>пробуждает любовь к музыке</w:t>
      </w:r>
      <w:r w:rsidRPr="005C74CF">
        <w:rPr>
          <w:sz w:val="28"/>
        </w:rPr>
        <w:t xml:space="preserve">   и помогает  поднять культурный, а главное, музыкальный уровень учащихся.</w:t>
      </w:r>
    </w:p>
    <w:p w:rsidR="0063236A" w:rsidRPr="005C74CF" w:rsidRDefault="0063236A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Учебный предмет «Музыкальная литература» </w:t>
      </w:r>
      <w:r w:rsidR="00F24AE1" w:rsidRPr="005C74CF">
        <w:rPr>
          <w:sz w:val="28"/>
          <w:szCs w:val="28"/>
        </w:rPr>
        <w:t xml:space="preserve">во многом </w:t>
      </w:r>
      <w:r w:rsidRPr="005C74CF">
        <w:rPr>
          <w:sz w:val="28"/>
          <w:szCs w:val="28"/>
        </w:rPr>
        <w:t>продолжает образовательно-развивающий процесс, начатый в курсе учебного предмета «</w:t>
      </w:r>
      <w:r w:rsidR="00F24AE1" w:rsidRPr="005C74CF">
        <w:rPr>
          <w:sz w:val="28"/>
          <w:szCs w:val="28"/>
        </w:rPr>
        <w:t>Народное музыкальное творчество</w:t>
      </w:r>
      <w:r w:rsidRPr="005C74CF">
        <w:rPr>
          <w:sz w:val="28"/>
          <w:szCs w:val="28"/>
        </w:rPr>
        <w:t xml:space="preserve">». </w:t>
      </w:r>
    </w:p>
    <w:p w:rsidR="00F24AE1" w:rsidRPr="005C74CF" w:rsidRDefault="00F24AE1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 xml:space="preserve">Отличительные  особенности данной образовательной программы в том, что после прохождения творчества композиторов, используются обобщающие занятия, которые позволяют ребенку проявить себя с творческой стороны: рассказать о творчестве композитора, исполнить темы из пройденных произведений данного композитора, а так же активировать свою музыкальную память - определить на слух фрагменты из музыкальных произведений данного композитора. </w:t>
      </w:r>
    </w:p>
    <w:p w:rsidR="00F24AE1" w:rsidRDefault="00F24AE1" w:rsidP="004C734D">
      <w:pPr>
        <w:spacing w:line="276" w:lineRule="auto"/>
        <w:ind w:firstLine="709"/>
        <w:jc w:val="both"/>
        <w:rPr>
          <w:sz w:val="28"/>
        </w:rPr>
      </w:pPr>
      <w:r w:rsidRPr="005C74CF">
        <w:rPr>
          <w:sz w:val="28"/>
        </w:rPr>
        <w:t>Уроки музыкальной литературы наряду с занятиями сольфеджио, индивидуальному инструменту и хору являются составной частью единой музыкальной системы слухового и музыкально-эстетического развития детей.</w:t>
      </w:r>
    </w:p>
    <w:p w:rsidR="004C734D" w:rsidRDefault="004C734D" w:rsidP="004C734D">
      <w:pPr>
        <w:spacing w:line="276" w:lineRule="auto"/>
        <w:ind w:firstLine="709"/>
        <w:jc w:val="both"/>
        <w:rPr>
          <w:sz w:val="28"/>
        </w:rPr>
      </w:pPr>
    </w:p>
    <w:p w:rsidR="004C734D" w:rsidRDefault="004C734D" w:rsidP="004C734D">
      <w:pPr>
        <w:spacing w:line="276" w:lineRule="auto"/>
        <w:ind w:firstLine="709"/>
        <w:jc w:val="both"/>
        <w:rPr>
          <w:sz w:val="28"/>
        </w:rPr>
      </w:pPr>
    </w:p>
    <w:p w:rsidR="00EE094E" w:rsidRPr="005C74CF" w:rsidRDefault="00EE094E" w:rsidP="004C734D">
      <w:pPr>
        <w:spacing w:line="276" w:lineRule="auto"/>
        <w:ind w:firstLine="709"/>
        <w:jc w:val="both"/>
        <w:rPr>
          <w:sz w:val="28"/>
        </w:rPr>
      </w:pPr>
    </w:p>
    <w:p w:rsidR="00F24AE1" w:rsidRPr="005C74CF" w:rsidRDefault="00F24AE1" w:rsidP="004C734D">
      <w:pPr>
        <w:pStyle w:val="a6"/>
        <w:numPr>
          <w:ilvl w:val="0"/>
          <w:numId w:val="35"/>
        </w:numPr>
        <w:tabs>
          <w:tab w:val="clear" w:pos="432"/>
          <w:tab w:val="num" w:pos="0"/>
        </w:tabs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b/>
          <w:i/>
          <w:sz w:val="28"/>
          <w:szCs w:val="28"/>
        </w:rPr>
        <w:lastRenderedPageBreak/>
        <w:t>2. Срок реализации учебного предмета и возраст обучающихся</w:t>
      </w:r>
    </w:p>
    <w:p w:rsidR="00F24AE1" w:rsidRPr="005C74CF" w:rsidRDefault="00F24AE1" w:rsidP="004C734D">
      <w:pPr>
        <w:pStyle w:val="a6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8"/>
        </w:rPr>
      </w:pPr>
      <w:r w:rsidRPr="005C74CF">
        <w:rPr>
          <w:rFonts w:ascii="Times New Roman" w:hAnsi="Times New Roman"/>
          <w:sz w:val="28"/>
        </w:rPr>
        <w:t>Предмет «Музыкальная литература» рассчитан на четыре года обучения - с 5-го по 8-ой классы.</w:t>
      </w:r>
    </w:p>
    <w:p w:rsidR="00F24AE1" w:rsidRPr="005C74CF" w:rsidRDefault="00F24AE1" w:rsidP="004C734D">
      <w:pPr>
        <w:pStyle w:val="a6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8"/>
        </w:rPr>
      </w:pPr>
      <w:r w:rsidRPr="005C74CF">
        <w:rPr>
          <w:rFonts w:ascii="Times New Roman" w:hAnsi="Times New Roman"/>
          <w:b/>
          <w:i/>
          <w:sz w:val="28"/>
          <w:szCs w:val="28"/>
        </w:rPr>
        <w:t>Возраст детей</w:t>
      </w:r>
      <w:r w:rsidRPr="005C74CF">
        <w:rPr>
          <w:rFonts w:ascii="Times New Roman" w:hAnsi="Times New Roman"/>
          <w:sz w:val="28"/>
          <w:szCs w:val="28"/>
        </w:rPr>
        <w:t>, участвующих в реализации данной образовательной программы</w:t>
      </w:r>
      <w:r w:rsidRPr="005C74CF">
        <w:rPr>
          <w:rFonts w:ascii="Times New Roman" w:hAnsi="Times New Roman"/>
          <w:b/>
          <w:sz w:val="28"/>
          <w:szCs w:val="28"/>
        </w:rPr>
        <w:t xml:space="preserve">: </w:t>
      </w:r>
      <w:r w:rsidRPr="005C74CF">
        <w:rPr>
          <w:rFonts w:ascii="Times New Roman" w:hAnsi="Times New Roman"/>
          <w:sz w:val="28"/>
          <w:szCs w:val="28"/>
        </w:rPr>
        <w:t xml:space="preserve">от </w:t>
      </w:r>
      <w:r w:rsidRPr="005C74CF">
        <w:rPr>
          <w:rFonts w:ascii="Times New Roman" w:hAnsi="Times New Roman"/>
          <w:sz w:val="28"/>
        </w:rPr>
        <w:t>10 до 18</w:t>
      </w:r>
      <w:r w:rsidRPr="005C74CF">
        <w:rPr>
          <w:rFonts w:ascii="Times New Roman" w:hAnsi="Times New Roman"/>
          <w:b/>
          <w:sz w:val="28"/>
        </w:rPr>
        <w:t xml:space="preserve"> </w:t>
      </w:r>
      <w:r w:rsidRPr="005C74CF">
        <w:rPr>
          <w:rFonts w:ascii="Times New Roman" w:hAnsi="Times New Roman"/>
          <w:sz w:val="28"/>
        </w:rPr>
        <w:t xml:space="preserve">лет. </w:t>
      </w:r>
    </w:p>
    <w:p w:rsidR="00F24AE1" w:rsidRPr="005C74CF" w:rsidRDefault="00F24AE1" w:rsidP="004C734D">
      <w:pPr>
        <w:pStyle w:val="a6"/>
        <w:numPr>
          <w:ilvl w:val="0"/>
          <w:numId w:val="35"/>
        </w:numPr>
        <w:tabs>
          <w:tab w:val="clear" w:pos="432"/>
          <w:tab w:val="num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b/>
          <w:i/>
          <w:sz w:val="28"/>
          <w:szCs w:val="28"/>
        </w:rPr>
        <w:t>3. Объем учебного времени</w:t>
      </w:r>
      <w:r w:rsidRPr="005C74CF">
        <w:rPr>
          <w:rFonts w:ascii="Times New Roman" w:hAnsi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 «Музыкальная литература»:</w:t>
      </w:r>
      <w:r w:rsidRPr="005C74CF">
        <w:rPr>
          <w:rFonts w:ascii="Times New Roman" w:hAnsi="Times New Roman"/>
          <w:sz w:val="28"/>
          <w:szCs w:val="28"/>
        </w:rPr>
        <w:tab/>
      </w:r>
      <w:r w:rsidRPr="005C74CF">
        <w:rPr>
          <w:rFonts w:ascii="Times New Roman" w:hAnsi="Times New Roman"/>
          <w:i/>
          <w:sz w:val="28"/>
          <w:szCs w:val="28"/>
        </w:rPr>
        <w:tab/>
      </w:r>
    </w:p>
    <w:tbl>
      <w:tblPr>
        <w:tblStyle w:val="ad"/>
        <w:tblW w:w="9606" w:type="dxa"/>
        <w:tblLayout w:type="fixed"/>
        <w:tblLook w:val="04A0"/>
      </w:tblPr>
      <w:tblGrid>
        <w:gridCol w:w="4219"/>
        <w:gridCol w:w="1985"/>
        <w:gridCol w:w="1842"/>
        <w:gridCol w:w="1560"/>
      </w:tblGrid>
      <w:tr w:rsidR="000060E1" w:rsidRPr="005C74CF" w:rsidTr="000060E1">
        <w:trPr>
          <w:trHeight w:val="569"/>
        </w:trPr>
        <w:tc>
          <w:tcPr>
            <w:tcW w:w="4219" w:type="dxa"/>
          </w:tcPr>
          <w:p w:rsidR="000060E1" w:rsidRPr="005C74CF" w:rsidRDefault="000060E1" w:rsidP="004C734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0060E1" w:rsidRPr="005C74CF" w:rsidRDefault="000060E1" w:rsidP="000060E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1842" w:type="dxa"/>
          </w:tcPr>
          <w:p w:rsidR="000060E1" w:rsidRDefault="000060E1" w:rsidP="000060E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Вариативная часть</w:t>
            </w:r>
          </w:p>
        </w:tc>
        <w:tc>
          <w:tcPr>
            <w:tcW w:w="1560" w:type="dxa"/>
          </w:tcPr>
          <w:p w:rsidR="000060E1" w:rsidRDefault="000060E1" w:rsidP="000060E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Всего часов</w:t>
            </w:r>
          </w:p>
        </w:tc>
      </w:tr>
      <w:tr w:rsidR="000060E1" w:rsidRPr="005C74CF" w:rsidTr="000060E1">
        <w:trPr>
          <w:trHeight w:val="708"/>
        </w:trPr>
        <w:tc>
          <w:tcPr>
            <w:tcW w:w="4219" w:type="dxa"/>
          </w:tcPr>
          <w:p w:rsidR="000060E1" w:rsidRPr="005C74CF" w:rsidRDefault="000060E1" w:rsidP="004C734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Срок обучения</w:t>
            </w:r>
          </w:p>
        </w:tc>
        <w:tc>
          <w:tcPr>
            <w:tcW w:w="1985" w:type="dxa"/>
          </w:tcPr>
          <w:p w:rsidR="000060E1" w:rsidRPr="005C74CF" w:rsidRDefault="000060E1" w:rsidP="000060E1">
            <w:pPr>
              <w:pStyle w:val="a6"/>
              <w:tabs>
                <w:tab w:val="center" w:pos="955"/>
                <w:tab w:val="right" w:pos="1910"/>
              </w:tabs>
              <w:spacing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 w:rsidRPr="005C74CF">
              <w:rPr>
                <w:rFonts w:ascii="Times New Roman" w:hAnsi="Times New Roman"/>
                <w:i/>
                <w:sz w:val="28"/>
                <w:szCs w:val="28"/>
              </w:rPr>
              <w:t xml:space="preserve">4 года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</w:p>
          <w:p w:rsidR="000060E1" w:rsidRPr="005C74CF" w:rsidRDefault="000060E1" w:rsidP="000060E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C74CF">
              <w:rPr>
                <w:rFonts w:ascii="Times New Roman" w:hAnsi="Times New Roman"/>
                <w:i/>
                <w:sz w:val="28"/>
                <w:szCs w:val="28"/>
              </w:rPr>
              <w:t>(5-8 классы)</w:t>
            </w:r>
          </w:p>
        </w:tc>
        <w:tc>
          <w:tcPr>
            <w:tcW w:w="1842" w:type="dxa"/>
          </w:tcPr>
          <w:p w:rsidR="000060E1" w:rsidRPr="005C74CF" w:rsidRDefault="000060E1" w:rsidP="000060E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4й год (8й класс)</w:t>
            </w:r>
          </w:p>
        </w:tc>
        <w:tc>
          <w:tcPr>
            <w:tcW w:w="1560" w:type="dxa"/>
          </w:tcPr>
          <w:p w:rsidR="000060E1" w:rsidRDefault="000060E1" w:rsidP="000060E1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 года (5-8 классы)</w:t>
            </w:r>
          </w:p>
        </w:tc>
      </w:tr>
      <w:tr w:rsidR="000060E1" w:rsidRPr="005C74CF" w:rsidTr="000060E1">
        <w:trPr>
          <w:trHeight w:val="439"/>
        </w:trPr>
        <w:tc>
          <w:tcPr>
            <w:tcW w:w="4219" w:type="dxa"/>
          </w:tcPr>
          <w:p w:rsidR="000060E1" w:rsidRPr="005C74CF" w:rsidRDefault="000060E1" w:rsidP="004C734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985" w:type="dxa"/>
          </w:tcPr>
          <w:p w:rsidR="000060E1" w:rsidRPr="005C74CF" w:rsidRDefault="000060E1" w:rsidP="000C4C83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264ч</w:t>
            </w:r>
          </w:p>
        </w:tc>
        <w:tc>
          <w:tcPr>
            <w:tcW w:w="1842" w:type="dxa"/>
          </w:tcPr>
          <w:p w:rsidR="000060E1" w:rsidRPr="005C74CF" w:rsidRDefault="000C4C83" w:rsidP="000C4C83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16,5ч</w:t>
            </w:r>
          </w:p>
        </w:tc>
        <w:tc>
          <w:tcPr>
            <w:tcW w:w="1560" w:type="dxa"/>
          </w:tcPr>
          <w:p w:rsidR="000060E1" w:rsidRDefault="000C4C83" w:rsidP="00EE094E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280,5ч</w:t>
            </w:r>
          </w:p>
        </w:tc>
      </w:tr>
      <w:tr w:rsidR="000060E1" w:rsidRPr="005C74CF" w:rsidTr="00AC4590">
        <w:tc>
          <w:tcPr>
            <w:tcW w:w="4219" w:type="dxa"/>
          </w:tcPr>
          <w:p w:rsidR="000060E1" w:rsidRPr="005C74CF" w:rsidRDefault="000060E1" w:rsidP="004C734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Количество</w:t>
            </w:r>
          </w:p>
          <w:p w:rsidR="000060E1" w:rsidRPr="005C74CF" w:rsidRDefault="000060E1" w:rsidP="004C734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985" w:type="dxa"/>
            <w:vAlign w:val="center"/>
          </w:tcPr>
          <w:p w:rsidR="000060E1" w:rsidRPr="005C74CF" w:rsidRDefault="000060E1" w:rsidP="00AC4590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132ч</w:t>
            </w:r>
          </w:p>
        </w:tc>
        <w:tc>
          <w:tcPr>
            <w:tcW w:w="1842" w:type="dxa"/>
            <w:vAlign w:val="center"/>
          </w:tcPr>
          <w:p w:rsidR="000060E1" w:rsidRPr="005C74CF" w:rsidRDefault="00AC4590" w:rsidP="00AC4590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16,5ч </w:t>
            </w:r>
          </w:p>
        </w:tc>
        <w:tc>
          <w:tcPr>
            <w:tcW w:w="1560" w:type="dxa"/>
            <w:vAlign w:val="center"/>
          </w:tcPr>
          <w:p w:rsidR="000060E1" w:rsidRDefault="00AC4590" w:rsidP="00AC4590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148,5ч</w:t>
            </w:r>
          </w:p>
        </w:tc>
      </w:tr>
      <w:tr w:rsidR="000060E1" w:rsidRPr="005C74CF" w:rsidTr="00AC4590">
        <w:tc>
          <w:tcPr>
            <w:tcW w:w="4219" w:type="dxa"/>
          </w:tcPr>
          <w:p w:rsidR="000060E1" w:rsidRPr="005C74CF" w:rsidRDefault="000060E1" w:rsidP="004C734D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985" w:type="dxa"/>
            <w:vAlign w:val="center"/>
          </w:tcPr>
          <w:p w:rsidR="000060E1" w:rsidRPr="005C74CF" w:rsidRDefault="000060E1" w:rsidP="00AC4590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5C74CF">
              <w:rPr>
                <w:i/>
                <w:sz w:val="28"/>
                <w:szCs w:val="28"/>
              </w:rPr>
              <w:t>132ч</w:t>
            </w:r>
          </w:p>
        </w:tc>
        <w:tc>
          <w:tcPr>
            <w:tcW w:w="1842" w:type="dxa"/>
            <w:vAlign w:val="center"/>
          </w:tcPr>
          <w:p w:rsidR="000060E1" w:rsidRPr="005C74CF" w:rsidRDefault="00AC4590" w:rsidP="00AC4590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560" w:type="dxa"/>
            <w:vAlign w:val="center"/>
          </w:tcPr>
          <w:p w:rsidR="000060E1" w:rsidRDefault="00AC4590" w:rsidP="00AC4590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132ч</w:t>
            </w:r>
          </w:p>
        </w:tc>
      </w:tr>
    </w:tbl>
    <w:p w:rsidR="00F24AE1" w:rsidRDefault="00F24AE1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</w:p>
    <w:p w:rsidR="00F24AE1" w:rsidRPr="005C74CF" w:rsidRDefault="00F24AE1" w:rsidP="004C734D">
      <w:pPr>
        <w:pStyle w:val="a6"/>
        <w:numPr>
          <w:ilvl w:val="0"/>
          <w:numId w:val="35"/>
        </w:numPr>
        <w:tabs>
          <w:tab w:val="clear" w:pos="432"/>
          <w:tab w:val="num" w:pos="0"/>
        </w:tabs>
        <w:spacing w:after="0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74CF">
        <w:rPr>
          <w:rFonts w:ascii="Times New Roman" w:hAnsi="Times New Roman"/>
          <w:b/>
          <w:i/>
          <w:sz w:val="28"/>
          <w:szCs w:val="28"/>
        </w:rPr>
        <w:t>4. Форма проведения учебных аудиторных занятий</w:t>
      </w:r>
    </w:p>
    <w:p w:rsidR="00F24AE1" w:rsidRPr="005C74CF" w:rsidRDefault="00F24AE1" w:rsidP="004C734D">
      <w:pPr>
        <w:pStyle w:val="a6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sz w:val="28"/>
          <w:szCs w:val="28"/>
        </w:rPr>
        <w:t xml:space="preserve">Форма проведения занятий по предмету «Музыкальная литература»  </w:t>
      </w:r>
      <w:r w:rsidRPr="005C74CF">
        <w:rPr>
          <w:rFonts w:ascii="Times New Roman" w:hAnsi="Times New Roman"/>
          <w:sz w:val="28"/>
          <w:szCs w:val="28"/>
        </w:rPr>
        <w:softHyphen/>
      </w:r>
      <w:r w:rsidRPr="005C74CF">
        <w:rPr>
          <w:rFonts w:ascii="Times New Roman" w:hAnsi="Times New Roman"/>
          <w:sz w:val="28"/>
          <w:szCs w:val="28"/>
        </w:rPr>
        <w:softHyphen/>
      </w:r>
      <w:r w:rsidRPr="005C74CF">
        <w:rPr>
          <w:rFonts w:ascii="Times New Roman" w:hAnsi="Times New Roman"/>
          <w:sz w:val="28"/>
          <w:szCs w:val="28"/>
        </w:rPr>
        <w:softHyphen/>
      </w:r>
      <w:r w:rsidRPr="005C74CF">
        <w:rPr>
          <w:rFonts w:ascii="Times New Roman" w:hAnsi="Times New Roman"/>
          <w:sz w:val="28"/>
          <w:szCs w:val="28"/>
        </w:rPr>
        <w:softHyphen/>
        <w:t xml:space="preserve">–  </w:t>
      </w:r>
      <w:r w:rsidRPr="005C74CF">
        <w:rPr>
          <w:rFonts w:ascii="Times New Roman" w:hAnsi="Times New Roman"/>
          <w:sz w:val="28"/>
          <w:szCs w:val="28"/>
        </w:rPr>
        <w:softHyphen/>
      </w:r>
      <w:r w:rsidRPr="005C74CF">
        <w:rPr>
          <w:rFonts w:ascii="Times New Roman" w:hAnsi="Times New Roman"/>
          <w:sz w:val="28"/>
          <w:szCs w:val="28"/>
        </w:rPr>
        <w:softHyphen/>
        <w:t xml:space="preserve"> мелкогрупповая, от 4 до 10 человек.</w:t>
      </w:r>
    </w:p>
    <w:p w:rsidR="00F24AE1" w:rsidRPr="005C74CF" w:rsidRDefault="00F24AE1" w:rsidP="004C734D">
      <w:pPr>
        <w:pStyle w:val="a6"/>
        <w:numPr>
          <w:ilvl w:val="0"/>
          <w:numId w:val="35"/>
        </w:numPr>
        <w:ind w:left="0" w:firstLine="709"/>
        <w:jc w:val="both"/>
        <w:rPr>
          <w:rFonts w:ascii="Times New Roman" w:hAnsi="Times New Roman"/>
          <w:b/>
          <w:sz w:val="28"/>
        </w:rPr>
      </w:pPr>
      <w:r w:rsidRPr="005C74CF">
        <w:rPr>
          <w:rFonts w:ascii="Times New Roman" w:hAnsi="Times New Roman"/>
          <w:sz w:val="28"/>
          <w:szCs w:val="28"/>
        </w:rPr>
        <w:t xml:space="preserve">Занятия по музыкальной литературе проводятся </w:t>
      </w:r>
      <w:r w:rsidRPr="005C74CF">
        <w:rPr>
          <w:rFonts w:ascii="Times New Roman" w:hAnsi="Times New Roman"/>
          <w:i/>
          <w:sz w:val="28"/>
          <w:szCs w:val="28"/>
        </w:rPr>
        <w:t>один раз в неделю</w:t>
      </w:r>
      <w:r w:rsidRPr="005C74CF">
        <w:rPr>
          <w:rFonts w:ascii="Times New Roman" w:hAnsi="Times New Roman"/>
          <w:sz w:val="28"/>
          <w:szCs w:val="28"/>
        </w:rPr>
        <w:t xml:space="preserve"> по одному академическому часу.  Количество часов в год </w:t>
      </w:r>
      <w:r w:rsidR="002E72B8">
        <w:rPr>
          <w:rFonts w:ascii="Times New Roman" w:hAnsi="Times New Roman"/>
          <w:sz w:val="28"/>
          <w:szCs w:val="28"/>
        </w:rPr>
        <w:t xml:space="preserve">с 1 по 3 годы обучения </w:t>
      </w:r>
      <w:r w:rsidRPr="005C74CF">
        <w:rPr>
          <w:rFonts w:ascii="Times New Roman" w:hAnsi="Times New Roman"/>
          <w:sz w:val="28"/>
          <w:szCs w:val="28"/>
        </w:rPr>
        <w:t>составляет 33 часа.</w:t>
      </w:r>
      <w:r w:rsidR="002E72B8">
        <w:rPr>
          <w:rFonts w:ascii="Times New Roman" w:hAnsi="Times New Roman"/>
          <w:sz w:val="28"/>
          <w:szCs w:val="28"/>
        </w:rPr>
        <w:t xml:space="preserve"> На 4м году обучения (в 8м классе) с учётом вариативной части общее количество часов в год – 49,5 часов.</w:t>
      </w:r>
      <w:r w:rsidRPr="005C74CF">
        <w:rPr>
          <w:rFonts w:ascii="Times New Roman" w:hAnsi="Times New Roman"/>
          <w:sz w:val="28"/>
          <w:szCs w:val="28"/>
        </w:rPr>
        <w:t xml:space="preserve"> </w:t>
      </w:r>
    </w:p>
    <w:p w:rsidR="00F24AE1" w:rsidRPr="005C74CF" w:rsidRDefault="00F24AE1" w:rsidP="004C734D">
      <w:pPr>
        <w:pStyle w:val="a6"/>
        <w:numPr>
          <w:ilvl w:val="0"/>
          <w:numId w:val="35"/>
        </w:numPr>
        <w:tabs>
          <w:tab w:val="clear" w:pos="432"/>
          <w:tab w:val="num" w:pos="0"/>
        </w:tabs>
        <w:spacing w:after="0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74CF">
        <w:rPr>
          <w:rFonts w:ascii="Times New Roman" w:hAnsi="Times New Roman"/>
          <w:b/>
          <w:i/>
          <w:sz w:val="28"/>
          <w:szCs w:val="28"/>
        </w:rPr>
        <w:t xml:space="preserve">5. Цель  </w:t>
      </w:r>
      <w:r w:rsidR="005C74CF">
        <w:rPr>
          <w:rFonts w:ascii="Times New Roman" w:hAnsi="Times New Roman"/>
          <w:b/>
          <w:i/>
          <w:sz w:val="28"/>
          <w:szCs w:val="28"/>
        </w:rPr>
        <w:t xml:space="preserve">и задачи </w:t>
      </w:r>
      <w:r w:rsidRPr="005C74CF"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F24AE1" w:rsidRPr="005C74CF" w:rsidRDefault="000F0B88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Целью</w:t>
      </w:r>
      <w:r w:rsidRPr="005C74CF">
        <w:rPr>
          <w:sz w:val="28"/>
          <w:szCs w:val="28"/>
        </w:rPr>
        <w:t xml:space="preserve"> предмета является </w:t>
      </w:r>
      <w:r w:rsidR="00F24AE1" w:rsidRPr="005C74CF">
        <w:rPr>
          <w:sz w:val="28"/>
        </w:rPr>
        <w:t xml:space="preserve">формирование музыкальной культуры обучающихся, развитие эмоционального, осознанного восприятия музыки во время слушания музыкальных произведений, </w:t>
      </w:r>
      <w:r w:rsidR="00F24AE1" w:rsidRPr="005C74CF">
        <w:rPr>
          <w:sz w:val="28"/>
          <w:szCs w:val="28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F24AE1" w:rsidRPr="005C74CF" w:rsidRDefault="00F24AE1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Задачами</w:t>
      </w:r>
      <w:r w:rsidRPr="005C74CF">
        <w:rPr>
          <w:sz w:val="28"/>
          <w:szCs w:val="28"/>
        </w:rPr>
        <w:t xml:space="preserve"> предмета «Музыкальная литература» являются:</w:t>
      </w:r>
    </w:p>
    <w:p w:rsidR="00F24AE1" w:rsidRPr="005C74CF" w:rsidRDefault="00F24AE1" w:rsidP="004C734D">
      <w:pPr>
        <w:numPr>
          <w:ilvl w:val="0"/>
          <w:numId w:val="3"/>
        </w:numPr>
        <w:spacing w:line="276" w:lineRule="auto"/>
        <w:ind w:left="0" w:firstLine="709"/>
        <w:rPr>
          <w:sz w:val="28"/>
          <w:szCs w:val="28"/>
        </w:rPr>
      </w:pPr>
      <w:r w:rsidRPr="005C74CF">
        <w:rPr>
          <w:sz w:val="28"/>
          <w:szCs w:val="28"/>
        </w:rPr>
        <w:lastRenderedPageBreak/>
        <w:t>формирование интереса и любви к классической музыкальной культуре в целом;</w:t>
      </w:r>
    </w:p>
    <w:p w:rsidR="00F24AE1" w:rsidRPr="005C74CF" w:rsidRDefault="00F24AE1" w:rsidP="004C734D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5C74CF">
        <w:rPr>
          <w:sz w:val="28"/>
        </w:rPr>
        <w:t>изучение жанров и стилей музыкальных произведений;</w:t>
      </w:r>
    </w:p>
    <w:p w:rsidR="00F24AE1" w:rsidRPr="005C74CF" w:rsidRDefault="00F24AE1" w:rsidP="004C734D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5C74CF">
        <w:rPr>
          <w:sz w:val="28"/>
        </w:rPr>
        <w:t>изучение форм музыкальных произведений;</w:t>
      </w:r>
    </w:p>
    <w:p w:rsidR="00F24AE1" w:rsidRPr="005C74CF" w:rsidRDefault="00F24AE1" w:rsidP="004C734D">
      <w:pPr>
        <w:numPr>
          <w:ilvl w:val="0"/>
          <w:numId w:val="1"/>
        </w:numPr>
        <w:spacing w:line="276" w:lineRule="auto"/>
        <w:ind w:left="0" w:firstLine="709"/>
        <w:rPr>
          <w:sz w:val="28"/>
        </w:rPr>
      </w:pPr>
      <w:r w:rsidRPr="005C74CF">
        <w:rPr>
          <w:sz w:val="28"/>
        </w:rPr>
        <w:t>научить слушать и анализировать музыкальные произведения</w:t>
      </w:r>
      <w:r w:rsidRPr="005C74CF">
        <w:rPr>
          <w:sz w:val="28"/>
          <w:szCs w:val="28"/>
        </w:rPr>
        <w:t>;</w:t>
      </w:r>
    </w:p>
    <w:p w:rsidR="00F24AE1" w:rsidRPr="005C74CF" w:rsidRDefault="00335190" w:rsidP="004C734D">
      <w:pPr>
        <w:numPr>
          <w:ilvl w:val="0"/>
          <w:numId w:val="1"/>
        </w:numPr>
        <w:tabs>
          <w:tab w:val="clear" w:pos="1211"/>
          <w:tab w:val="num" w:pos="851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4AE1" w:rsidRPr="005C74CF">
        <w:rPr>
          <w:sz w:val="28"/>
          <w:szCs w:val="28"/>
        </w:rPr>
        <w:t>знания специфики различных музыкально-театральных и инструментальных жанров;</w:t>
      </w:r>
    </w:p>
    <w:p w:rsidR="00F24AE1" w:rsidRPr="005C74CF" w:rsidRDefault="00F24AE1" w:rsidP="004C734D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умение работать с нотным текстом (клавиром, партитурой);</w:t>
      </w:r>
    </w:p>
    <w:p w:rsidR="00F24AE1" w:rsidRPr="005C74CF" w:rsidRDefault="00F24AE1" w:rsidP="004C734D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sz w:val="28"/>
          <w:szCs w:val="28"/>
        </w:rPr>
        <w:t xml:space="preserve">развитие музыкальной памяти, мышления, речи, внимания; </w:t>
      </w:r>
    </w:p>
    <w:p w:rsidR="00F24AE1" w:rsidRPr="005C74CF" w:rsidRDefault="00F24AE1" w:rsidP="004C734D">
      <w:pPr>
        <w:pStyle w:val="a6"/>
        <w:numPr>
          <w:ilvl w:val="0"/>
          <w:numId w:val="1"/>
        </w:numPr>
        <w:tabs>
          <w:tab w:val="num" w:pos="56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sz w:val="28"/>
          <w:szCs w:val="28"/>
        </w:rPr>
        <w:t>показ этических идеалов на лучших образцах музыкальных произведений;</w:t>
      </w:r>
    </w:p>
    <w:p w:rsidR="00F24AE1" w:rsidRPr="005C74CF" w:rsidRDefault="00F24AE1" w:rsidP="004C734D">
      <w:pPr>
        <w:numPr>
          <w:ilvl w:val="0"/>
          <w:numId w:val="2"/>
        </w:numPr>
        <w:tabs>
          <w:tab w:val="clear" w:pos="720"/>
          <w:tab w:val="num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воспитание музыкального вк</w:t>
      </w:r>
      <w:r w:rsidR="000F0B88" w:rsidRPr="005C74CF">
        <w:rPr>
          <w:sz w:val="28"/>
          <w:szCs w:val="28"/>
        </w:rPr>
        <w:t>уса и культуры речи обучающихся</w:t>
      </w:r>
      <w:r w:rsidRPr="005C74CF">
        <w:rPr>
          <w:sz w:val="28"/>
          <w:szCs w:val="28"/>
        </w:rPr>
        <w:t xml:space="preserve">; </w:t>
      </w:r>
    </w:p>
    <w:p w:rsidR="00F24AE1" w:rsidRPr="005C74CF" w:rsidRDefault="00F24AE1" w:rsidP="004C734D">
      <w:pPr>
        <w:numPr>
          <w:ilvl w:val="0"/>
          <w:numId w:val="2"/>
        </w:numPr>
        <w:tabs>
          <w:tab w:val="clear" w:pos="720"/>
          <w:tab w:val="num" w:pos="1276"/>
        </w:tabs>
        <w:spacing w:line="276" w:lineRule="auto"/>
        <w:ind w:left="0" w:firstLine="709"/>
        <w:rPr>
          <w:sz w:val="28"/>
        </w:rPr>
      </w:pPr>
      <w:r w:rsidRPr="005C74CF">
        <w:rPr>
          <w:sz w:val="28"/>
          <w:szCs w:val="28"/>
        </w:rPr>
        <w:t>воспитание умения работы в коллективе;</w:t>
      </w:r>
    </w:p>
    <w:p w:rsidR="004C734D" w:rsidRPr="004C734D" w:rsidRDefault="00F24AE1" w:rsidP="004C734D">
      <w:pPr>
        <w:pStyle w:val="a6"/>
        <w:numPr>
          <w:ilvl w:val="0"/>
          <w:numId w:val="3"/>
        </w:numPr>
        <w:tabs>
          <w:tab w:val="clear" w:pos="1495"/>
          <w:tab w:val="num" w:pos="851"/>
        </w:tabs>
        <w:ind w:left="0" w:firstLine="709"/>
        <w:jc w:val="both"/>
        <w:rPr>
          <w:sz w:val="28"/>
          <w:szCs w:val="28"/>
        </w:rPr>
      </w:pPr>
      <w:r w:rsidRPr="004C734D">
        <w:rPr>
          <w:rFonts w:ascii="Times New Roman" w:hAnsi="Times New Roman"/>
          <w:sz w:val="28"/>
          <w:szCs w:val="28"/>
        </w:rPr>
        <w:t xml:space="preserve"> </w:t>
      </w:r>
      <w:r w:rsidR="00EE094E">
        <w:rPr>
          <w:rFonts w:ascii="Times New Roman" w:hAnsi="Times New Roman"/>
          <w:sz w:val="28"/>
          <w:szCs w:val="28"/>
        </w:rPr>
        <w:t xml:space="preserve"> </w:t>
      </w:r>
      <w:r w:rsidRPr="004C734D">
        <w:rPr>
          <w:rFonts w:ascii="Times New Roman" w:hAnsi="Times New Roman"/>
          <w:sz w:val="28"/>
          <w:szCs w:val="28"/>
        </w:rPr>
        <w:t xml:space="preserve">   </w:t>
      </w:r>
      <w:r w:rsidR="00335190">
        <w:rPr>
          <w:rFonts w:ascii="Times New Roman" w:hAnsi="Times New Roman"/>
          <w:sz w:val="28"/>
          <w:szCs w:val="28"/>
        </w:rPr>
        <w:t xml:space="preserve"> </w:t>
      </w:r>
      <w:r w:rsidRPr="004C734D">
        <w:rPr>
          <w:rFonts w:ascii="Times New Roman" w:hAnsi="Times New Roman"/>
          <w:sz w:val="28"/>
          <w:szCs w:val="28"/>
        </w:rPr>
        <w:t>умение использовать полученные теоретические знания при    исполнительстве музыкальных произведений на инструменте;</w:t>
      </w:r>
    </w:p>
    <w:p w:rsidR="00F24AE1" w:rsidRPr="004C734D" w:rsidRDefault="004C734D" w:rsidP="004C734D">
      <w:pPr>
        <w:pStyle w:val="a6"/>
        <w:numPr>
          <w:ilvl w:val="0"/>
          <w:numId w:val="3"/>
        </w:numPr>
        <w:tabs>
          <w:tab w:val="clear" w:pos="1495"/>
          <w:tab w:val="num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4590">
        <w:rPr>
          <w:rFonts w:ascii="Times New Roman" w:hAnsi="Times New Roman"/>
          <w:sz w:val="28"/>
          <w:szCs w:val="28"/>
        </w:rPr>
        <w:t xml:space="preserve">   </w:t>
      </w:r>
      <w:r w:rsidR="00F24AE1" w:rsidRPr="004C734D">
        <w:rPr>
          <w:rFonts w:ascii="Times New Roman" w:hAnsi="Times New Roman"/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F24AE1" w:rsidRPr="005C74CF" w:rsidRDefault="00F24AE1" w:rsidP="004C734D">
      <w:pPr>
        <w:pStyle w:val="Body1"/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5C74CF">
        <w:rPr>
          <w:rFonts w:ascii="Times New Roman" w:hAnsi="Times New Roman"/>
          <w:b/>
          <w:i/>
          <w:sz w:val="28"/>
          <w:szCs w:val="28"/>
          <w:lang w:val="ru-RU"/>
        </w:rPr>
        <w:t>6. Обоснование структуры учебного предмета «</w:t>
      </w:r>
      <w:r w:rsidR="000F0B88" w:rsidRPr="005C74CF">
        <w:rPr>
          <w:rFonts w:ascii="Times New Roman" w:hAnsi="Times New Roman"/>
          <w:b/>
          <w:i/>
          <w:sz w:val="28"/>
          <w:szCs w:val="28"/>
          <w:lang w:val="ru-RU"/>
        </w:rPr>
        <w:t>Музыкальная литература</w:t>
      </w:r>
      <w:r w:rsidRPr="005C74CF">
        <w:rPr>
          <w:rFonts w:ascii="Times New Roman" w:hAnsi="Times New Roman"/>
          <w:b/>
          <w:i/>
          <w:sz w:val="28"/>
          <w:szCs w:val="28"/>
          <w:lang w:val="ru-RU"/>
        </w:rPr>
        <w:t>»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распределение учебного материала по годам обучения;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описание дидактических единиц учебного предмета;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требования к уровню подготовки обучающихся;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формы и методы контроля, система оценок;</w:t>
      </w:r>
    </w:p>
    <w:p w:rsidR="00F24AE1" w:rsidRPr="005C74CF" w:rsidRDefault="00F24AE1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методическое обеспечение учебного процесса.</w:t>
      </w:r>
    </w:p>
    <w:p w:rsidR="00F24AE1" w:rsidRPr="005C74CF" w:rsidRDefault="00F24AE1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C74CF" w:rsidRPr="005C74CF" w:rsidRDefault="005C74CF" w:rsidP="004C73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Pr="005C74CF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5C74CF" w:rsidRPr="005C74CF" w:rsidRDefault="005C74CF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5C74CF" w:rsidRPr="005C74CF" w:rsidRDefault="005C74CF" w:rsidP="004C734D">
      <w:pPr>
        <w:numPr>
          <w:ilvl w:val="0"/>
          <w:numId w:val="3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lastRenderedPageBreak/>
        <w:t>обеспечение доступом обучающ</w:t>
      </w:r>
      <w:r w:rsidR="004C734D">
        <w:rPr>
          <w:sz w:val="28"/>
          <w:szCs w:val="28"/>
        </w:rPr>
        <w:t>их</w:t>
      </w:r>
      <w:r w:rsidRPr="005C74CF">
        <w:rPr>
          <w:sz w:val="28"/>
          <w:szCs w:val="28"/>
        </w:rPr>
        <w:t>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</w:p>
    <w:p w:rsidR="005C74CF" w:rsidRPr="005C74CF" w:rsidRDefault="005C74CF" w:rsidP="004C734D">
      <w:pPr>
        <w:numPr>
          <w:ilvl w:val="0"/>
          <w:numId w:val="3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укомплектование библиотечного фонда  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 в объеме, соответствующем требованиям программы;</w:t>
      </w:r>
    </w:p>
    <w:p w:rsidR="005C74CF" w:rsidRPr="005C74CF" w:rsidRDefault="005C74CF" w:rsidP="004C734D">
      <w:pPr>
        <w:numPr>
          <w:ilvl w:val="0"/>
          <w:numId w:val="3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наличие фонотеки, укомплектованной аудио- и видеозаписями музыкальных произведений, соответствующих требованиям программы; </w:t>
      </w:r>
    </w:p>
    <w:p w:rsidR="005C74CF" w:rsidRPr="005C74CF" w:rsidRDefault="005C74CF" w:rsidP="004C734D">
      <w:pPr>
        <w:numPr>
          <w:ilvl w:val="0"/>
          <w:numId w:val="3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обеспечение каждого обучающего</w:t>
      </w:r>
      <w:r w:rsidR="004C734D">
        <w:rPr>
          <w:sz w:val="28"/>
          <w:szCs w:val="28"/>
        </w:rPr>
        <w:t>ся основной учебной литературой</w:t>
      </w:r>
      <w:r w:rsidRPr="005C74CF">
        <w:rPr>
          <w:sz w:val="28"/>
          <w:szCs w:val="28"/>
        </w:rPr>
        <w:t>.</w:t>
      </w:r>
    </w:p>
    <w:p w:rsidR="005C74CF" w:rsidRPr="005C74CF" w:rsidRDefault="005C74CF" w:rsidP="004C734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C74CF">
        <w:rPr>
          <w:sz w:val="28"/>
          <w:szCs w:val="28"/>
        </w:rPr>
        <w:t xml:space="preserve">Учебная аудитория, предназначенная  для реализации учебного предмета  «Музыкальная литература»,  оснащена пианино, </w:t>
      </w:r>
      <w:proofErr w:type="spellStart"/>
      <w:r w:rsidRPr="005C74CF">
        <w:rPr>
          <w:sz w:val="28"/>
          <w:szCs w:val="28"/>
        </w:rPr>
        <w:t>звукотехническим</w:t>
      </w:r>
      <w:proofErr w:type="spellEnd"/>
      <w:r w:rsidRPr="005C74CF">
        <w:rPr>
          <w:sz w:val="28"/>
          <w:szCs w:val="28"/>
        </w:rPr>
        <w:t xml:space="preserve"> оборудованием, видеооборудованием, учебной мебелью (досками, столами, стульями, стеллажами, шкафами)  и оформлена наглядными пособиями, имеет звукоизоляцию.</w:t>
      </w:r>
      <w:proofErr w:type="gramEnd"/>
    </w:p>
    <w:p w:rsidR="003F7F9D" w:rsidRPr="005C74CF" w:rsidRDefault="003F7F9D" w:rsidP="004C734D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571D1" w:rsidRDefault="003F7F9D" w:rsidP="004C734D">
      <w:pPr>
        <w:spacing w:line="276" w:lineRule="auto"/>
        <w:ind w:firstLine="709"/>
        <w:jc w:val="center"/>
        <w:rPr>
          <w:b/>
          <w:sz w:val="28"/>
        </w:rPr>
      </w:pPr>
      <w:r w:rsidRPr="005C74CF">
        <w:rPr>
          <w:b/>
          <w:sz w:val="28"/>
          <w:szCs w:val="28"/>
          <w:lang w:val="en-US"/>
        </w:rPr>
        <w:t>II</w:t>
      </w:r>
      <w:r w:rsidRPr="005C74CF">
        <w:rPr>
          <w:b/>
          <w:sz w:val="28"/>
          <w:szCs w:val="28"/>
        </w:rPr>
        <w:t>.</w:t>
      </w:r>
      <w:r w:rsidRPr="005C74CF">
        <w:rPr>
          <w:b/>
          <w:sz w:val="28"/>
        </w:rPr>
        <w:t xml:space="preserve"> </w:t>
      </w:r>
      <w:r w:rsidR="003571D1">
        <w:rPr>
          <w:b/>
          <w:sz w:val="28"/>
        </w:rPr>
        <w:t>Содержание учебного предмета</w:t>
      </w:r>
    </w:p>
    <w:p w:rsidR="003571D1" w:rsidRDefault="003571D1" w:rsidP="004C734D">
      <w:pPr>
        <w:spacing w:line="276" w:lineRule="auto"/>
        <w:ind w:firstLine="709"/>
        <w:jc w:val="center"/>
        <w:rPr>
          <w:b/>
          <w:sz w:val="28"/>
        </w:rPr>
      </w:pPr>
    </w:p>
    <w:p w:rsidR="003F7F9D" w:rsidRPr="005C74CF" w:rsidRDefault="003571D1" w:rsidP="004C734D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</w:rPr>
        <w:t>1.</w:t>
      </w:r>
      <w:r w:rsidR="000F0B88" w:rsidRPr="005C74CF">
        <w:rPr>
          <w:b/>
          <w:sz w:val="28"/>
          <w:szCs w:val="28"/>
        </w:rPr>
        <w:t>Учебно-тематический план</w:t>
      </w:r>
      <w:r w:rsidR="003F7F9D" w:rsidRPr="005C74CF">
        <w:rPr>
          <w:b/>
          <w:sz w:val="28"/>
          <w:szCs w:val="28"/>
          <w:u w:val="single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4C734D" w:rsidRDefault="004C734D" w:rsidP="004C734D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3F7F9D" w:rsidRPr="005C74CF" w:rsidRDefault="003F7F9D" w:rsidP="004C734D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5C74CF">
        <w:rPr>
          <w:b/>
          <w:sz w:val="28"/>
          <w:szCs w:val="28"/>
          <w:u w:val="single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998"/>
      </w:tblGrid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Введение.  Музыка в  нашей жизни.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Основные элементы музыкального языка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Тембры певческих голосов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Состав симфонического оркестра</w:t>
            </w:r>
            <w:r w:rsidRPr="005C74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Музыкальные формы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 1 четверти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Основные музыкальные жанры: песня, марш, танец. Русская народная песня. Жанры русских песен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lastRenderedPageBreak/>
              <w:t xml:space="preserve">Народная песня в произведениях русских композиторов. Сборники русских народных песен.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0F0B88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 «Русская народная песня»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39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Музыка и движение: марш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rPr>
          <w:trHeight w:val="10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 «Марш»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82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Танцевальная музыка. Народные танцы. Сюита в творчестве композиторов 18 века.  Западн</w:t>
            </w:r>
            <w:proofErr w:type="gramStart"/>
            <w:r w:rsidRPr="005C74CF">
              <w:rPr>
                <w:sz w:val="28"/>
                <w:szCs w:val="28"/>
              </w:rPr>
              <w:t>о-</w:t>
            </w:r>
            <w:proofErr w:type="gramEnd"/>
            <w:r w:rsidRPr="005C74CF">
              <w:rPr>
                <w:sz w:val="28"/>
                <w:szCs w:val="28"/>
              </w:rPr>
              <w:t xml:space="preserve"> европейские танцы»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4C734D">
        <w:trPr>
          <w:trHeight w:val="13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 «Танцевальная музыка. Народные танцы. Сюита в творчестве композиторов 18 века.  Западно-  европейские танцы»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34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Программно-изобразительная музыка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rPr>
          <w:trHeight w:val="1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Музыка в театре </w:t>
            </w:r>
            <w:proofErr w:type="gramStart"/>
            <w:r w:rsidRPr="005C74CF">
              <w:rPr>
                <w:sz w:val="28"/>
                <w:szCs w:val="28"/>
              </w:rPr>
              <w:t xml:space="preserve">( </w:t>
            </w:r>
            <w:proofErr w:type="gramEnd"/>
            <w:r w:rsidRPr="005C74CF">
              <w:rPr>
                <w:sz w:val="28"/>
                <w:szCs w:val="28"/>
              </w:rPr>
              <w:t>раздел «Музыка  в драматическом театре»</w:t>
            </w:r>
            <w:r w:rsidRPr="005C74CF">
              <w:t xml:space="preserve"> 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2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 Фактура: типы фактуры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«Программно-изобразительная музыка»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33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темам: «Программно-изобразительная музыка»,   «Музыка  в драматическом  театре. Фактура»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9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Музыка в театре (раздел «Балет»)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4C734D">
        <w:trPr>
          <w:trHeight w:val="39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Музыка в театре (раздел «Опера»)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темам: «Балет. Опера»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28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Резервный урок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0F0B88" w:rsidRPr="005C74CF" w:rsidTr="004C734D">
        <w:trPr>
          <w:trHeight w:val="28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Pr="005C74CF" w:rsidRDefault="000F0B88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Pr="005C74CF" w:rsidRDefault="000F0B88" w:rsidP="004C734D">
            <w:pPr>
              <w:spacing w:line="276" w:lineRule="auto"/>
              <w:ind w:firstLine="2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33</w:t>
            </w:r>
          </w:p>
        </w:tc>
      </w:tr>
    </w:tbl>
    <w:p w:rsidR="003F7F9D" w:rsidRPr="005C74CF" w:rsidRDefault="003F7F9D" w:rsidP="004C734D">
      <w:pPr>
        <w:spacing w:line="276" w:lineRule="auto"/>
        <w:ind w:firstLine="709"/>
        <w:rPr>
          <w:sz w:val="16"/>
          <w:szCs w:val="16"/>
        </w:rPr>
      </w:pPr>
    </w:p>
    <w:p w:rsidR="000F0B88" w:rsidRPr="005C74CF" w:rsidRDefault="003F7F9D" w:rsidP="004C734D">
      <w:pPr>
        <w:tabs>
          <w:tab w:val="left" w:pos="709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5C74CF">
        <w:rPr>
          <w:b/>
          <w:sz w:val="28"/>
          <w:szCs w:val="28"/>
          <w:u w:val="single"/>
        </w:rPr>
        <w:t>2 год обучения</w:t>
      </w:r>
      <w:r w:rsidR="000F0B88" w:rsidRPr="005C74CF">
        <w:rPr>
          <w:b/>
          <w:sz w:val="28"/>
          <w:szCs w:val="28"/>
          <w:u w:val="single"/>
        </w:rPr>
        <w:t xml:space="preserve"> «Музыкальная литература зарубежных стран»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993"/>
      </w:tblGrid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Инструментальная музыка 17 века: жанры и формы.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И.С.Бах. Жизненный и творческий путь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Органные сочинения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Клавирная музыка. Инвенции.  Сюиты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Инструментальная музыка 17 века, творчество И.С.Баха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10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lastRenderedPageBreak/>
              <w:t xml:space="preserve"> </w:t>
            </w:r>
            <w:r w:rsidRPr="005C74CF">
              <w:rPr>
                <w:sz w:val="28"/>
                <w:szCs w:val="28"/>
              </w:rPr>
              <w:t>Инструментальная музыка 18 века. Венский классицизм.</w:t>
            </w:r>
            <w:r w:rsidRPr="005C74C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Й. Гайдн. Жизненный и творческий путь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Симфония Ми-бемоль мажор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И. Гайдн. Клавирное творчество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Инструментальная музыка 18 века, венские классики, творчество Й. Гайдна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51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В.А.Моцарт. Жизненный и творческий путь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13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Соната Ля-мажор, другие клавирные сочинения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Симфония соль-минор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«Свадьба Фигаро»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Обобщение по теме: творчество В.А.Моцарта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Л. </w:t>
            </w:r>
            <w:proofErr w:type="spellStart"/>
            <w:r w:rsidRPr="005C74CF">
              <w:rPr>
                <w:sz w:val="28"/>
                <w:szCs w:val="28"/>
              </w:rPr>
              <w:t>ван</w:t>
            </w:r>
            <w:proofErr w:type="spellEnd"/>
            <w:r w:rsidRPr="005C74CF">
              <w:rPr>
                <w:sz w:val="28"/>
                <w:szCs w:val="28"/>
              </w:rPr>
              <w:t xml:space="preserve"> Бетховен. Жизненный и творческий путь.  «Эгмонт»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Патетическая соната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Симфония до-минор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rPr>
          <w:trHeight w:val="31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Обобщение по теме: творчество Л. </w:t>
            </w:r>
            <w:proofErr w:type="spellStart"/>
            <w:r w:rsidRPr="005C74CF">
              <w:rPr>
                <w:sz w:val="28"/>
                <w:szCs w:val="28"/>
              </w:rPr>
              <w:t>ван</w:t>
            </w:r>
            <w:proofErr w:type="spellEnd"/>
            <w:r w:rsidRPr="005C74CF">
              <w:rPr>
                <w:sz w:val="28"/>
                <w:szCs w:val="28"/>
              </w:rPr>
              <w:t xml:space="preserve"> Бетховена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1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 «Классицизм»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Художественное направление «романтизм». Произведения композиторов – романтиков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0F0B88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Ф.Шуберт. Жизненный и творческий путь.  </w:t>
            </w:r>
          </w:p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Фортепианные сочинения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25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Песни. Вокальные циклы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«Неоконченная» симфония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темам: романтизм, творчество Ф. Шуберта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</w:pPr>
            <w:r w:rsidRPr="005C74CF">
              <w:rPr>
                <w:sz w:val="22"/>
                <w:szCs w:val="22"/>
              </w:rPr>
              <w:t>1</w:t>
            </w:r>
          </w:p>
        </w:tc>
      </w:tr>
      <w:tr w:rsidR="003F7F9D" w:rsidRPr="005C74CF" w:rsidTr="004C734D">
        <w:trPr>
          <w:trHeight w:val="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Импрессионизм в музыке 19 века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</w:pPr>
            <w:r w:rsidRPr="005C74CF">
              <w:rPr>
                <w:sz w:val="22"/>
                <w:szCs w:val="22"/>
              </w:rPr>
              <w:t>1</w:t>
            </w:r>
          </w:p>
        </w:tc>
      </w:tr>
      <w:tr w:rsidR="003F7F9D" w:rsidRPr="005C74CF" w:rsidTr="004C734D">
        <w:trPr>
          <w:trHeight w:val="10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Резервный урок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0F0B88" w:rsidRPr="005C74CF" w:rsidTr="004C734D">
        <w:trPr>
          <w:trHeight w:val="10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Pr="005C74CF" w:rsidRDefault="000F0B88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Pr="005C74CF" w:rsidRDefault="000F0B88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33</w:t>
            </w:r>
          </w:p>
        </w:tc>
      </w:tr>
    </w:tbl>
    <w:p w:rsidR="003F7F9D" w:rsidRPr="005C74CF" w:rsidRDefault="003F7F9D" w:rsidP="004C734D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3F7F9D" w:rsidRPr="005C74CF" w:rsidRDefault="003F7F9D" w:rsidP="004C734D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5C74CF">
        <w:rPr>
          <w:b/>
          <w:sz w:val="28"/>
          <w:szCs w:val="28"/>
          <w:u w:val="single"/>
        </w:rPr>
        <w:t>3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993"/>
      </w:tblGrid>
      <w:tr w:rsidR="003F7F9D" w:rsidRPr="005C74CF" w:rsidTr="004C734D">
        <w:trPr>
          <w:trHeight w:val="37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3F7F9D" w:rsidRPr="005C74CF" w:rsidTr="004C734D">
        <w:trPr>
          <w:trHeight w:val="33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Вводный урок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7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4C734D" w:rsidRDefault="003F7F9D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 xml:space="preserve">Ф.Шопен. Жизненный и творческий путь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Мазурки и полонезы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Прелюдии, этюды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lastRenderedPageBreak/>
              <w:t xml:space="preserve">Вальсы, ноктюрны 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«Творчество Ф.Шопена»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</w:tbl>
    <w:p w:rsidR="00CA4EF8" w:rsidRDefault="00CA4EF8"/>
    <w:p w:rsidR="00CA4EF8" w:rsidRDefault="00CA4EF8"/>
    <w:p w:rsidR="00CA4EF8" w:rsidRDefault="00CA4E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993"/>
      </w:tblGrid>
      <w:tr w:rsidR="003F7F9D" w:rsidRPr="005C74CF" w:rsidTr="00CA4EF8">
        <w:trPr>
          <w:trHeight w:val="120"/>
        </w:trPr>
        <w:tc>
          <w:tcPr>
            <w:tcW w:w="8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0F0B88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/>
                <w:sz w:val="28"/>
                <w:szCs w:val="28"/>
                <w:u w:val="single"/>
              </w:rPr>
              <w:t>«Русская м</w:t>
            </w:r>
            <w:r w:rsidR="003F7F9D" w:rsidRPr="005C74CF">
              <w:rPr>
                <w:b/>
                <w:sz w:val="28"/>
                <w:szCs w:val="28"/>
                <w:u w:val="single"/>
              </w:rPr>
              <w:t>узыкальная литература»</w:t>
            </w:r>
          </w:p>
        </w:tc>
      </w:tr>
      <w:tr w:rsidR="003F7F9D" w:rsidRPr="005C74CF" w:rsidTr="004C734D">
        <w:trPr>
          <w:trHeight w:val="21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Русская музыка с древних времен до 18 века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rPr>
          <w:trHeight w:val="10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4C734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музыка 1-</w:t>
            </w:r>
            <w:r w:rsidR="003F7F9D" w:rsidRPr="005C74CF">
              <w:rPr>
                <w:sz w:val="28"/>
                <w:szCs w:val="28"/>
              </w:rPr>
              <w:t xml:space="preserve">й половины 19 века. Творчество </w:t>
            </w:r>
            <w:proofErr w:type="spellStart"/>
            <w:r w:rsidR="003F7F9D" w:rsidRPr="005C74CF">
              <w:rPr>
                <w:sz w:val="28"/>
                <w:szCs w:val="28"/>
              </w:rPr>
              <w:t>А.А.Алябьева</w:t>
            </w:r>
            <w:proofErr w:type="spellEnd"/>
            <w:r w:rsidR="003F7F9D" w:rsidRPr="005C74CF">
              <w:rPr>
                <w:sz w:val="28"/>
                <w:szCs w:val="28"/>
              </w:rPr>
              <w:t xml:space="preserve">, </w:t>
            </w:r>
            <w:proofErr w:type="spellStart"/>
            <w:r w:rsidR="003F7F9D" w:rsidRPr="005C74CF">
              <w:rPr>
                <w:sz w:val="28"/>
                <w:szCs w:val="28"/>
              </w:rPr>
              <w:t>А.Л.Гурилева</w:t>
            </w:r>
            <w:proofErr w:type="spellEnd"/>
            <w:r w:rsidR="003F7F9D" w:rsidRPr="005C74CF">
              <w:rPr>
                <w:sz w:val="28"/>
                <w:szCs w:val="28"/>
              </w:rPr>
              <w:t>, А.Е.Варламова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32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М.И.Глинка. Биография. Романсы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«Иван Сусанин»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Симфонические сочинения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темам: «Романс в творчестве композиторов 1-ой половины 19 века, творчество М.И. Глинки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А.С. Даргомыжский. Биография. Романсы 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21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«Русалка»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Русская музыкальная культура 2-ой половины 19 века: </w:t>
            </w:r>
            <w:proofErr w:type="spellStart"/>
            <w:r w:rsidRPr="005C74CF">
              <w:rPr>
                <w:sz w:val="28"/>
                <w:szCs w:val="28"/>
              </w:rPr>
              <w:t>Балакиревский</w:t>
            </w:r>
            <w:proofErr w:type="spellEnd"/>
            <w:r w:rsidRPr="005C74CF">
              <w:rPr>
                <w:sz w:val="28"/>
                <w:szCs w:val="28"/>
              </w:rPr>
              <w:t xml:space="preserve"> кружок или «Могучая кучка»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CA4EF8" w:rsidP="004C734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А.П.Бородин. Биография.  Романсы    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«Князь Игорь»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D661A3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EE094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«Богатырская» симфония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«Творчество А.П.Бородина»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М.П.Мусоргский. Биография.  Песни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2D0698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«Картинки с выставки»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0F0B88" w:rsidP="002D0698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 </w:t>
            </w:r>
            <w:r w:rsidR="003F7F9D" w:rsidRPr="005C74CF">
              <w:rPr>
                <w:sz w:val="28"/>
                <w:szCs w:val="28"/>
              </w:rPr>
              <w:t xml:space="preserve">«Борис Годунов»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«Творчество М.П.Мусоргского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rPr>
          <w:trHeight w:val="39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5C74CF">
              <w:rPr>
                <w:sz w:val="28"/>
                <w:szCs w:val="28"/>
              </w:rPr>
              <w:t>Н.А.Римский-Корсаков</w:t>
            </w:r>
            <w:proofErr w:type="spellEnd"/>
            <w:r w:rsidRPr="005C74CF">
              <w:rPr>
                <w:sz w:val="28"/>
                <w:szCs w:val="28"/>
              </w:rPr>
              <w:t>. Биография. Романсы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1D22B5">
        <w:trPr>
          <w:trHeight w:val="3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2D0698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</w:t>
            </w:r>
            <w:proofErr w:type="spellStart"/>
            <w:r w:rsidRPr="005C74CF">
              <w:rPr>
                <w:sz w:val="28"/>
                <w:szCs w:val="28"/>
              </w:rPr>
              <w:t>Шехерезада</w:t>
            </w:r>
            <w:proofErr w:type="spellEnd"/>
            <w:r w:rsidRPr="005C74CF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2D0698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«Снегурочка»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2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«Творчество Н.А.Римского- Корсакова»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3F7F9D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Резервный урок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</w:p>
        </w:tc>
      </w:tr>
      <w:tr w:rsidR="000F0B88" w:rsidRPr="005C74CF" w:rsidTr="004C734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Pr="005C74CF" w:rsidRDefault="000F0B88" w:rsidP="004C734D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Pr="005C74CF" w:rsidRDefault="000F0B88" w:rsidP="004C734D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33</w:t>
            </w:r>
          </w:p>
        </w:tc>
      </w:tr>
    </w:tbl>
    <w:p w:rsidR="001D22B5" w:rsidRDefault="001D22B5" w:rsidP="004C734D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3F7F9D" w:rsidRPr="005C74CF" w:rsidRDefault="003F7F9D" w:rsidP="004C734D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5C74CF">
        <w:rPr>
          <w:b/>
          <w:sz w:val="28"/>
          <w:szCs w:val="28"/>
          <w:u w:val="single"/>
        </w:rPr>
        <w:t>4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998"/>
      </w:tblGrid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lastRenderedPageBreak/>
              <w:t>П.И.Чайковский. Биография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Первая симфония «Зимние грезы»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«Евгений Онегин»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CA4EF8">
        <w:trPr>
          <w:trHeight w:val="61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«Творчество П. И. Чайковского»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CA4EF8">
        <w:trPr>
          <w:trHeight w:val="660"/>
        </w:trPr>
        <w:tc>
          <w:tcPr>
            <w:tcW w:w="8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4C734D">
            <w:pPr>
              <w:spacing w:line="276" w:lineRule="auto"/>
              <w:ind w:firstLine="709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/>
                <w:sz w:val="28"/>
                <w:szCs w:val="28"/>
                <w:u w:val="single"/>
              </w:rPr>
              <w:t>«Отечественная музыкальная литература ХХ века»</w:t>
            </w:r>
          </w:p>
        </w:tc>
      </w:tr>
      <w:tr w:rsidR="003F7F9D" w:rsidRPr="005C74CF" w:rsidTr="001D22B5">
        <w:trPr>
          <w:trHeight w:val="96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Русская музыкальная культура на рубеже 19-20 веков. Творчество С.И.Танеева, </w:t>
            </w:r>
            <w:proofErr w:type="spellStart"/>
            <w:r w:rsidRPr="005C74CF">
              <w:rPr>
                <w:sz w:val="28"/>
                <w:szCs w:val="28"/>
              </w:rPr>
              <w:t>А.К.Лядова</w:t>
            </w:r>
            <w:proofErr w:type="spellEnd"/>
            <w:r w:rsidRPr="005C74CF">
              <w:rPr>
                <w:sz w:val="28"/>
                <w:szCs w:val="28"/>
              </w:rPr>
              <w:t>, А.К. Глазунова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CA4EF8" w:rsidRDefault="003F7F9D" w:rsidP="001D22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A4EF8">
              <w:rPr>
                <w:sz w:val="28"/>
                <w:szCs w:val="28"/>
              </w:rPr>
              <w:t>1</w:t>
            </w:r>
            <w:r w:rsidR="002E72B8">
              <w:rPr>
                <w:sz w:val="28"/>
                <w:szCs w:val="28"/>
              </w:rPr>
              <w:t>,5</w:t>
            </w:r>
          </w:p>
        </w:tc>
      </w:tr>
      <w:tr w:rsidR="003F7F9D" w:rsidRPr="005C74CF" w:rsidTr="001D22B5">
        <w:trPr>
          <w:trHeight w:val="63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 А.Н  Скрябин. Биография и характеристика творчества (обзорно)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CA4EF8" w:rsidRDefault="003F7F9D" w:rsidP="001D22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A4EF8">
              <w:rPr>
                <w:sz w:val="28"/>
                <w:szCs w:val="28"/>
              </w:rPr>
              <w:t>1</w:t>
            </w:r>
            <w:r w:rsidR="002E72B8">
              <w:rPr>
                <w:sz w:val="28"/>
                <w:szCs w:val="28"/>
              </w:rPr>
              <w:t>,5</w:t>
            </w:r>
          </w:p>
        </w:tc>
      </w:tr>
      <w:tr w:rsidR="003F7F9D" w:rsidRPr="005C74CF" w:rsidTr="001D22B5">
        <w:trPr>
          <w:trHeight w:val="15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С.В. Рахманинов. Биография и характеристика творчества (знакомство)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CA4EF8" w:rsidRDefault="003F7F9D" w:rsidP="001D22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A4EF8">
              <w:rPr>
                <w:sz w:val="28"/>
                <w:szCs w:val="28"/>
              </w:rPr>
              <w:t>1</w:t>
            </w:r>
            <w:r w:rsidR="002E72B8">
              <w:rPr>
                <w:sz w:val="28"/>
                <w:szCs w:val="28"/>
              </w:rPr>
              <w:t>,5</w:t>
            </w:r>
          </w:p>
        </w:tc>
      </w:tr>
      <w:tr w:rsidR="003F7F9D" w:rsidRPr="005C74CF" w:rsidTr="001D22B5">
        <w:trPr>
          <w:trHeight w:val="15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2D0698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И.Ф.Стравинский. Биография. «Русские сезоны». «Жар-птица»,</w:t>
            </w:r>
            <w:r w:rsidRPr="005C74CF">
              <w:rPr>
                <w:sz w:val="28"/>
                <w:szCs w:val="28"/>
              </w:rPr>
              <w:tab/>
              <w:t xml:space="preserve">«Петрушка»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rPr>
          <w:trHeight w:val="21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Русская музыка после 1917 года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CA4EF8" w:rsidRDefault="003F7F9D" w:rsidP="001D22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A4EF8">
              <w:rPr>
                <w:sz w:val="28"/>
                <w:szCs w:val="28"/>
              </w:rPr>
              <w:t>1</w:t>
            </w:r>
            <w:r w:rsidR="002E72B8">
              <w:rPr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С.С.Прокофьев. Биография. Седьмая симфония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«Александр Невский»</w:t>
            </w:r>
            <w:r w:rsidRPr="005C74CF">
              <w:rPr>
                <w:sz w:val="28"/>
                <w:szCs w:val="28"/>
              </w:rPr>
              <w:tab/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«Золушка»</w:t>
            </w:r>
            <w:r w:rsidRPr="005C74CF">
              <w:rPr>
                <w:sz w:val="28"/>
                <w:szCs w:val="28"/>
              </w:rPr>
              <w:tab/>
              <w:t>, «Ромео и Джульетта»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темам: «Русская музыкальная культура на рубеже 19-20 веков. Творчество А.Н  Скрябина, С.В. Рахманинова, С.С.Прокофьева»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Д.Д.Шостакович. Биография. «Казнь Степана Разина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Седьмая симфония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Обобщение по теме: «Творчество Д.Д.Шостаковича»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А.И. Хачатурян. Творческий путь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CA4EF8" w:rsidRDefault="003F7F9D" w:rsidP="001D22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A4EF8">
              <w:rPr>
                <w:sz w:val="28"/>
                <w:szCs w:val="28"/>
              </w:rPr>
              <w:t>1</w:t>
            </w:r>
            <w:r w:rsidR="002E72B8">
              <w:rPr>
                <w:sz w:val="28"/>
                <w:szCs w:val="28"/>
              </w:rPr>
              <w:t>,5</w:t>
            </w:r>
          </w:p>
        </w:tc>
      </w:tr>
      <w:tr w:rsidR="003F7F9D" w:rsidRPr="005C74CF" w:rsidTr="001D22B5">
        <w:trPr>
          <w:trHeight w:val="52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Музыкальная культура России 60-90гг Х</w:t>
            </w:r>
            <w:r w:rsidRPr="005C74CF">
              <w:rPr>
                <w:sz w:val="28"/>
                <w:szCs w:val="28"/>
                <w:lang w:val="en-US"/>
              </w:rPr>
              <w:t>I</w:t>
            </w:r>
            <w:r w:rsidRPr="005C74CF">
              <w:rPr>
                <w:sz w:val="28"/>
                <w:szCs w:val="28"/>
              </w:rPr>
              <w:t>Х в. (обзор). Г.В. Свиридов. Творческий путь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1D22B5">
        <w:trPr>
          <w:trHeight w:val="10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Творчество Р.К.Щедрина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Композиторы 2-й половины 20 века. В.А. Гаврилин (обзор творчества). А.Г. </w:t>
            </w:r>
            <w:proofErr w:type="spellStart"/>
            <w:r w:rsidRPr="005C74CF">
              <w:rPr>
                <w:sz w:val="28"/>
                <w:szCs w:val="28"/>
              </w:rPr>
              <w:t>Шнитке</w:t>
            </w:r>
            <w:proofErr w:type="spellEnd"/>
            <w:proofErr w:type="gramStart"/>
            <w:r w:rsidRPr="005C74CF">
              <w:rPr>
                <w:sz w:val="28"/>
                <w:szCs w:val="28"/>
              </w:rPr>
              <w:t xml:space="preserve"> .</w:t>
            </w:r>
            <w:proofErr w:type="gramEnd"/>
            <w:r w:rsidRPr="005C74CF">
              <w:rPr>
                <w:sz w:val="28"/>
                <w:szCs w:val="28"/>
              </w:rPr>
              <w:t xml:space="preserve"> Характеристика творчества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1D22B5">
        <w:tblPrEx>
          <w:tblLook w:val="0000"/>
        </w:tblPrEx>
        <w:trPr>
          <w:trHeight w:val="225"/>
        </w:trPr>
        <w:tc>
          <w:tcPr>
            <w:tcW w:w="6629" w:type="dxa"/>
          </w:tcPr>
          <w:p w:rsidR="003F7F9D" w:rsidRPr="005C74CF" w:rsidRDefault="003F7F9D" w:rsidP="001D22B5">
            <w:pPr>
              <w:spacing w:line="276" w:lineRule="auto"/>
              <w:rPr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Повтор курса музыкальной литературы 1-х трех лет обучения  </w:t>
            </w:r>
          </w:p>
        </w:tc>
        <w:tc>
          <w:tcPr>
            <w:tcW w:w="1998" w:type="dxa"/>
          </w:tcPr>
          <w:p w:rsidR="003F7F9D" w:rsidRPr="005C74CF" w:rsidRDefault="002E72B8" w:rsidP="001D22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 xml:space="preserve">Повторение курса музыкальной литературы последнего года обучения и подготовка к </w:t>
            </w:r>
            <w:r w:rsidR="00D661A3" w:rsidRPr="005C74CF">
              <w:rPr>
                <w:sz w:val="28"/>
                <w:szCs w:val="28"/>
              </w:rPr>
              <w:t>зачету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D661A3" w:rsidP="001D22B5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74CF">
              <w:rPr>
                <w:sz w:val="28"/>
                <w:szCs w:val="28"/>
              </w:rPr>
              <w:t>Зачёт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3F7F9D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lastRenderedPageBreak/>
              <w:t>Резервный урок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9D" w:rsidRPr="005C74CF" w:rsidRDefault="003F7F9D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5C74CF">
              <w:rPr>
                <w:bCs/>
                <w:sz w:val="28"/>
                <w:szCs w:val="28"/>
              </w:rPr>
              <w:t>1</w:t>
            </w:r>
            <w:r w:rsidR="002E72B8">
              <w:rPr>
                <w:bCs/>
                <w:sz w:val="28"/>
                <w:szCs w:val="28"/>
              </w:rPr>
              <w:t>,5</w:t>
            </w:r>
          </w:p>
        </w:tc>
      </w:tr>
      <w:tr w:rsidR="005C74CF" w:rsidRPr="005C74CF" w:rsidTr="001D22B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CF" w:rsidRPr="005C74CF" w:rsidRDefault="005C74CF" w:rsidP="001D22B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CF" w:rsidRPr="005C74CF" w:rsidRDefault="002E72B8" w:rsidP="001D22B5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49,5</w:t>
            </w:r>
          </w:p>
        </w:tc>
      </w:tr>
    </w:tbl>
    <w:p w:rsidR="003F7F9D" w:rsidRDefault="003F7F9D" w:rsidP="004C734D">
      <w:pPr>
        <w:spacing w:line="276" w:lineRule="auto"/>
        <w:ind w:firstLine="709"/>
        <w:jc w:val="center"/>
        <w:rPr>
          <w:sz w:val="28"/>
        </w:rPr>
      </w:pPr>
    </w:p>
    <w:p w:rsidR="001D22B5" w:rsidRDefault="001D22B5" w:rsidP="004C734D">
      <w:pPr>
        <w:spacing w:line="276" w:lineRule="auto"/>
        <w:ind w:firstLine="709"/>
        <w:jc w:val="center"/>
        <w:rPr>
          <w:sz w:val="28"/>
        </w:rPr>
      </w:pPr>
    </w:p>
    <w:p w:rsidR="001D22B5" w:rsidRPr="005C74CF" w:rsidRDefault="001D22B5" w:rsidP="004C734D">
      <w:pPr>
        <w:spacing w:line="276" w:lineRule="auto"/>
        <w:ind w:firstLine="709"/>
        <w:jc w:val="center"/>
        <w:rPr>
          <w:sz w:val="28"/>
        </w:rPr>
      </w:pPr>
    </w:p>
    <w:p w:rsidR="005C74CF" w:rsidRPr="005C74CF" w:rsidRDefault="003571D1" w:rsidP="004C734D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5C74CF" w:rsidRPr="005C74CF">
        <w:rPr>
          <w:b/>
          <w:i/>
          <w:sz w:val="28"/>
          <w:szCs w:val="28"/>
        </w:rPr>
        <w:t xml:space="preserve">Распределение учебного материала по годам обучения </w:t>
      </w:r>
    </w:p>
    <w:p w:rsidR="003F7F9D" w:rsidRPr="005C74CF" w:rsidRDefault="003F7F9D" w:rsidP="004C734D">
      <w:pPr>
        <w:spacing w:line="276" w:lineRule="auto"/>
        <w:ind w:firstLine="709"/>
        <w:jc w:val="center"/>
        <w:rPr>
          <w:b/>
          <w:sz w:val="28"/>
        </w:rPr>
      </w:pPr>
      <w:r w:rsidRPr="005C74CF">
        <w:rPr>
          <w:b/>
          <w:sz w:val="28"/>
        </w:rPr>
        <w:t>1 год обучения</w:t>
      </w:r>
    </w:p>
    <w:p w:rsidR="003F7F9D" w:rsidRPr="005C74CF" w:rsidRDefault="003F7F9D" w:rsidP="004C734D">
      <w:pPr>
        <w:spacing w:line="276" w:lineRule="auto"/>
        <w:ind w:firstLine="709"/>
        <w:rPr>
          <w:i/>
          <w:sz w:val="28"/>
          <w:szCs w:val="28"/>
        </w:rPr>
      </w:pPr>
      <w:r w:rsidRPr="005C74CF">
        <w:rPr>
          <w:b/>
          <w:i/>
          <w:sz w:val="28"/>
          <w:szCs w:val="28"/>
        </w:rPr>
        <w:t>Введение в программу: Музыка в нашей жизни.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Понятие «жанр». Содержание музыкальных произведений (или что можно услышать в музыке и о чем рассказывает музыка)</w:t>
      </w:r>
      <w:proofErr w:type="gramStart"/>
      <w:r w:rsidRPr="005C74CF">
        <w:rPr>
          <w:sz w:val="28"/>
          <w:szCs w:val="28"/>
        </w:rPr>
        <w:t xml:space="preserve"> :</w:t>
      </w:r>
      <w:proofErr w:type="gramEnd"/>
    </w:p>
    <w:p w:rsidR="003F7F9D" w:rsidRPr="005C74CF" w:rsidRDefault="003F7F9D" w:rsidP="004C734D">
      <w:pPr>
        <w:numPr>
          <w:ilvl w:val="0"/>
          <w:numId w:val="4"/>
        </w:numPr>
        <w:tabs>
          <w:tab w:val="clear" w:pos="51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музыкальные портреты, передача настроений, чувств, переживаний человека.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пьесы из фортепианного цикла Р. Шумана «Карнавал»: «</w:t>
      </w:r>
      <w:proofErr w:type="spellStart"/>
      <w:r w:rsidRPr="005C74CF">
        <w:rPr>
          <w:sz w:val="28"/>
          <w:szCs w:val="28"/>
        </w:rPr>
        <w:t>Флорестан</w:t>
      </w:r>
      <w:proofErr w:type="spellEnd"/>
      <w:r w:rsidRPr="005C74CF">
        <w:rPr>
          <w:sz w:val="28"/>
          <w:szCs w:val="28"/>
        </w:rPr>
        <w:t>» и «</w:t>
      </w:r>
      <w:proofErr w:type="spellStart"/>
      <w:r w:rsidRPr="005C74CF">
        <w:rPr>
          <w:sz w:val="28"/>
          <w:szCs w:val="28"/>
        </w:rPr>
        <w:t>Эвсебий</w:t>
      </w:r>
      <w:proofErr w:type="spellEnd"/>
      <w:r w:rsidRPr="005C74CF">
        <w:rPr>
          <w:sz w:val="28"/>
          <w:szCs w:val="28"/>
        </w:rPr>
        <w:t xml:space="preserve">», «Пьеро» и «Арлекин», «Шопен» </w:t>
      </w:r>
    </w:p>
    <w:p w:rsidR="003F7F9D" w:rsidRPr="005C74CF" w:rsidRDefault="003F7F9D" w:rsidP="004C734D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повествование о каких-либо событиях;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пьеса «</w:t>
      </w:r>
      <w:proofErr w:type="spellStart"/>
      <w:r w:rsidRPr="005C74CF">
        <w:rPr>
          <w:sz w:val="28"/>
          <w:szCs w:val="28"/>
        </w:rPr>
        <w:t>Тюльеристкий</w:t>
      </w:r>
      <w:proofErr w:type="spellEnd"/>
      <w:r w:rsidRPr="005C74CF">
        <w:rPr>
          <w:sz w:val="28"/>
          <w:szCs w:val="28"/>
        </w:rPr>
        <w:t xml:space="preserve"> сад» из «Картинок с выставки»  М.П. Мусорского,</w:t>
      </w:r>
    </w:p>
    <w:p w:rsidR="003F7F9D" w:rsidRPr="005C74CF" w:rsidRDefault="003F7F9D" w:rsidP="004C734D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оркестровая картина «Сеча при </w:t>
      </w:r>
      <w:proofErr w:type="spellStart"/>
      <w:r w:rsidRPr="005C74CF">
        <w:rPr>
          <w:sz w:val="28"/>
          <w:szCs w:val="28"/>
        </w:rPr>
        <w:t>Керженце</w:t>
      </w:r>
      <w:proofErr w:type="spellEnd"/>
      <w:r w:rsidRPr="005C74CF">
        <w:rPr>
          <w:sz w:val="28"/>
          <w:szCs w:val="28"/>
        </w:rPr>
        <w:t xml:space="preserve">» из оперы Н.А. </w:t>
      </w:r>
      <w:proofErr w:type="spellStart"/>
      <w:r w:rsidRPr="005C74CF">
        <w:rPr>
          <w:sz w:val="28"/>
          <w:szCs w:val="28"/>
        </w:rPr>
        <w:t>Римского-Корсакого</w:t>
      </w:r>
      <w:proofErr w:type="spellEnd"/>
      <w:r w:rsidRPr="005C74CF">
        <w:rPr>
          <w:sz w:val="28"/>
          <w:szCs w:val="28"/>
        </w:rPr>
        <w:t xml:space="preserve"> «Сказание о невидимом граде Китеже»</w:t>
      </w:r>
    </w:p>
    <w:p w:rsidR="003F7F9D" w:rsidRPr="005C74CF" w:rsidRDefault="003F7F9D" w:rsidP="004C734D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картины природы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оркестровое вступление «Рассвет на Москве-реке» к опере «</w:t>
      </w:r>
      <w:proofErr w:type="spellStart"/>
      <w:r w:rsidRPr="005C74CF">
        <w:rPr>
          <w:sz w:val="28"/>
          <w:szCs w:val="28"/>
        </w:rPr>
        <w:t>Хованщина</w:t>
      </w:r>
      <w:proofErr w:type="spellEnd"/>
      <w:r w:rsidRPr="005C74CF">
        <w:rPr>
          <w:sz w:val="28"/>
          <w:szCs w:val="28"/>
        </w:rPr>
        <w:t>» М.П. Мусорского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Основные элементы музыкального языка</w:t>
      </w:r>
      <w:r w:rsidRPr="005C74CF">
        <w:rPr>
          <w:b/>
          <w:bCs/>
          <w:sz w:val="28"/>
          <w:szCs w:val="28"/>
        </w:rPr>
        <w:t xml:space="preserve">  </w:t>
      </w:r>
      <w:r w:rsidRPr="005C74CF">
        <w:rPr>
          <w:sz w:val="28"/>
          <w:szCs w:val="28"/>
        </w:rPr>
        <w:t>(основные средства музыкальной выразительности): мелодия (строение мелоди</w:t>
      </w:r>
      <w:proofErr w:type="gramStart"/>
      <w:r w:rsidRPr="005C74CF">
        <w:rPr>
          <w:sz w:val="28"/>
          <w:szCs w:val="28"/>
        </w:rPr>
        <w:t>и-</w:t>
      </w:r>
      <w:proofErr w:type="gramEnd"/>
      <w:r w:rsidRPr="005C74CF">
        <w:rPr>
          <w:sz w:val="28"/>
          <w:szCs w:val="28"/>
        </w:rPr>
        <w:t xml:space="preserve"> период, предложение фраза, мотив, кульминация, каденция), гармония (аккорды сопровождения), ритм (особенности ритмического рисунка для определения жанров). Лад.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4"/>
        </w:numPr>
        <w:tabs>
          <w:tab w:val="clear" w:pos="51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мелодия: М.И. Глинка  «Жаворонок», Е. </w:t>
      </w:r>
      <w:proofErr w:type="spellStart"/>
      <w:r w:rsidRPr="005C74CF">
        <w:rPr>
          <w:sz w:val="28"/>
          <w:szCs w:val="28"/>
        </w:rPr>
        <w:t>Крылатов</w:t>
      </w:r>
      <w:proofErr w:type="spellEnd"/>
      <w:r w:rsidRPr="005C74CF">
        <w:rPr>
          <w:sz w:val="28"/>
          <w:szCs w:val="28"/>
        </w:rPr>
        <w:t xml:space="preserve"> «Крылатые качели»</w:t>
      </w:r>
    </w:p>
    <w:p w:rsidR="003F7F9D" w:rsidRPr="005C74CF" w:rsidRDefault="003F7F9D" w:rsidP="004C734D">
      <w:pPr>
        <w:numPr>
          <w:ilvl w:val="0"/>
          <w:numId w:val="4"/>
        </w:numPr>
        <w:tabs>
          <w:tab w:val="clear" w:pos="51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гармония: И.С. Бах «Прелюдия До-мажор» из </w:t>
      </w:r>
      <w:r w:rsidRPr="005C74CF">
        <w:rPr>
          <w:sz w:val="28"/>
          <w:szCs w:val="28"/>
          <w:lang w:val="en-US"/>
        </w:rPr>
        <w:t>I</w:t>
      </w:r>
      <w:r w:rsidRPr="005C74CF">
        <w:rPr>
          <w:sz w:val="28"/>
          <w:szCs w:val="28"/>
        </w:rPr>
        <w:t xml:space="preserve"> тома  ХТК, П.И. Чайковский «Болезнь куклы» из «Детского альбома»</w:t>
      </w:r>
    </w:p>
    <w:p w:rsidR="003F7F9D" w:rsidRPr="005C74CF" w:rsidRDefault="003F7F9D" w:rsidP="004C734D">
      <w:pPr>
        <w:numPr>
          <w:ilvl w:val="0"/>
          <w:numId w:val="4"/>
        </w:numPr>
        <w:tabs>
          <w:tab w:val="clear" w:pos="51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ритм: С.С. Прокофьев «Сказочка» из сборника «Детская музыка», Л. </w:t>
      </w:r>
      <w:proofErr w:type="spellStart"/>
      <w:r w:rsidRPr="005C74CF">
        <w:rPr>
          <w:sz w:val="28"/>
          <w:szCs w:val="28"/>
        </w:rPr>
        <w:t>ван</w:t>
      </w:r>
      <w:proofErr w:type="spellEnd"/>
      <w:r w:rsidRPr="005C74CF">
        <w:rPr>
          <w:sz w:val="28"/>
          <w:szCs w:val="28"/>
        </w:rPr>
        <w:t xml:space="preserve"> Бетховен вступление к симфонии №5 (до-минор)</w:t>
      </w:r>
    </w:p>
    <w:p w:rsidR="003F7F9D" w:rsidRPr="005C74CF" w:rsidRDefault="003F7F9D" w:rsidP="004C734D">
      <w:pPr>
        <w:numPr>
          <w:ilvl w:val="0"/>
          <w:numId w:val="4"/>
        </w:numPr>
        <w:tabs>
          <w:tab w:val="clear" w:pos="510"/>
          <w:tab w:val="num" w:pos="5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лад: Ф. Шуберт песня «Липа»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Cs/>
          <w:sz w:val="28"/>
          <w:szCs w:val="28"/>
        </w:rPr>
        <w:lastRenderedPageBreak/>
        <w:t>Основные элементы музыкального языка</w:t>
      </w:r>
      <w:r w:rsidRPr="005C74CF">
        <w:rPr>
          <w:b/>
          <w:bCs/>
          <w:sz w:val="28"/>
          <w:szCs w:val="28"/>
        </w:rPr>
        <w:t xml:space="preserve">: </w:t>
      </w:r>
      <w:r w:rsidRPr="005C74CF">
        <w:rPr>
          <w:sz w:val="28"/>
          <w:szCs w:val="28"/>
        </w:rPr>
        <w:t>динамика, штрихи, темп.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динамика, штрихи, темп</w:t>
      </w:r>
      <w:proofErr w:type="gramStart"/>
      <w:r w:rsidRPr="005C74CF">
        <w:rPr>
          <w:sz w:val="28"/>
          <w:szCs w:val="28"/>
        </w:rPr>
        <w:t xml:space="preserve"> :</w:t>
      </w:r>
      <w:proofErr w:type="gramEnd"/>
      <w:r w:rsidRPr="005C74CF">
        <w:rPr>
          <w:sz w:val="28"/>
          <w:szCs w:val="28"/>
        </w:rPr>
        <w:t xml:space="preserve"> Э. Григ «Песня  </w:t>
      </w:r>
      <w:proofErr w:type="spellStart"/>
      <w:r w:rsidRPr="005C74CF">
        <w:rPr>
          <w:sz w:val="28"/>
          <w:szCs w:val="28"/>
        </w:rPr>
        <w:t>Сольвейг</w:t>
      </w:r>
      <w:proofErr w:type="spellEnd"/>
      <w:r w:rsidRPr="005C74CF">
        <w:rPr>
          <w:sz w:val="28"/>
          <w:szCs w:val="28"/>
        </w:rPr>
        <w:t>» (1 , 2 части)</w:t>
      </w:r>
    </w:p>
    <w:p w:rsidR="003F7F9D" w:rsidRPr="005C74CF" w:rsidRDefault="003F7F9D" w:rsidP="004C734D">
      <w:pPr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регистр: Н.А. Римский-Корсаков «Три чуда» (1 часть «Перезвон колокольчиков») из оперы «Сказка о царе </w:t>
      </w:r>
      <w:proofErr w:type="spellStart"/>
      <w:r w:rsidRPr="005C74CF">
        <w:rPr>
          <w:sz w:val="28"/>
          <w:szCs w:val="28"/>
        </w:rPr>
        <w:t>Салтане</w:t>
      </w:r>
      <w:proofErr w:type="spellEnd"/>
      <w:r w:rsidRPr="005C74CF">
        <w:rPr>
          <w:sz w:val="28"/>
          <w:szCs w:val="28"/>
        </w:rPr>
        <w:t xml:space="preserve">», П.И. Чайковский «Песня жаворонка» из «Детского альбома», тема светлячков из оперы «Снегурочка» Н.А. </w:t>
      </w:r>
      <w:proofErr w:type="spellStart"/>
      <w:r w:rsidRPr="005C74CF">
        <w:rPr>
          <w:sz w:val="28"/>
          <w:szCs w:val="28"/>
        </w:rPr>
        <w:t>Римского-Корсакого</w:t>
      </w:r>
      <w:proofErr w:type="spellEnd"/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Тембр. Тембры певческих голосов</w:t>
      </w:r>
      <w:r w:rsidRPr="005C74CF">
        <w:rPr>
          <w:sz w:val="28"/>
          <w:szCs w:val="28"/>
        </w:rPr>
        <w:t xml:space="preserve"> (мужские, женские, детские).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Оркестр, его виды</w:t>
      </w:r>
      <w:r w:rsidRPr="005C74CF">
        <w:rPr>
          <w:b/>
          <w:sz w:val="28"/>
          <w:szCs w:val="28"/>
        </w:rPr>
        <w:t>.</w:t>
      </w:r>
      <w:r w:rsidRPr="005C74CF">
        <w:rPr>
          <w:sz w:val="28"/>
          <w:szCs w:val="28"/>
        </w:rPr>
        <w:t xml:space="preserve"> Инструменты симфонического оркестра по группам; расположение инструментов в симфоническом оркестре. С.С.Прокофьев симфоническая сказка «Петя и волк». 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тембры певческих голосов</w:t>
      </w:r>
      <w:proofErr w:type="gramStart"/>
      <w:r w:rsidRPr="005C74CF">
        <w:rPr>
          <w:sz w:val="28"/>
          <w:szCs w:val="28"/>
        </w:rPr>
        <w:t xml:space="preserve"> :</w:t>
      </w:r>
      <w:proofErr w:type="gramEnd"/>
      <w:r w:rsidRPr="005C74CF">
        <w:rPr>
          <w:sz w:val="28"/>
          <w:szCs w:val="28"/>
        </w:rPr>
        <w:t xml:space="preserve"> речитатив Сусанин из оперы «Иван Сусанин» М.И. Глинки, ариетта Снегурочки из оперы «Снегурочка» Н.А. Римского-Корсакова.</w:t>
      </w:r>
    </w:p>
    <w:p w:rsidR="003F7F9D" w:rsidRPr="005C74CF" w:rsidRDefault="003F7F9D" w:rsidP="004C734D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тембры инструментов симфонического оркестра: С.С. Прокофьев симфоническая сказка «Петя и волк».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Музыкальные формы.</w:t>
      </w:r>
      <w:r w:rsidRPr="005C74CF">
        <w:rPr>
          <w:sz w:val="28"/>
          <w:szCs w:val="28"/>
        </w:rPr>
        <w:t xml:space="preserve"> П.И.Чайковский «Детский альбом»: 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Период (период повторного строения): «Утренняя молитва»;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Период единого строения: «В церкви» 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Одночастная форма «Болезнь куклы»; 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Простая 3-х-частная форма: «Похороны куклы», «Новая кукла», «Нянина сказка», «Баба-Яга»;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Сложная 3-х частная форма: «Вальс»;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Простая 2-х-частная форма: «Старинная французская песенка»;</w:t>
      </w:r>
    </w:p>
    <w:p w:rsidR="003F7F9D" w:rsidRPr="005C74CF" w:rsidRDefault="003F7F9D" w:rsidP="004C734D">
      <w:pPr>
        <w:numPr>
          <w:ilvl w:val="0"/>
          <w:numId w:val="8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5C74CF">
        <w:rPr>
          <w:sz w:val="28"/>
          <w:szCs w:val="28"/>
        </w:rPr>
        <w:t>Вариации: «Камаринская».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Обобщение по темам: «Основные элементы музыкального языка». Симфонический оркестр. Музыкальные формы</w:t>
      </w:r>
      <w:r w:rsidRPr="005C74CF">
        <w:rPr>
          <w:b/>
          <w:sz w:val="28"/>
          <w:szCs w:val="28"/>
        </w:rPr>
        <w:t>.</w:t>
      </w:r>
      <w:r w:rsidRPr="005C74CF">
        <w:rPr>
          <w:sz w:val="28"/>
          <w:szCs w:val="28"/>
        </w:rPr>
        <w:t xml:space="preserve"> Устные вопросы по темам: «Основные элементы музыкального языка», Симфоническая сказка С.С. Прокофьева «Петя и волк», П.И. Чайковский «Детский альбом». Игра музыкальных тем по пройденному материалу, определение на слух по небольшим музыкальным фрагментам произведений.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Русская народная песня</w:t>
      </w:r>
      <w:r w:rsidRPr="005C74CF">
        <w:rPr>
          <w:bCs/>
          <w:i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 xml:space="preserve">Понятие «жанр». Песня, марш, танец – история возникновения, их отличные особенности.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Русская народная песня, ее особенности. Разновидности русских народных песен. Русские народные песни «</w:t>
      </w:r>
      <w:r w:rsidRPr="005C74CF">
        <w:rPr>
          <w:bCs/>
          <w:sz w:val="28"/>
          <w:szCs w:val="28"/>
          <w:lang w:val="en-US"/>
        </w:rPr>
        <w:t>a</w:t>
      </w:r>
      <w:r w:rsidRPr="005C74CF">
        <w:rPr>
          <w:bCs/>
          <w:sz w:val="28"/>
          <w:szCs w:val="28"/>
        </w:rPr>
        <w:t>’</w:t>
      </w:r>
      <w:proofErr w:type="spellStart"/>
      <w:r w:rsidRPr="005C74CF">
        <w:rPr>
          <w:bCs/>
          <w:sz w:val="28"/>
          <w:szCs w:val="28"/>
          <w:lang w:val="en-US"/>
        </w:rPr>
        <w:t>capella</w:t>
      </w:r>
      <w:proofErr w:type="spellEnd"/>
      <w:r w:rsidRPr="005C74CF">
        <w:rPr>
          <w:bCs/>
          <w:sz w:val="28"/>
          <w:szCs w:val="28"/>
        </w:rPr>
        <w:t xml:space="preserve">» и </w:t>
      </w:r>
      <w:proofErr w:type="gramStart"/>
      <w:r w:rsidRPr="005C74CF">
        <w:rPr>
          <w:bCs/>
          <w:sz w:val="28"/>
          <w:szCs w:val="28"/>
        </w:rPr>
        <w:t>с</w:t>
      </w:r>
      <w:proofErr w:type="gramEnd"/>
      <w:r w:rsidRPr="005C74CF">
        <w:rPr>
          <w:bCs/>
          <w:sz w:val="28"/>
          <w:szCs w:val="28"/>
        </w:rPr>
        <w:t xml:space="preserve"> </w:t>
      </w:r>
      <w:proofErr w:type="gramStart"/>
      <w:r w:rsidRPr="005C74CF">
        <w:rPr>
          <w:bCs/>
          <w:sz w:val="28"/>
          <w:szCs w:val="28"/>
        </w:rPr>
        <w:t>сопровождении</w:t>
      </w:r>
      <w:proofErr w:type="gramEnd"/>
      <w:r w:rsidRPr="005C74CF">
        <w:rPr>
          <w:bCs/>
          <w:sz w:val="28"/>
          <w:szCs w:val="28"/>
        </w:rPr>
        <w:t xml:space="preserve"> (в обработке композитора). Народный календарь.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lastRenderedPageBreak/>
        <w:t xml:space="preserve">Обрядовые песни. Понятие «обряд». Деление обрядовых песен на календарные (самые древние) и бытовые.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Календарно-обрядовые песни:  колядки, подблюдные песни, веснянки,  масленичные песни.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Бытовые обрядовые песни: свадебные; плачи.  </w:t>
      </w:r>
    </w:p>
    <w:p w:rsidR="007F54A1" w:rsidRDefault="007F54A1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 Марш (фанфара): Н.А. </w:t>
      </w:r>
      <w:proofErr w:type="spellStart"/>
      <w:r w:rsidRPr="005C74CF">
        <w:rPr>
          <w:bCs/>
          <w:sz w:val="28"/>
          <w:szCs w:val="28"/>
        </w:rPr>
        <w:t>Римский-Корасоков</w:t>
      </w:r>
      <w:proofErr w:type="spellEnd"/>
      <w:r w:rsidRPr="005C74CF">
        <w:rPr>
          <w:bCs/>
          <w:sz w:val="28"/>
          <w:szCs w:val="28"/>
        </w:rPr>
        <w:t xml:space="preserve"> «Три чуда» из оперы «Сказка о царе </w:t>
      </w:r>
      <w:proofErr w:type="spellStart"/>
      <w:r w:rsidRPr="005C74CF">
        <w:rPr>
          <w:bCs/>
          <w:sz w:val="28"/>
          <w:szCs w:val="28"/>
        </w:rPr>
        <w:t>Салтане</w:t>
      </w:r>
      <w:proofErr w:type="spellEnd"/>
      <w:r w:rsidRPr="005C74CF">
        <w:rPr>
          <w:bCs/>
          <w:sz w:val="28"/>
          <w:szCs w:val="28"/>
        </w:rPr>
        <w:t>» (фанфарные к 1 части).</w:t>
      </w:r>
    </w:p>
    <w:p w:rsidR="003F7F9D" w:rsidRPr="005C74CF" w:rsidRDefault="003F7F9D" w:rsidP="004C734D">
      <w:pPr>
        <w:numPr>
          <w:ilvl w:val="0"/>
          <w:numId w:val="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Танец: И Стравинский «Пляс Жар-птицы» из балета «Жар-птица», «Русский танец (финал 1 картины) из балета «Петрушка».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Календарные песни:</w:t>
      </w:r>
    </w:p>
    <w:p w:rsidR="003F7F9D" w:rsidRPr="005C74CF" w:rsidRDefault="003F7F9D" w:rsidP="004C734D">
      <w:pPr>
        <w:numPr>
          <w:ilvl w:val="0"/>
          <w:numId w:val="10"/>
        </w:numPr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колядка «Ой, </w:t>
      </w:r>
      <w:proofErr w:type="spellStart"/>
      <w:r w:rsidRPr="005C74CF">
        <w:rPr>
          <w:bCs/>
          <w:sz w:val="28"/>
          <w:szCs w:val="28"/>
        </w:rPr>
        <w:t>авсень</w:t>
      </w:r>
      <w:proofErr w:type="spellEnd"/>
      <w:r w:rsidRPr="005C74CF">
        <w:rPr>
          <w:bCs/>
          <w:sz w:val="28"/>
          <w:szCs w:val="28"/>
        </w:rPr>
        <w:t>, ой, коляда»</w:t>
      </w:r>
    </w:p>
    <w:p w:rsidR="003F7F9D" w:rsidRPr="005C74CF" w:rsidRDefault="003F7F9D" w:rsidP="004C734D">
      <w:pPr>
        <w:numPr>
          <w:ilvl w:val="0"/>
          <w:numId w:val="10"/>
        </w:numPr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5C74CF">
        <w:rPr>
          <w:bCs/>
          <w:sz w:val="28"/>
          <w:szCs w:val="28"/>
        </w:rPr>
        <w:t>подблюдная песня «Слава»</w:t>
      </w:r>
    </w:p>
    <w:p w:rsidR="003F7F9D" w:rsidRPr="005C74CF" w:rsidRDefault="003F7F9D" w:rsidP="004C734D">
      <w:pPr>
        <w:numPr>
          <w:ilvl w:val="0"/>
          <w:numId w:val="10"/>
        </w:numPr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5C74CF">
        <w:rPr>
          <w:bCs/>
          <w:sz w:val="28"/>
          <w:szCs w:val="28"/>
        </w:rPr>
        <w:t>веснянка: П.И. Чайковский финал 1 фортепианного концерта (песня «Выйди, выйди Иваньку»).</w:t>
      </w:r>
    </w:p>
    <w:p w:rsidR="003F7F9D" w:rsidRPr="005C74CF" w:rsidRDefault="003F7F9D" w:rsidP="004C734D">
      <w:pPr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>Масленичные песни</w:t>
      </w:r>
      <w:proofErr w:type="gramStart"/>
      <w:r w:rsidRPr="005C74CF">
        <w:rPr>
          <w:bCs/>
          <w:sz w:val="28"/>
          <w:szCs w:val="28"/>
        </w:rPr>
        <w:t xml:space="preserve"> :</w:t>
      </w:r>
      <w:proofErr w:type="gramEnd"/>
      <w:r w:rsidRPr="005C74CF">
        <w:rPr>
          <w:bCs/>
          <w:sz w:val="28"/>
          <w:szCs w:val="28"/>
        </w:rPr>
        <w:t xml:space="preserve"> </w:t>
      </w:r>
      <w:proofErr w:type="gramStart"/>
      <w:r w:rsidRPr="005C74CF">
        <w:rPr>
          <w:bCs/>
          <w:sz w:val="28"/>
          <w:szCs w:val="28"/>
        </w:rPr>
        <w:t xml:space="preserve">«А мы масленицу </w:t>
      </w:r>
      <w:proofErr w:type="spellStart"/>
      <w:r w:rsidRPr="005C74CF">
        <w:rPr>
          <w:bCs/>
          <w:sz w:val="28"/>
          <w:szCs w:val="28"/>
        </w:rPr>
        <w:t>дожидаем</w:t>
      </w:r>
      <w:proofErr w:type="spellEnd"/>
      <w:r w:rsidRPr="005C74CF">
        <w:rPr>
          <w:bCs/>
          <w:sz w:val="28"/>
          <w:szCs w:val="28"/>
        </w:rPr>
        <w:t>» (2 часть пролога опере «Снегурочка» Н.А. Римского-Корсакова.</w:t>
      </w:r>
      <w:proofErr w:type="gramEnd"/>
    </w:p>
    <w:p w:rsidR="003F7F9D" w:rsidRPr="005C74CF" w:rsidRDefault="003F7F9D" w:rsidP="004C734D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 xml:space="preserve">Бытовые обрядовые песни:  </w:t>
      </w:r>
    </w:p>
    <w:p w:rsidR="003F7F9D" w:rsidRPr="005C74CF" w:rsidRDefault="003F7F9D" w:rsidP="004C734D">
      <w:pPr>
        <w:numPr>
          <w:ilvl w:val="0"/>
          <w:numId w:val="11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свадебные песни: «На море </w:t>
      </w:r>
      <w:proofErr w:type="spellStart"/>
      <w:r w:rsidRPr="005C74CF">
        <w:rPr>
          <w:bCs/>
          <w:sz w:val="28"/>
          <w:szCs w:val="28"/>
        </w:rPr>
        <w:t>утушка</w:t>
      </w:r>
      <w:proofErr w:type="spellEnd"/>
      <w:r w:rsidRPr="005C74CF">
        <w:rPr>
          <w:bCs/>
          <w:sz w:val="28"/>
          <w:szCs w:val="28"/>
        </w:rPr>
        <w:t xml:space="preserve"> </w:t>
      </w:r>
      <w:proofErr w:type="spellStart"/>
      <w:r w:rsidRPr="005C74CF">
        <w:rPr>
          <w:bCs/>
          <w:sz w:val="28"/>
          <w:szCs w:val="28"/>
        </w:rPr>
        <w:t>купалася</w:t>
      </w:r>
      <w:proofErr w:type="spellEnd"/>
      <w:r w:rsidRPr="005C74CF">
        <w:rPr>
          <w:bCs/>
          <w:sz w:val="28"/>
          <w:szCs w:val="28"/>
        </w:rPr>
        <w:t xml:space="preserve">» (из сборника Н.А. Римского-Корсакова «Сто русских народных песен; «Плывет </w:t>
      </w:r>
      <w:proofErr w:type="spellStart"/>
      <w:r w:rsidRPr="005C74CF">
        <w:rPr>
          <w:bCs/>
          <w:sz w:val="28"/>
          <w:szCs w:val="28"/>
        </w:rPr>
        <w:t>лебедышка</w:t>
      </w:r>
      <w:proofErr w:type="spellEnd"/>
      <w:r w:rsidRPr="005C74CF">
        <w:rPr>
          <w:bCs/>
          <w:sz w:val="28"/>
          <w:szCs w:val="28"/>
        </w:rPr>
        <w:t>» (</w:t>
      </w:r>
      <w:proofErr w:type="spellStart"/>
      <w:r w:rsidRPr="005C74CF">
        <w:rPr>
          <w:bCs/>
          <w:sz w:val="28"/>
          <w:szCs w:val="28"/>
        </w:rPr>
        <w:t>велечальная</w:t>
      </w:r>
      <w:proofErr w:type="spellEnd"/>
      <w:r w:rsidRPr="005C74CF">
        <w:rPr>
          <w:bCs/>
          <w:sz w:val="28"/>
          <w:szCs w:val="28"/>
        </w:rPr>
        <w:t>).</w:t>
      </w:r>
    </w:p>
    <w:p w:rsidR="003F7F9D" w:rsidRPr="005C74CF" w:rsidRDefault="003F7F9D" w:rsidP="004C734D">
      <w:pPr>
        <w:numPr>
          <w:ilvl w:val="0"/>
          <w:numId w:val="11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Плач: «Плач Ярославны </w:t>
      </w:r>
      <w:proofErr w:type="gramStart"/>
      <w:r w:rsidRPr="005C74CF">
        <w:rPr>
          <w:bCs/>
          <w:sz w:val="28"/>
          <w:szCs w:val="28"/>
        </w:rPr>
        <w:t>из</w:t>
      </w:r>
      <w:proofErr w:type="gramEnd"/>
      <w:r w:rsidRPr="005C74CF">
        <w:rPr>
          <w:bCs/>
          <w:sz w:val="28"/>
          <w:szCs w:val="28"/>
        </w:rPr>
        <w:t xml:space="preserve"> </w:t>
      </w:r>
      <w:proofErr w:type="gramStart"/>
      <w:r w:rsidRPr="005C74CF">
        <w:rPr>
          <w:bCs/>
          <w:sz w:val="28"/>
          <w:szCs w:val="28"/>
        </w:rPr>
        <w:t>опере</w:t>
      </w:r>
      <w:proofErr w:type="gramEnd"/>
      <w:r w:rsidRPr="005C74CF">
        <w:rPr>
          <w:bCs/>
          <w:sz w:val="28"/>
          <w:szCs w:val="28"/>
        </w:rPr>
        <w:t xml:space="preserve"> А.П. Бородина «Князь Игорь»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  <w:u w:val="single"/>
        </w:rPr>
        <w:t xml:space="preserve">Хороводные песни </w:t>
      </w:r>
      <w:r w:rsidRPr="005C74CF">
        <w:rPr>
          <w:bCs/>
          <w:sz w:val="28"/>
          <w:szCs w:val="28"/>
        </w:rPr>
        <w:t>(медленные хороводы, хороводы – игры), плясовые, шуточные, колыбельные песни.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Хороводные песни:</w:t>
      </w:r>
    </w:p>
    <w:p w:rsidR="003F7F9D" w:rsidRPr="005C74CF" w:rsidRDefault="003F7F9D" w:rsidP="004C734D">
      <w:pPr>
        <w:numPr>
          <w:ilvl w:val="0"/>
          <w:numId w:val="12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медленные хороводы: «Со вьюном я хожу», «Как по морю», «</w:t>
      </w:r>
      <w:proofErr w:type="spellStart"/>
      <w:r w:rsidRPr="005C74CF">
        <w:rPr>
          <w:bCs/>
          <w:sz w:val="28"/>
          <w:szCs w:val="28"/>
        </w:rPr>
        <w:t>Утушка</w:t>
      </w:r>
      <w:proofErr w:type="spellEnd"/>
      <w:r w:rsidRPr="005C74CF">
        <w:rPr>
          <w:bCs/>
          <w:sz w:val="28"/>
          <w:szCs w:val="28"/>
        </w:rPr>
        <w:t xml:space="preserve"> луговая»;</w:t>
      </w:r>
    </w:p>
    <w:p w:rsidR="003F7F9D" w:rsidRPr="005C74CF" w:rsidRDefault="003F7F9D" w:rsidP="004C734D">
      <w:pPr>
        <w:numPr>
          <w:ilvl w:val="0"/>
          <w:numId w:val="12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хороводы-игры: «А мы просо сеяли», «На горе-то калина.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Шуточные песни:</w:t>
      </w:r>
    </w:p>
    <w:p w:rsidR="003F7F9D" w:rsidRPr="005C74CF" w:rsidRDefault="003F7F9D" w:rsidP="004C734D">
      <w:pPr>
        <w:numPr>
          <w:ilvl w:val="0"/>
          <w:numId w:val="13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«Шуточная» из «Восьми русских народных песен» А.К. </w:t>
      </w:r>
      <w:proofErr w:type="spellStart"/>
      <w:r w:rsidRPr="005C74CF">
        <w:rPr>
          <w:bCs/>
          <w:sz w:val="28"/>
          <w:szCs w:val="28"/>
        </w:rPr>
        <w:t>Лядова</w:t>
      </w:r>
      <w:proofErr w:type="spellEnd"/>
      <w:r w:rsidRPr="005C74CF">
        <w:rPr>
          <w:bCs/>
          <w:sz w:val="28"/>
          <w:szCs w:val="28"/>
        </w:rPr>
        <w:t xml:space="preserve">; </w:t>
      </w:r>
    </w:p>
    <w:p w:rsidR="003F7F9D" w:rsidRPr="005C74CF" w:rsidRDefault="003F7F9D" w:rsidP="004C734D">
      <w:pPr>
        <w:numPr>
          <w:ilvl w:val="0"/>
          <w:numId w:val="13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«Повадился журавель» (украинская шуточная песни) из Финала 2-ой симфонии П.И. Чайковского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Колыбельные песни:</w:t>
      </w:r>
    </w:p>
    <w:p w:rsidR="003F7F9D" w:rsidRPr="005C74CF" w:rsidRDefault="003F7F9D" w:rsidP="004C734D">
      <w:pPr>
        <w:numPr>
          <w:ilvl w:val="0"/>
          <w:numId w:val="14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«Колыбельная» из «Восьми русских народных песен» А.К. </w:t>
      </w:r>
      <w:proofErr w:type="spellStart"/>
      <w:r w:rsidRPr="005C74CF">
        <w:rPr>
          <w:bCs/>
          <w:sz w:val="28"/>
          <w:szCs w:val="28"/>
        </w:rPr>
        <w:t>Лядова</w:t>
      </w:r>
      <w:proofErr w:type="spellEnd"/>
      <w:r w:rsidRPr="005C74CF">
        <w:rPr>
          <w:bCs/>
          <w:sz w:val="28"/>
          <w:szCs w:val="28"/>
        </w:rPr>
        <w:t>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Плясовые песни:</w:t>
      </w:r>
    </w:p>
    <w:p w:rsidR="003F7F9D" w:rsidRPr="005C74CF" w:rsidRDefault="003F7F9D" w:rsidP="004C734D">
      <w:pPr>
        <w:numPr>
          <w:ilvl w:val="0"/>
          <w:numId w:val="14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lastRenderedPageBreak/>
        <w:t xml:space="preserve">«Уж как мосту, </w:t>
      </w:r>
      <w:proofErr w:type="spellStart"/>
      <w:r w:rsidRPr="005C74CF">
        <w:rPr>
          <w:bCs/>
          <w:sz w:val="28"/>
          <w:szCs w:val="28"/>
        </w:rPr>
        <w:t>мосточку</w:t>
      </w:r>
      <w:proofErr w:type="spellEnd"/>
      <w:r w:rsidRPr="005C74CF">
        <w:rPr>
          <w:bCs/>
          <w:sz w:val="28"/>
          <w:szCs w:val="28"/>
        </w:rPr>
        <w:t xml:space="preserve">» из оперы «Евгений Онегин» П.И. Чайковского. </w:t>
      </w:r>
    </w:p>
    <w:p w:rsidR="003F7F9D" w:rsidRPr="005C74CF" w:rsidRDefault="003F7F9D" w:rsidP="004C734D">
      <w:pPr>
        <w:numPr>
          <w:ilvl w:val="0"/>
          <w:numId w:val="14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«Я на камушке сижу»;</w:t>
      </w:r>
    </w:p>
    <w:p w:rsidR="003F7F9D" w:rsidRPr="005C74CF" w:rsidRDefault="003F7F9D" w:rsidP="004C734D">
      <w:pPr>
        <w:numPr>
          <w:ilvl w:val="0"/>
          <w:numId w:val="14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«За играй моя волынка» из оперы «Борис </w:t>
      </w:r>
      <w:proofErr w:type="spellStart"/>
      <w:r w:rsidRPr="005C74CF">
        <w:rPr>
          <w:bCs/>
          <w:sz w:val="28"/>
          <w:szCs w:val="28"/>
        </w:rPr>
        <w:t>Голунов</w:t>
      </w:r>
      <w:proofErr w:type="spellEnd"/>
      <w:r w:rsidRPr="005C74CF">
        <w:rPr>
          <w:bCs/>
          <w:sz w:val="28"/>
          <w:szCs w:val="28"/>
        </w:rPr>
        <w:t xml:space="preserve"> М.П. Мусоргского.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Былины</w:t>
      </w:r>
      <w:r w:rsidRPr="005C74CF">
        <w:rPr>
          <w:bCs/>
          <w:sz w:val="28"/>
          <w:szCs w:val="28"/>
        </w:rPr>
        <w:t xml:space="preserve"> (темы, герои, исполнение былин). Исторические песни (две основные линии развития). </w:t>
      </w:r>
      <w:proofErr w:type="gramStart"/>
      <w:r w:rsidRPr="005C74CF">
        <w:rPr>
          <w:bCs/>
          <w:sz w:val="28"/>
          <w:szCs w:val="28"/>
        </w:rPr>
        <w:t>Протяжные лирические песни особенности песен-развитой многоголосной полифонический склад).</w:t>
      </w:r>
      <w:proofErr w:type="gramEnd"/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Былины:</w:t>
      </w:r>
    </w:p>
    <w:p w:rsidR="003F7F9D" w:rsidRPr="005C74CF" w:rsidRDefault="003F7F9D" w:rsidP="004C734D">
      <w:pPr>
        <w:numPr>
          <w:ilvl w:val="0"/>
          <w:numId w:val="15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 xml:space="preserve">Хор «Высота ли, высота поднебесная» из оперы «Садко» Н.А. </w:t>
      </w:r>
      <w:proofErr w:type="spellStart"/>
      <w:r w:rsidRPr="005C74CF">
        <w:rPr>
          <w:bCs/>
          <w:sz w:val="28"/>
          <w:szCs w:val="28"/>
        </w:rPr>
        <w:t>Римского-Кораскова</w:t>
      </w:r>
      <w:proofErr w:type="spellEnd"/>
      <w:r w:rsidRPr="005C74CF">
        <w:rPr>
          <w:bCs/>
          <w:sz w:val="28"/>
          <w:szCs w:val="28"/>
        </w:rPr>
        <w:t>;</w:t>
      </w:r>
    </w:p>
    <w:p w:rsidR="003F7F9D" w:rsidRPr="005C74CF" w:rsidRDefault="003F7F9D" w:rsidP="004C734D">
      <w:pPr>
        <w:numPr>
          <w:ilvl w:val="0"/>
          <w:numId w:val="15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>«Про Добрыню;</w:t>
      </w:r>
    </w:p>
    <w:p w:rsidR="003F7F9D" w:rsidRPr="005C74CF" w:rsidRDefault="003F7F9D" w:rsidP="004C734D">
      <w:pPr>
        <w:numPr>
          <w:ilvl w:val="0"/>
          <w:numId w:val="15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 xml:space="preserve">«О </w:t>
      </w:r>
      <w:proofErr w:type="spellStart"/>
      <w:r w:rsidRPr="005C74CF">
        <w:rPr>
          <w:bCs/>
          <w:sz w:val="28"/>
          <w:szCs w:val="28"/>
        </w:rPr>
        <w:t>Вольге</w:t>
      </w:r>
      <w:proofErr w:type="spellEnd"/>
      <w:r w:rsidRPr="005C74CF">
        <w:rPr>
          <w:bCs/>
          <w:sz w:val="28"/>
          <w:szCs w:val="28"/>
        </w:rPr>
        <w:t xml:space="preserve"> и Микуле».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Исторические песни:</w:t>
      </w:r>
    </w:p>
    <w:p w:rsidR="003F7F9D" w:rsidRPr="005C74CF" w:rsidRDefault="003F7F9D" w:rsidP="004C734D">
      <w:pPr>
        <w:numPr>
          <w:ilvl w:val="0"/>
          <w:numId w:val="16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>«Про татарский полон» из сборника Н.А. Римского-Корсакова «Сто русских народных песен;</w:t>
      </w:r>
    </w:p>
    <w:p w:rsidR="003F7F9D" w:rsidRPr="005C74CF" w:rsidRDefault="003F7F9D" w:rsidP="004C734D">
      <w:pPr>
        <w:numPr>
          <w:ilvl w:val="0"/>
          <w:numId w:val="16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>«Ермак»;</w:t>
      </w:r>
    </w:p>
    <w:p w:rsidR="003F7F9D" w:rsidRPr="005C74CF" w:rsidRDefault="003F7F9D" w:rsidP="004C734D">
      <w:pPr>
        <w:numPr>
          <w:ilvl w:val="0"/>
          <w:numId w:val="16"/>
        </w:numPr>
        <w:spacing w:line="276" w:lineRule="auto"/>
        <w:ind w:left="0"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</w:rPr>
        <w:t>«Сон Разина (Ой, не вечор»).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C74CF">
        <w:rPr>
          <w:bCs/>
          <w:sz w:val="28"/>
          <w:szCs w:val="28"/>
          <w:u w:val="single"/>
        </w:rPr>
        <w:t>Протяжные лирические песни:</w:t>
      </w:r>
    </w:p>
    <w:p w:rsidR="003F7F9D" w:rsidRPr="005C74CF" w:rsidRDefault="003F7F9D" w:rsidP="004C734D">
      <w:pPr>
        <w:numPr>
          <w:ilvl w:val="0"/>
          <w:numId w:val="1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«Исходила </w:t>
      </w:r>
      <w:proofErr w:type="spellStart"/>
      <w:r w:rsidRPr="005C74CF">
        <w:rPr>
          <w:bCs/>
          <w:sz w:val="28"/>
          <w:szCs w:val="28"/>
        </w:rPr>
        <w:t>младешенька</w:t>
      </w:r>
      <w:proofErr w:type="spellEnd"/>
      <w:r w:rsidRPr="005C74CF">
        <w:rPr>
          <w:bCs/>
          <w:sz w:val="28"/>
          <w:szCs w:val="28"/>
        </w:rPr>
        <w:t>» из оперы М.П. Мусоргского «</w:t>
      </w:r>
      <w:proofErr w:type="spellStart"/>
      <w:r w:rsidRPr="005C74CF">
        <w:rPr>
          <w:bCs/>
          <w:sz w:val="28"/>
          <w:szCs w:val="28"/>
        </w:rPr>
        <w:t>Хованщина</w:t>
      </w:r>
      <w:proofErr w:type="spellEnd"/>
      <w:r w:rsidRPr="005C74CF">
        <w:rPr>
          <w:bCs/>
          <w:sz w:val="28"/>
          <w:szCs w:val="28"/>
        </w:rPr>
        <w:t>»;</w:t>
      </w:r>
    </w:p>
    <w:p w:rsidR="003F7F9D" w:rsidRPr="005C74CF" w:rsidRDefault="003F7F9D" w:rsidP="004C734D">
      <w:pPr>
        <w:numPr>
          <w:ilvl w:val="0"/>
          <w:numId w:val="1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«Протяжная» из «Восьми русских народных песен» А.К. </w:t>
      </w:r>
      <w:proofErr w:type="spellStart"/>
      <w:r w:rsidRPr="005C74CF">
        <w:rPr>
          <w:bCs/>
          <w:sz w:val="28"/>
          <w:szCs w:val="28"/>
        </w:rPr>
        <w:t>Лядова</w:t>
      </w:r>
      <w:proofErr w:type="spellEnd"/>
      <w:r w:rsidRPr="005C74CF">
        <w:rPr>
          <w:bCs/>
          <w:sz w:val="28"/>
          <w:szCs w:val="28"/>
        </w:rPr>
        <w:t xml:space="preserve">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Городская песня 18 века (жанровое разнообразие песен). Русский романс начала 19 века. Советская массовая песня, песни Великой Отечественной Войны.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Городская песня:</w:t>
      </w:r>
    </w:p>
    <w:p w:rsidR="003F7F9D" w:rsidRPr="005C74CF" w:rsidRDefault="003F7F9D" w:rsidP="004C734D">
      <w:pPr>
        <w:numPr>
          <w:ilvl w:val="0"/>
          <w:numId w:val="18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«Не шей ты мне, матушка, красный сарафан» А. Варламова;</w:t>
      </w:r>
    </w:p>
    <w:p w:rsidR="003F7F9D" w:rsidRPr="005C74CF" w:rsidRDefault="003F7F9D" w:rsidP="004C734D">
      <w:pPr>
        <w:numPr>
          <w:ilvl w:val="0"/>
          <w:numId w:val="18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«Среди долины </w:t>
      </w:r>
      <w:proofErr w:type="spellStart"/>
      <w:r w:rsidRPr="005C74CF">
        <w:rPr>
          <w:bCs/>
          <w:sz w:val="28"/>
          <w:szCs w:val="28"/>
        </w:rPr>
        <w:t>ровныя</w:t>
      </w:r>
      <w:proofErr w:type="spellEnd"/>
      <w:r w:rsidRPr="005C74CF">
        <w:rPr>
          <w:bCs/>
          <w:sz w:val="28"/>
          <w:szCs w:val="28"/>
        </w:rPr>
        <w:t>» (как вариант песни – фортепианные вариации И.В. Глинки);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  <w:u w:val="single"/>
        </w:rPr>
        <w:t xml:space="preserve">Романс: 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«Ночной смотр» М.И. Глинки.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Советская массовая песня: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«Москва майская».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5C74CF">
        <w:rPr>
          <w:bCs/>
          <w:sz w:val="28"/>
          <w:szCs w:val="28"/>
          <w:u w:val="single"/>
        </w:rPr>
        <w:t>Песни Великой Отечественной войны: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5C74CF">
        <w:rPr>
          <w:bCs/>
          <w:sz w:val="28"/>
          <w:szCs w:val="28"/>
        </w:rPr>
        <w:t>А.Н. Александров «Священная война»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Обобщение по темам: русская песня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 xml:space="preserve">(привести примеры на разные жанры русских песен), </w:t>
      </w:r>
      <w:r w:rsidRPr="005C74CF">
        <w:rPr>
          <w:bCs/>
          <w:i/>
          <w:sz w:val="28"/>
          <w:szCs w:val="28"/>
        </w:rPr>
        <w:t>г</w:t>
      </w:r>
      <w:r w:rsidRPr="005C74CF">
        <w:rPr>
          <w:b/>
          <w:bCs/>
          <w:i/>
          <w:sz w:val="28"/>
          <w:szCs w:val="28"/>
        </w:rPr>
        <w:t xml:space="preserve">ородская песня, романс, советская массовая песня, </w:t>
      </w:r>
      <w:r w:rsidRPr="005C74CF">
        <w:rPr>
          <w:b/>
          <w:bCs/>
          <w:i/>
          <w:sz w:val="28"/>
          <w:szCs w:val="28"/>
        </w:rPr>
        <w:lastRenderedPageBreak/>
        <w:t>Песни Великой Отечественной войны.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>Определение на слух по небольшим музыкальным фрагментам изученных произведений игра музыкальных тем из данных произведений.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Музыка и движение.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>Марши – характерные особенности марша. Разновидности маршей: военные, церемониальные, траурные, сказочные.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военный: Ф. Шуберт «Военный марш», 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церемониальный: Марш из оперы Д. Верди «Аида» (финал 2-го действия);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траурный: Л. Ван Бетховен «Траурный марш на смерть героя(3 часть </w:t>
      </w:r>
      <w:proofErr w:type="spellStart"/>
      <w:r w:rsidRPr="005C74CF">
        <w:rPr>
          <w:bCs/>
          <w:sz w:val="28"/>
          <w:szCs w:val="28"/>
        </w:rPr>
        <w:t>фортеп</w:t>
      </w:r>
      <w:proofErr w:type="spellEnd"/>
      <w:r w:rsidRPr="005C74CF">
        <w:rPr>
          <w:bCs/>
          <w:sz w:val="28"/>
          <w:szCs w:val="28"/>
        </w:rPr>
        <w:t xml:space="preserve"> сонаты №12);</w:t>
      </w:r>
    </w:p>
    <w:p w:rsidR="003F7F9D" w:rsidRPr="005C74CF" w:rsidRDefault="003F7F9D" w:rsidP="004C734D">
      <w:pPr>
        <w:numPr>
          <w:ilvl w:val="0"/>
          <w:numId w:val="19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сказочный: С.С. Прокофьев Марш из оперы «Любовь к трем апельсинам» (С.С. Прокофьев Марш из сборника «Детская музыка»), П.И. Чайковский Марш из балета «Щелкунчик»; М.И. Глинка Марш Черномора из оперы «Руслан и Людмила»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Обобщение по теме «Марши: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>Привести примеры на разные виды маршей. Определение на слух по небольшим музыкальным фрагментам изученных произведений, игра музыкальных тем из данных произведений.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Танцевальная музыка (отличительная особенности танца).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 xml:space="preserve">Танцы славянских народов: хоровод, камаринская (повторение); гопак, трепак, казачок.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Гопак из оперы М.П. Мусоргского «</w:t>
      </w:r>
      <w:proofErr w:type="spellStart"/>
      <w:r w:rsidRPr="005C74CF">
        <w:rPr>
          <w:bCs/>
          <w:sz w:val="28"/>
          <w:szCs w:val="28"/>
        </w:rPr>
        <w:t>Сорочинская</w:t>
      </w:r>
      <w:proofErr w:type="spellEnd"/>
      <w:r w:rsidRPr="005C74CF">
        <w:rPr>
          <w:bCs/>
          <w:sz w:val="28"/>
          <w:szCs w:val="28"/>
        </w:rPr>
        <w:t xml:space="preserve"> ярмарка»;</w:t>
      </w:r>
    </w:p>
    <w:p w:rsidR="003F7F9D" w:rsidRPr="005C74CF" w:rsidRDefault="003F7F9D" w:rsidP="004C734D">
      <w:pPr>
        <w:numPr>
          <w:ilvl w:val="0"/>
          <w:numId w:val="2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«Бульба» - белорусская народная песня – пляска;</w:t>
      </w:r>
    </w:p>
    <w:p w:rsidR="003F7F9D" w:rsidRPr="005C74CF" w:rsidRDefault="003F7F9D" w:rsidP="004C734D">
      <w:pPr>
        <w:numPr>
          <w:ilvl w:val="0"/>
          <w:numId w:val="2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Трепак из балета «Щелкунчик» П.И. Чайковского;</w:t>
      </w:r>
    </w:p>
    <w:p w:rsidR="003F7F9D" w:rsidRPr="005C74CF" w:rsidRDefault="003F7F9D" w:rsidP="004C734D">
      <w:pPr>
        <w:numPr>
          <w:ilvl w:val="0"/>
          <w:numId w:val="2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Камаринская из симфонической «Камаринская» М.И. Глинки (или «Камаринская» из фортепианного цикла «Детский альбом» П.И. Чайковского.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Танцы разных народов</w:t>
      </w:r>
      <w:r w:rsidRPr="005C74CF">
        <w:rPr>
          <w:bCs/>
          <w:sz w:val="28"/>
          <w:szCs w:val="28"/>
        </w:rPr>
        <w:t xml:space="preserve">: лезгинка, тарантелла, </w:t>
      </w:r>
      <w:proofErr w:type="spellStart"/>
      <w:r w:rsidRPr="005C74CF">
        <w:rPr>
          <w:bCs/>
          <w:sz w:val="28"/>
          <w:szCs w:val="28"/>
        </w:rPr>
        <w:t>сицилиана</w:t>
      </w:r>
      <w:proofErr w:type="spellEnd"/>
      <w:r w:rsidRPr="005C74CF">
        <w:rPr>
          <w:bCs/>
          <w:sz w:val="28"/>
          <w:szCs w:val="28"/>
        </w:rPr>
        <w:t xml:space="preserve">. 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5C74CF" w:rsidP="004C734D">
      <w:pPr>
        <w:numPr>
          <w:ilvl w:val="0"/>
          <w:numId w:val="21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л</w:t>
      </w:r>
      <w:r w:rsidR="003F7F9D" w:rsidRPr="005C74CF">
        <w:rPr>
          <w:bCs/>
          <w:sz w:val="28"/>
          <w:szCs w:val="28"/>
        </w:rPr>
        <w:t>езгинка из оперы «Руслан и Людмила» М.И. Глинка (или Лезгинка из балета «</w:t>
      </w:r>
      <w:proofErr w:type="spellStart"/>
      <w:r w:rsidR="003F7F9D" w:rsidRPr="005C74CF">
        <w:rPr>
          <w:bCs/>
          <w:sz w:val="28"/>
          <w:szCs w:val="28"/>
        </w:rPr>
        <w:t>Гаянэ</w:t>
      </w:r>
      <w:proofErr w:type="spellEnd"/>
      <w:r w:rsidR="003F7F9D" w:rsidRPr="005C74CF">
        <w:rPr>
          <w:bCs/>
          <w:sz w:val="28"/>
          <w:szCs w:val="28"/>
        </w:rPr>
        <w:t>» А.И. Хачатуряна);</w:t>
      </w:r>
    </w:p>
    <w:p w:rsidR="003F7F9D" w:rsidRPr="005C74CF" w:rsidRDefault="003F7F9D" w:rsidP="004C734D">
      <w:pPr>
        <w:numPr>
          <w:ilvl w:val="0"/>
          <w:numId w:val="21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«Тарантелла Д.Ж. Россини;</w:t>
      </w:r>
    </w:p>
    <w:p w:rsidR="003F7F9D" w:rsidRPr="005C74CF" w:rsidRDefault="003F7F9D" w:rsidP="004C734D">
      <w:pPr>
        <w:numPr>
          <w:ilvl w:val="0"/>
          <w:numId w:val="21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5C74CF">
        <w:rPr>
          <w:bCs/>
          <w:sz w:val="28"/>
          <w:szCs w:val="28"/>
        </w:rPr>
        <w:t>Сицилиана</w:t>
      </w:r>
      <w:proofErr w:type="spellEnd"/>
      <w:r w:rsidRPr="005C74CF">
        <w:rPr>
          <w:bCs/>
          <w:sz w:val="28"/>
          <w:szCs w:val="28"/>
        </w:rPr>
        <w:t xml:space="preserve"> соль-минор И.С. Баха.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Сюита в творчестве композиторов 18 века: строение  старинной сюиты. И.С.Бах «Французская сюита» до-минор (</w:t>
      </w:r>
      <w:proofErr w:type="spellStart"/>
      <w:r w:rsidRPr="005C74CF">
        <w:rPr>
          <w:bCs/>
          <w:sz w:val="28"/>
          <w:szCs w:val="28"/>
        </w:rPr>
        <w:t>аллеманда</w:t>
      </w:r>
      <w:proofErr w:type="spellEnd"/>
      <w:r w:rsidRPr="005C74CF">
        <w:rPr>
          <w:bCs/>
          <w:sz w:val="28"/>
          <w:szCs w:val="28"/>
        </w:rPr>
        <w:t xml:space="preserve">, куранта, сарабанда, менуэт, жига).  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bCs/>
          <w:sz w:val="28"/>
          <w:szCs w:val="28"/>
        </w:rPr>
        <w:lastRenderedPageBreak/>
        <w:t>И.С. Бах «Французская сюита» до-минор.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Западноевропейские танцы</w:t>
      </w:r>
      <w:r w:rsidRPr="005C74CF">
        <w:rPr>
          <w:b/>
          <w:bCs/>
          <w:sz w:val="28"/>
          <w:szCs w:val="28"/>
        </w:rPr>
        <w:t>:</w:t>
      </w:r>
      <w:r w:rsidRPr="005C74CF">
        <w:rPr>
          <w:bCs/>
          <w:sz w:val="28"/>
          <w:szCs w:val="28"/>
        </w:rPr>
        <w:t xml:space="preserve"> менуэт (2 вида), гавот.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Полонез, мазурка, полька, вальс  (характерные особенности танцев).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Менуэты: менуэт Соль-мажор Й. Гайдна, менуэт из оперы «Дон – Жуан» В.А. Моцарта;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Гавот ре-минор Ж.-Б. Люли;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Вальсы: си-минор Ф. Шуберта, И. Штраус «На прекрасном голубом Дунае» (или «Сказки Венского леса»);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Полонез М. </w:t>
      </w:r>
      <w:proofErr w:type="spellStart"/>
      <w:r w:rsidRPr="005C74CF">
        <w:rPr>
          <w:sz w:val="28"/>
          <w:szCs w:val="28"/>
        </w:rPr>
        <w:t>Огиньского</w:t>
      </w:r>
      <w:proofErr w:type="spellEnd"/>
      <w:r w:rsidRPr="005C74CF">
        <w:rPr>
          <w:sz w:val="28"/>
          <w:szCs w:val="28"/>
        </w:rPr>
        <w:t xml:space="preserve">  «Прощание с родиной»;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Мазурка из «Детского альбома» П.И. Чайковского;</w:t>
      </w:r>
    </w:p>
    <w:p w:rsidR="003F7F9D" w:rsidRPr="005C74CF" w:rsidRDefault="003F7F9D" w:rsidP="004C734D">
      <w:pPr>
        <w:numPr>
          <w:ilvl w:val="0"/>
          <w:numId w:val="2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Полька М.И. Глинки (ре-минор), «Полька» из «Детского альбома» П.И. Чайковского.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Обобщение по теме «Танцевальная музыка»</w:t>
      </w:r>
      <w:r w:rsidRPr="005C74CF">
        <w:rPr>
          <w:b/>
          <w:bCs/>
          <w:sz w:val="28"/>
          <w:szCs w:val="28"/>
        </w:rPr>
        <w:t xml:space="preserve">: </w:t>
      </w:r>
      <w:r w:rsidRPr="005C74CF">
        <w:rPr>
          <w:bCs/>
          <w:sz w:val="28"/>
          <w:szCs w:val="28"/>
        </w:rPr>
        <w:t>народные танцы западноевропейские танцы (характерные особенности танцев). Определение на слух по небольшим музыкальным фрагментам изученных произведений, игра музыкальных тем из данных произведений.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Программно-изобразительная музыка</w:t>
      </w:r>
      <w:proofErr w:type="gramStart"/>
      <w:r w:rsidRPr="005C74CF">
        <w:rPr>
          <w:b/>
          <w:bCs/>
          <w:i/>
          <w:sz w:val="28"/>
          <w:szCs w:val="28"/>
        </w:rPr>
        <w:t>.</w:t>
      </w:r>
      <w:proofErr w:type="gramEnd"/>
      <w:r w:rsidRPr="005C74CF">
        <w:rPr>
          <w:bCs/>
          <w:sz w:val="28"/>
          <w:szCs w:val="28"/>
        </w:rPr>
        <w:t xml:space="preserve"> (</w:t>
      </w:r>
      <w:proofErr w:type="gramStart"/>
      <w:r w:rsidRPr="005C74CF">
        <w:rPr>
          <w:bCs/>
          <w:sz w:val="28"/>
          <w:szCs w:val="28"/>
        </w:rPr>
        <w:t>п</w:t>
      </w:r>
      <w:proofErr w:type="gramEnd"/>
      <w:r w:rsidRPr="005C74CF">
        <w:rPr>
          <w:bCs/>
          <w:sz w:val="28"/>
          <w:szCs w:val="28"/>
        </w:rPr>
        <w:t>онятия «программа»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 xml:space="preserve">программно-изобразительная музыка,  Программные сочинения русских и зарубежных композиторов. Виды </w:t>
      </w:r>
      <w:proofErr w:type="spellStart"/>
      <w:r w:rsidRPr="005C74CF">
        <w:rPr>
          <w:bCs/>
          <w:sz w:val="28"/>
          <w:szCs w:val="28"/>
        </w:rPr>
        <w:t>программности</w:t>
      </w:r>
      <w:proofErr w:type="spellEnd"/>
      <w:r w:rsidRPr="005C74CF">
        <w:rPr>
          <w:bCs/>
          <w:sz w:val="28"/>
          <w:szCs w:val="28"/>
        </w:rPr>
        <w:t>.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Л. Ван Бетховен </w:t>
      </w:r>
      <w:r w:rsidRPr="005C74CF">
        <w:rPr>
          <w:sz w:val="28"/>
          <w:szCs w:val="28"/>
          <w:lang w:val="en-US"/>
        </w:rPr>
        <w:t>VI</w:t>
      </w:r>
      <w:r w:rsidRPr="005C74CF">
        <w:rPr>
          <w:sz w:val="28"/>
          <w:szCs w:val="28"/>
        </w:rPr>
        <w:t xml:space="preserve"> («Пасторальная») симфония: </w:t>
      </w:r>
      <w:r w:rsidRPr="005C74CF">
        <w:rPr>
          <w:sz w:val="28"/>
          <w:szCs w:val="28"/>
          <w:lang w:val="en-US"/>
        </w:rPr>
        <w:t>IV</w:t>
      </w:r>
      <w:r w:rsidRPr="005C74CF">
        <w:rPr>
          <w:sz w:val="28"/>
          <w:szCs w:val="28"/>
        </w:rPr>
        <w:t xml:space="preserve"> часть «Гроза»;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Н.А. Римский-Корсаков Симфоническая картина «Три чуда» (2-е чудо – «Тридцати трех богатырях»);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М.П. Мусоргский «Картинки с выставки»: «Балет невылупившихся птенцов», «Лимож. Рынок», «Избушка на курьих ножках»;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Н.А. Римский-Корсаков «Полет шмеля» из оперы «Сказка о царе </w:t>
      </w:r>
      <w:proofErr w:type="spellStart"/>
      <w:r w:rsidRPr="005C74CF">
        <w:rPr>
          <w:sz w:val="28"/>
          <w:szCs w:val="28"/>
        </w:rPr>
        <w:t>Салтане</w:t>
      </w:r>
      <w:proofErr w:type="spellEnd"/>
      <w:r w:rsidRPr="005C74CF">
        <w:rPr>
          <w:sz w:val="28"/>
          <w:szCs w:val="28"/>
        </w:rPr>
        <w:t>»;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П.И. Чайковский «Времена года»: «На тройке»;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А.К. </w:t>
      </w:r>
      <w:proofErr w:type="spellStart"/>
      <w:r w:rsidRPr="005C74CF">
        <w:rPr>
          <w:sz w:val="28"/>
          <w:szCs w:val="28"/>
        </w:rPr>
        <w:t>Лядов</w:t>
      </w:r>
      <w:proofErr w:type="spellEnd"/>
      <w:r w:rsidRPr="005C74CF">
        <w:rPr>
          <w:sz w:val="28"/>
          <w:szCs w:val="28"/>
        </w:rPr>
        <w:t xml:space="preserve"> «Кикимора»;</w:t>
      </w:r>
    </w:p>
    <w:p w:rsidR="003F7F9D" w:rsidRPr="005C74CF" w:rsidRDefault="003F7F9D" w:rsidP="004C734D">
      <w:pPr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К. </w:t>
      </w:r>
      <w:proofErr w:type="spellStart"/>
      <w:r w:rsidRPr="005C74CF">
        <w:rPr>
          <w:sz w:val="28"/>
          <w:szCs w:val="28"/>
        </w:rPr>
        <w:t>Сенсанс</w:t>
      </w:r>
      <w:proofErr w:type="spellEnd"/>
      <w:r w:rsidRPr="005C74CF">
        <w:rPr>
          <w:sz w:val="28"/>
          <w:szCs w:val="28"/>
        </w:rPr>
        <w:t xml:space="preserve"> «Карнавал животных».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Обобщение по теме «Программно-изобразительная музыка».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>Определение на слух по небольшим музыкальным фрагментам изученных произведений, игра музыкальных тем из данных произведений.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 xml:space="preserve">Музыка в театре. Э. Григ «Пер </w:t>
      </w:r>
      <w:proofErr w:type="spellStart"/>
      <w:r w:rsidRPr="005C74CF">
        <w:rPr>
          <w:b/>
          <w:bCs/>
          <w:i/>
          <w:sz w:val="28"/>
          <w:szCs w:val="28"/>
        </w:rPr>
        <w:t>Гюнт</w:t>
      </w:r>
      <w:proofErr w:type="spellEnd"/>
      <w:r w:rsidRPr="005C74CF">
        <w:rPr>
          <w:b/>
          <w:bCs/>
          <w:i/>
          <w:sz w:val="28"/>
          <w:szCs w:val="28"/>
        </w:rPr>
        <w:t>».</w:t>
      </w:r>
      <w:r w:rsidRPr="005C74CF">
        <w:rPr>
          <w:bCs/>
          <w:sz w:val="28"/>
          <w:szCs w:val="28"/>
        </w:rPr>
        <w:t xml:space="preserve"> Краткие сведения о композиторе. Две сюиты из музыки к драме Г. Ибсена «Пер </w:t>
      </w:r>
      <w:proofErr w:type="spellStart"/>
      <w:r w:rsidRPr="005C74CF">
        <w:rPr>
          <w:bCs/>
          <w:sz w:val="28"/>
          <w:szCs w:val="28"/>
        </w:rPr>
        <w:t>Гюнт</w:t>
      </w:r>
      <w:proofErr w:type="spellEnd"/>
      <w:r w:rsidRPr="005C74CF">
        <w:rPr>
          <w:bCs/>
          <w:sz w:val="28"/>
          <w:szCs w:val="28"/>
        </w:rPr>
        <w:t xml:space="preserve">» (принцип построения сюит). 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lastRenderedPageBreak/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bCs/>
          <w:sz w:val="28"/>
          <w:szCs w:val="28"/>
        </w:rPr>
        <w:t xml:space="preserve"> «Утро», «Смерть </w:t>
      </w:r>
      <w:proofErr w:type="spellStart"/>
      <w:r w:rsidRPr="005C74CF">
        <w:rPr>
          <w:bCs/>
          <w:sz w:val="28"/>
          <w:szCs w:val="28"/>
        </w:rPr>
        <w:t>Озе</w:t>
      </w:r>
      <w:proofErr w:type="spellEnd"/>
      <w:r w:rsidRPr="005C74CF">
        <w:rPr>
          <w:bCs/>
          <w:sz w:val="28"/>
          <w:szCs w:val="28"/>
        </w:rPr>
        <w:t xml:space="preserve">», «Танец </w:t>
      </w:r>
      <w:proofErr w:type="spellStart"/>
      <w:r w:rsidRPr="005C74CF">
        <w:rPr>
          <w:bCs/>
          <w:sz w:val="28"/>
          <w:szCs w:val="28"/>
        </w:rPr>
        <w:t>Анитры</w:t>
      </w:r>
      <w:proofErr w:type="spellEnd"/>
      <w:r w:rsidRPr="005C74CF">
        <w:rPr>
          <w:bCs/>
          <w:sz w:val="28"/>
          <w:szCs w:val="28"/>
        </w:rPr>
        <w:t xml:space="preserve">», «В пещере горного короля», «Песня </w:t>
      </w:r>
      <w:proofErr w:type="spellStart"/>
      <w:r w:rsidRPr="005C74CF">
        <w:rPr>
          <w:bCs/>
          <w:sz w:val="28"/>
          <w:szCs w:val="28"/>
        </w:rPr>
        <w:t>Сольвейг</w:t>
      </w:r>
      <w:proofErr w:type="spellEnd"/>
      <w:r w:rsidRPr="005C74CF">
        <w:rPr>
          <w:bCs/>
          <w:sz w:val="28"/>
          <w:szCs w:val="28"/>
        </w:rPr>
        <w:t xml:space="preserve">».  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 xml:space="preserve">Фактура. Типы фактуры </w:t>
      </w:r>
      <w:r w:rsidRPr="005C74CF">
        <w:rPr>
          <w:bCs/>
          <w:i/>
          <w:sz w:val="28"/>
          <w:szCs w:val="28"/>
        </w:rPr>
        <w:t>(</w:t>
      </w:r>
      <w:r w:rsidRPr="005C74CF">
        <w:rPr>
          <w:bCs/>
          <w:sz w:val="28"/>
          <w:szCs w:val="28"/>
        </w:rPr>
        <w:t xml:space="preserve">на примере пьес из сюиты Э. Грига «Пер </w:t>
      </w:r>
      <w:proofErr w:type="spellStart"/>
      <w:r w:rsidRPr="005C74CF">
        <w:rPr>
          <w:bCs/>
          <w:sz w:val="28"/>
          <w:szCs w:val="28"/>
        </w:rPr>
        <w:t>Гюнт</w:t>
      </w:r>
      <w:proofErr w:type="spellEnd"/>
      <w:r w:rsidRPr="005C74CF">
        <w:rPr>
          <w:bCs/>
          <w:sz w:val="28"/>
          <w:szCs w:val="28"/>
        </w:rPr>
        <w:t>»)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4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 xml:space="preserve">И.С. Бах. Двухголосная инвенция До-мажор.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 xml:space="preserve">Обобщение по теме «Музыка в театре, Э. Григ «Пер </w:t>
      </w:r>
      <w:proofErr w:type="spellStart"/>
      <w:r w:rsidRPr="005C74CF">
        <w:rPr>
          <w:b/>
          <w:bCs/>
          <w:i/>
          <w:sz w:val="28"/>
          <w:szCs w:val="28"/>
        </w:rPr>
        <w:t>Гюнт</w:t>
      </w:r>
      <w:proofErr w:type="spellEnd"/>
      <w:r w:rsidRPr="005C74CF">
        <w:rPr>
          <w:b/>
          <w:bCs/>
          <w:i/>
          <w:sz w:val="28"/>
          <w:szCs w:val="28"/>
        </w:rPr>
        <w:t>»».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>Определение на слух по небольшим музыкальным фрагментам изученных произведений, игра музыкальных тем из данных произведений.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Балет.</w:t>
      </w:r>
      <w:r w:rsidRPr="005C74CF">
        <w:rPr>
          <w:bCs/>
          <w:sz w:val="28"/>
          <w:szCs w:val="28"/>
        </w:rPr>
        <w:t xml:space="preserve"> Из истории балета. Балет в России. Балеты П.И.Чайковского. Краткие сведения о композиторе. П.И. Чайковский балет «Щелкунчик». 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Увертюра;</w:t>
      </w:r>
    </w:p>
    <w:p w:rsidR="003F7F9D" w:rsidRPr="005C74CF" w:rsidRDefault="003F7F9D" w:rsidP="004C734D">
      <w:pPr>
        <w:numPr>
          <w:ilvl w:val="0"/>
          <w:numId w:val="2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1-ое действие: 1-ая картина – Марш, Рост елки, Сцена сражения, 2-ая картина – «Вальс снежных хлопьев»;</w:t>
      </w:r>
    </w:p>
    <w:p w:rsidR="003F7F9D" w:rsidRPr="005C74CF" w:rsidRDefault="003F7F9D" w:rsidP="004C734D">
      <w:pPr>
        <w:numPr>
          <w:ilvl w:val="0"/>
          <w:numId w:val="2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2-ое действие – дивертисмент, Адажио, Таней феи Драже, Вальс.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Опера.</w:t>
      </w:r>
      <w:r w:rsidRPr="005C74CF">
        <w:rPr>
          <w:bCs/>
          <w:sz w:val="28"/>
          <w:szCs w:val="28"/>
        </w:rPr>
        <w:t xml:space="preserve"> Из истории оперы: Итальянские оперы </w:t>
      </w:r>
      <w:proofErr w:type="spellStart"/>
      <w:r w:rsidRPr="005C74CF">
        <w:rPr>
          <w:bCs/>
          <w:sz w:val="28"/>
          <w:szCs w:val="28"/>
          <w:lang w:val="en-US"/>
        </w:rPr>
        <w:t>seria</w:t>
      </w:r>
      <w:proofErr w:type="spellEnd"/>
      <w:r w:rsidRPr="005C74CF">
        <w:rPr>
          <w:bCs/>
          <w:sz w:val="28"/>
          <w:szCs w:val="28"/>
        </w:rPr>
        <w:t xml:space="preserve"> </w:t>
      </w:r>
      <w:proofErr w:type="spellStart"/>
      <w:r w:rsidRPr="005C74CF">
        <w:rPr>
          <w:bCs/>
          <w:sz w:val="28"/>
          <w:szCs w:val="28"/>
          <w:lang w:val="en-US"/>
        </w:rPr>
        <w:t>buffa</w:t>
      </w:r>
      <w:proofErr w:type="spellEnd"/>
      <w:r w:rsidRPr="005C74CF">
        <w:rPr>
          <w:bCs/>
          <w:sz w:val="28"/>
          <w:szCs w:val="28"/>
        </w:rPr>
        <w:t xml:space="preserve">. Строение оперы. Основа оперного спектакля сольные и </w:t>
      </w:r>
      <w:proofErr w:type="spellStart"/>
      <w:r w:rsidRPr="005C74CF">
        <w:rPr>
          <w:bCs/>
          <w:sz w:val="28"/>
          <w:szCs w:val="28"/>
        </w:rPr>
        <w:t>ансаблевые</w:t>
      </w:r>
      <w:proofErr w:type="spellEnd"/>
      <w:r w:rsidRPr="005C74CF">
        <w:rPr>
          <w:bCs/>
          <w:sz w:val="28"/>
          <w:szCs w:val="28"/>
        </w:rPr>
        <w:t xml:space="preserve"> вокальные номера: ария (ариетта, ариозо) речитатив, ансамбль, хор; увертюра, антракт (</w:t>
      </w:r>
      <w:proofErr w:type="spellStart"/>
      <w:r w:rsidRPr="005C74CF">
        <w:rPr>
          <w:bCs/>
          <w:sz w:val="28"/>
          <w:szCs w:val="28"/>
        </w:rPr>
        <w:t>орекстровое</w:t>
      </w:r>
      <w:proofErr w:type="spellEnd"/>
      <w:r w:rsidRPr="005C74CF">
        <w:rPr>
          <w:bCs/>
          <w:sz w:val="28"/>
          <w:szCs w:val="28"/>
        </w:rPr>
        <w:t xml:space="preserve"> вступление), либретто (текст оперы).   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Краткие сведения о М.И.Глинке. Опера «Руслан и Людмила» М.И. Глинки.</w:t>
      </w:r>
    </w:p>
    <w:p w:rsidR="003F7F9D" w:rsidRPr="005C74CF" w:rsidRDefault="003F7F9D" w:rsidP="001D22B5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bCs/>
          <w:sz w:val="28"/>
          <w:szCs w:val="28"/>
        </w:rPr>
        <w:t>Увертюра;</w:t>
      </w:r>
    </w:p>
    <w:p w:rsidR="003F7F9D" w:rsidRPr="005C74CF" w:rsidRDefault="003F7F9D" w:rsidP="004C734D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bCs/>
          <w:sz w:val="28"/>
          <w:szCs w:val="28"/>
        </w:rPr>
        <w:t>1-ое действие: интродукция (2 песни Баяна); Каватина Людмилы, сцена похищения Людмилы, ансамбль «Какое чудное мгновение» финал 1д. – Хор «Лель таинственный»;</w:t>
      </w:r>
    </w:p>
    <w:p w:rsidR="003F7F9D" w:rsidRPr="005C74CF" w:rsidRDefault="003F7F9D" w:rsidP="004C734D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2-ое действие: Сцена </w:t>
      </w:r>
      <w:proofErr w:type="spellStart"/>
      <w:r w:rsidRPr="005C74CF">
        <w:rPr>
          <w:sz w:val="28"/>
          <w:szCs w:val="28"/>
        </w:rPr>
        <w:t>Наины</w:t>
      </w:r>
      <w:proofErr w:type="spellEnd"/>
      <w:r w:rsidRPr="005C74CF">
        <w:rPr>
          <w:sz w:val="28"/>
          <w:szCs w:val="28"/>
        </w:rPr>
        <w:t xml:space="preserve"> и </w:t>
      </w:r>
      <w:proofErr w:type="spellStart"/>
      <w:r w:rsidRPr="005C74CF">
        <w:rPr>
          <w:sz w:val="28"/>
          <w:szCs w:val="28"/>
        </w:rPr>
        <w:t>Фарлафа</w:t>
      </w:r>
      <w:proofErr w:type="spellEnd"/>
      <w:r w:rsidRPr="005C74CF">
        <w:rPr>
          <w:sz w:val="28"/>
          <w:szCs w:val="28"/>
        </w:rPr>
        <w:t xml:space="preserve">, Ария – рондо </w:t>
      </w:r>
      <w:proofErr w:type="spellStart"/>
      <w:r w:rsidRPr="005C74CF">
        <w:rPr>
          <w:sz w:val="28"/>
          <w:szCs w:val="28"/>
        </w:rPr>
        <w:t>Фарлафа</w:t>
      </w:r>
      <w:proofErr w:type="spellEnd"/>
      <w:r w:rsidRPr="005C74CF">
        <w:rPr>
          <w:sz w:val="28"/>
          <w:szCs w:val="28"/>
        </w:rPr>
        <w:t>, Ария Руслана и Сцена с Головой;</w:t>
      </w:r>
    </w:p>
    <w:p w:rsidR="003F7F9D" w:rsidRPr="005C74CF" w:rsidRDefault="003F7F9D" w:rsidP="004C734D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3-е действие: Персидский хор;</w:t>
      </w:r>
    </w:p>
    <w:p w:rsidR="003F7F9D" w:rsidRPr="005C74CF" w:rsidRDefault="003F7F9D" w:rsidP="004C734D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4-е действие: Ария Людмилы, Марш Черномора, Восточные танцы;</w:t>
      </w:r>
    </w:p>
    <w:p w:rsidR="003F7F9D" w:rsidRPr="005C74CF" w:rsidRDefault="003F7F9D" w:rsidP="004C734D">
      <w:pPr>
        <w:numPr>
          <w:ilvl w:val="0"/>
          <w:numId w:val="2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5-е действие: Хоры «Ах ты, свет Людмила», «Не проснется птичка»; финал (фрагмент)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bCs/>
          <w:i/>
          <w:sz w:val="28"/>
          <w:szCs w:val="28"/>
        </w:rPr>
        <w:t>Обобщение по темам: балет, опера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bCs/>
          <w:sz w:val="28"/>
          <w:szCs w:val="28"/>
        </w:rPr>
        <w:t>Определение на слух по небольшим музыкальным фрагментам изученных произведений, игра музыкальных тем из данных произведений.</w:t>
      </w:r>
    </w:p>
    <w:p w:rsidR="003F7F9D" w:rsidRPr="005C74CF" w:rsidRDefault="003F7F9D" w:rsidP="004C734D">
      <w:pPr>
        <w:spacing w:line="276" w:lineRule="auto"/>
        <w:ind w:firstLine="709"/>
        <w:rPr>
          <w:sz w:val="28"/>
          <w:szCs w:val="28"/>
        </w:rPr>
      </w:pPr>
      <w:r w:rsidRPr="005C74CF">
        <w:rPr>
          <w:sz w:val="28"/>
          <w:szCs w:val="28"/>
        </w:rPr>
        <w:lastRenderedPageBreak/>
        <w:t>Резервный урок.</w:t>
      </w:r>
    </w:p>
    <w:p w:rsidR="001D22B5" w:rsidRDefault="001D22B5" w:rsidP="004C734D">
      <w:pPr>
        <w:spacing w:line="276" w:lineRule="auto"/>
        <w:ind w:firstLine="709"/>
        <w:jc w:val="center"/>
        <w:rPr>
          <w:b/>
          <w:sz w:val="28"/>
        </w:rPr>
      </w:pPr>
    </w:p>
    <w:p w:rsidR="001D22B5" w:rsidRDefault="001D22B5" w:rsidP="004C734D">
      <w:pPr>
        <w:spacing w:line="276" w:lineRule="auto"/>
        <w:ind w:firstLine="709"/>
        <w:jc w:val="center"/>
        <w:rPr>
          <w:b/>
          <w:sz w:val="28"/>
        </w:rPr>
      </w:pPr>
    </w:p>
    <w:p w:rsidR="005C74CF" w:rsidRPr="005C74CF" w:rsidRDefault="005C74CF" w:rsidP="004C734D">
      <w:pPr>
        <w:spacing w:line="276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2</w:t>
      </w:r>
      <w:r w:rsidRPr="005C74CF">
        <w:rPr>
          <w:b/>
          <w:sz w:val="28"/>
        </w:rPr>
        <w:t xml:space="preserve"> год обучения</w:t>
      </w:r>
    </w:p>
    <w:p w:rsidR="003F7F9D" w:rsidRPr="005C74CF" w:rsidRDefault="003F7F9D" w:rsidP="004C734D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b/>
          <w:i/>
          <w:sz w:val="28"/>
          <w:szCs w:val="28"/>
        </w:rPr>
        <w:t>Вводное занятие:</w:t>
      </w:r>
      <w:r w:rsidRPr="005C74CF">
        <w:rPr>
          <w:rFonts w:ascii="Times New Roman" w:hAnsi="Times New Roman"/>
          <w:b/>
          <w:sz w:val="28"/>
          <w:szCs w:val="28"/>
        </w:rPr>
        <w:t xml:space="preserve"> </w:t>
      </w:r>
      <w:r w:rsidRPr="005C74CF">
        <w:rPr>
          <w:rFonts w:ascii="Times New Roman" w:hAnsi="Times New Roman"/>
          <w:sz w:val="28"/>
          <w:szCs w:val="28"/>
        </w:rPr>
        <w:t>«Музыка от древних времен до И.С. Баха».</w:t>
      </w:r>
      <w:r w:rsidRPr="005C74CF">
        <w:rPr>
          <w:rFonts w:ascii="Times New Roman" w:hAnsi="Times New Roman"/>
          <w:i/>
          <w:sz w:val="28"/>
          <w:szCs w:val="28"/>
        </w:rPr>
        <w:t xml:space="preserve"> </w:t>
      </w:r>
      <w:r w:rsidRPr="005C74CF">
        <w:rPr>
          <w:rFonts w:ascii="Times New Roman" w:hAnsi="Times New Roman"/>
          <w:sz w:val="28"/>
          <w:szCs w:val="28"/>
        </w:rPr>
        <w:t>Музыка Древнего мира, Древней Греции, Средневековья, Возрождение, Даются понятия</w:t>
      </w:r>
      <w:proofErr w:type="gramStart"/>
      <w:r w:rsidRPr="005C74CF">
        <w:rPr>
          <w:rFonts w:ascii="Times New Roman" w:hAnsi="Times New Roman"/>
          <w:sz w:val="28"/>
          <w:szCs w:val="28"/>
        </w:rPr>
        <w:t>:»</w:t>
      </w:r>
      <w:proofErr w:type="gramEnd"/>
      <w:r w:rsidRPr="005C74CF">
        <w:rPr>
          <w:rFonts w:ascii="Times New Roman" w:hAnsi="Times New Roman"/>
          <w:sz w:val="28"/>
          <w:szCs w:val="28"/>
        </w:rPr>
        <w:t>Григорианский хорал», «Музыкальная нотация» (</w:t>
      </w:r>
      <w:proofErr w:type="spellStart"/>
      <w:r w:rsidRPr="005C74CF">
        <w:rPr>
          <w:rFonts w:ascii="Times New Roman" w:hAnsi="Times New Roman"/>
          <w:sz w:val="28"/>
          <w:szCs w:val="28"/>
        </w:rPr>
        <w:t>Гвидо</w:t>
      </w:r>
      <w:proofErr w:type="spellEnd"/>
      <w:r w:rsidRPr="005C74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4CF">
        <w:rPr>
          <w:rFonts w:ascii="Times New Roman" w:hAnsi="Times New Roman"/>
          <w:sz w:val="28"/>
          <w:szCs w:val="28"/>
        </w:rPr>
        <w:t>д‘Арецо</w:t>
      </w:r>
      <w:proofErr w:type="spellEnd"/>
      <w:r w:rsidRPr="005C74CF">
        <w:rPr>
          <w:rFonts w:ascii="Times New Roman" w:hAnsi="Times New Roman"/>
          <w:sz w:val="28"/>
          <w:szCs w:val="28"/>
        </w:rPr>
        <w:t xml:space="preserve">), «полифония и гомофония». Развитие многоголосия в музыке. Светская музыка (поэты-певцы Франции, Германии). Церковная музыка эпохи Возрождения (месса). </w:t>
      </w:r>
    </w:p>
    <w:p w:rsidR="003F7F9D" w:rsidRPr="005C74CF" w:rsidRDefault="003F7F9D" w:rsidP="004C734D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4CF">
        <w:rPr>
          <w:rFonts w:ascii="Times New Roman" w:hAnsi="Times New Roman"/>
          <w:i/>
          <w:sz w:val="28"/>
          <w:szCs w:val="28"/>
        </w:rPr>
        <w:t>Прослушивание произведений</w:t>
      </w:r>
      <w:r w:rsidRPr="005C74CF">
        <w:rPr>
          <w:rFonts w:ascii="Times New Roman" w:hAnsi="Times New Roman"/>
          <w:sz w:val="28"/>
          <w:szCs w:val="28"/>
        </w:rPr>
        <w:t xml:space="preserve">: три григорианских хорала, Органум, </w:t>
      </w:r>
      <w:proofErr w:type="spellStart"/>
      <w:r w:rsidRPr="005C74CF">
        <w:rPr>
          <w:rFonts w:ascii="Times New Roman" w:hAnsi="Times New Roman"/>
          <w:sz w:val="28"/>
          <w:szCs w:val="28"/>
        </w:rPr>
        <w:t>Мелизматический</w:t>
      </w:r>
      <w:proofErr w:type="spellEnd"/>
      <w:r w:rsidRPr="005C74CF">
        <w:rPr>
          <w:rFonts w:ascii="Times New Roman" w:hAnsi="Times New Roman"/>
          <w:sz w:val="28"/>
          <w:szCs w:val="28"/>
        </w:rPr>
        <w:t xml:space="preserve"> органум, Органум </w:t>
      </w:r>
      <w:proofErr w:type="spellStart"/>
      <w:r w:rsidRPr="005C74CF">
        <w:rPr>
          <w:rFonts w:ascii="Times New Roman" w:hAnsi="Times New Roman"/>
          <w:sz w:val="28"/>
          <w:szCs w:val="28"/>
        </w:rPr>
        <w:t>Перротина</w:t>
      </w:r>
      <w:proofErr w:type="spellEnd"/>
      <w:r w:rsidRPr="005C74CF">
        <w:rPr>
          <w:rFonts w:ascii="Times New Roman" w:hAnsi="Times New Roman"/>
          <w:sz w:val="28"/>
          <w:szCs w:val="28"/>
        </w:rPr>
        <w:t xml:space="preserve">, Песня миннезингера, </w:t>
      </w:r>
      <w:proofErr w:type="spellStart"/>
      <w:r w:rsidRPr="005C74CF">
        <w:rPr>
          <w:rFonts w:ascii="Times New Roman" w:hAnsi="Times New Roman"/>
          <w:sz w:val="28"/>
          <w:szCs w:val="28"/>
        </w:rPr>
        <w:t>Палестрина</w:t>
      </w:r>
      <w:proofErr w:type="spellEnd"/>
      <w:r w:rsidRPr="005C74CF">
        <w:rPr>
          <w:rFonts w:ascii="Times New Roman" w:hAnsi="Times New Roman"/>
          <w:sz w:val="28"/>
          <w:szCs w:val="28"/>
        </w:rPr>
        <w:t xml:space="preserve"> «</w:t>
      </w:r>
      <w:r w:rsidRPr="005C74CF">
        <w:rPr>
          <w:rFonts w:ascii="Times New Roman" w:hAnsi="Times New Roman"/>
          <w:sz w:val="28"/>
          <w:szCs w:val="28"/>
          <w:lang w:val="en-US"/>
        </w:rPr>
        <w:t>Agnus</w:t>
      </w:r>
      <w:r w:rsidRPr="005C74CF">
        <w:rPr>
          <w:rFonts w:ascii="Times New Roman" w:hAnsi="Times New Roman"/>
          <w:sz w:val="28"/>
          <w:szCs w:val="28"/>
        </w:rPr>
        <w:t xml:space="preserve"> </w:t>
      </w:r>
      <w:r w:rsidRPr="005C74CF">
        <w:rPr>
          <w:rFonts w:ascii="Times New Roman" w:hAnsi="Times New Roman"/>
          <w:sz w:val="28"/>
          <w:szCs w:val="28"/>
          <w:lang w:val="en-US"/>
        </w:rPr>
        <w:t>Dei</w:t>
      </w:r>
      <w:r w:rsidRPr="005C74CF">
        <w:rPr>
          <w:rFonts w:ascii="Times New Roman" w:hAnsi="Times New Roman"/>
          <w:sz w:val="28"/>
          <w:szCs w:val="28"/>
        </w:rPr>
        <w:t xml:space="preserve">». Объяснение - что такое «месса».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Музыка эпохи барокко: опера, оратория, кантата (возникновение и развития жанров). Инструментальная музыка Х</w:t>
      </w:r>
      <w:r w:rsidRPr="005C74CF">
        <w:rPr>
          <w:sz w:val="28"/>
          <w:szCs w:val="28"/>
          <w:lang w:val="en-US"/>
        </w:rPr>
        <w:t>VII</w:t>
      </w:r>
      <w:r w:rsidRPr="005C74CF">
        <w:rPr>
          <w:sz w:val="28"/>
          <w:szCs w:val="28"/>
        </w:rPr>
        <w:t xml:space="preserve">века: ее жанры и формы.  </w:t>
      </w: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>: Я.Пери, Опера «</w:t>
      </w:r>
      <w:proofErr w:type="spellStart"/>
      <w:r w:rsidRPr="005C74CF">
        <w:rPr>
          <w:sz w:val="28"/>
          <w:szCs w:val="28"/>
        </w:rPr>
        <w:t>Эвридика</w:t>
      </w:r>
      <w:proofErr w:type="spellEnd"/>
      <w:r w:rsidRPr="005C74CF">
        <w:rPr>
          <w:sz w:val="28"/>
          <w:szCs w:val="28"/>
        </w:rPr>
        <w:t xml:space="preserve">»; К. Монтеверди. Дуэт Орфея и Аполлона из оперы «Орфей»;  </w:t>
      </w:r>
      <w:proofErr w:type="spellStart"/>
      <w:r w:rsidRPr="005C74CF">
        <w:rPr>
          <w:sz w:val="28"/>
          <w:szCs w:val="28"/>
        </w:rPr>
        <w:t>Ж.Б.Люлли</w:t>
      </w:r>
      <w:proofErr w:type="spellEnd"/>
      <w:r w:rsidRPr="005C74CF">
        <w:rPr>
          <w:sz w:val="28"/>
          <w:szCs w:val="28"/>
        </w:rPr>
        <w:t xml:space="preserve">. Пролог из оперы «Изида»; Г. </w:t>
      </w:r>
      <w:proofErr w:type="spellStart"/>
      <w:r w:rsidRPr="005C74CF">
        <w:rPr>
          <w:sz w:val="28"/>
          <w:szCs w:val="28"/>
        </w:rPr>
        <w:t>Перселл</w:t>
      </w:r>
      <w:proofErr w:type="spellEnd"/>
      <w:r w:rsidRPr="005C74CF">
        <w:rPr>
          <w:sz w:val="28"/>
          <w:szCs w:val="28"/>
        </w:rPr>
        <w:t xml:space="preserve">. Ария </w:t>
      </w:r>
      <w:proofErr w:type="spellStart"/>
      <w:r w:rsidRPr="005C74CF">
        <w:rPr>
          <w:sz w:val="28"/>
          <w:szCs w:val="28"/>
        </w:rPr>
        <w:t>Дидоны</w:t>
      </w:r>
      <w:proofErr w:type="spellEnd"/>
      <w:r w:rsidRPr="005C74CF">
        <w:rPr>
          <w:sz w:val="28"/>
          <w:szCs w:val="28"/>
        </w:rPr>
        <w:t xml:space="preserve"> из оперы «</w:t>
      </w:r>
      <w:proofErr w:type="spellStart"/>
      <w:r w:rsidRPr="005C74CF">
        <w:rPr>
          <w:sz w:val="28"/>
          <w:szCs w:val="28"/>
        </w:rPr>
        <w:t>Дидона</w:t>
      </w:r>
      <w:proofErr w:type="spellEnd"/>
      <w:r w:rsidRPr="005C74CF">
        <w:rPr>
          <w:sz w:val="28"/>
          <w:szCs w:val="28"/>
        </w:rPr>
        <w:t xml:space="preserve"> и Эней»; А. </w:t>
      </w:r>
      <w:proofErr w:type="spellStart"/>
      <w:r w:rsidRPr="005C74CF">
        <w:rPr>
          <w:sz w:val="28"/>
          <w:szCs w:val="28"/>
        </w:rPr>
        <w:t>Ви-вальди</w:t>
      </w:r>
      <w:proofErr w:type="spellEnd"/>
      <w:r w:rsidRPr="005C74CF">
        <w:rPr>
          <w:sz w:val="28"/>
          <w:szCs w:val="28"/>
        </w:rPr>
        <w:t xml:space="preserve">.  Концерт Ре-мажор; Д. </w:t>
      </w:r>
      <w:proofErr w:type="spellStart"/>
      <w:r w:rsidRPr="005C74CF">
        <w:rPr>
          <w:sz w:val="28"/>
          <w:szCs w:val="28"/>
        </w:rPr>
        <w:t>Букстехуде</w:t>
      </w:r>
      <w:proofErr w:type="spellEnd"/>
      <w:r w:rsidRPr="005C74CF">
        <w:rPr>
          <w:sz w:val="28"/>
          <w:szCs w:val="28"/>
        </w:rPr>
        <w:t xml:space="preserve">. Прелюдия и фуга фа#-минор; И. </w:t>
      </w:r>
      <w:proofErr w:type="spellStart"/>
      <w:r w:rsidRPr="005C74CF">
        <w:rPr>
          <w:sz w:val="28"/>
          <w:szCs w:val="28"/>
        </w:rPr>
        <w:t>Пахельбель</w:t>
      </w:r>
      <w:proofErr w:type="spellEnd"/>
      <w:r w:rsidRPr="005C74CF">
        <w:rPr>
          <w:sz w:val="28"/>
          <w:szCs w:val="28"/>
        </w:rPr>
        <w:t xml:space="preserve">. Хоральная прелюдия; Ф. </w:t>
      </w:r>
      <w:proofErr w:type="spellStart"/>
      <w:r w:rsidRPr="005C74CF">
        <w:rPr>
          <w:sz w:val="28"/>
          <w:szCs w:val="28"/>
        </w:rPr>
        <w:t>Куперен</w:t>
      </w:r>
      <w:proofErr w:type="spellEnd"/>
      <w:r w:rsidRPr="005C74CF">
        <w:rPr>
          <w:sz w:val="28"/>
          <w:szCs w:val="28"/>
        </w:rPr>
        <w:t xml:space="preserve"> «Жнецы». </w:t>
      </w:r>
    </w:p>
    <w:p w:rsidR="003F7F9D" w:rsidRPr="005C74CF" w:rsidRDefault="003F7F9D" w:rsidP="004C734D">
      <w:pPr>
        <w:spacing w:line="276" w:lineRule="auto"/>
        <w:ind w:firstLine="709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 xml:space="preserve">И.С. Бах. Биография, особенности творчества и характеристика </w:t>
      </w:r>
      <w:proofErr w:type="gramStart"/>
      <w:r w:rsidRPr="005C74CF">
        <w:rPr>
          <w:b/>
          <w:i/>
          <w:sz w:val="28"/>
          <w:szCs w:val="28"/>
        </w:rPr>
        <w:t>основных</w:t>
      </w:r>
      <w:proofErr w:type="gramEnd"/>
      <w:r w:rsidRPr="005C74CF">
        <w:rPr>
          <w:b/>
          <w:i/>
          <w:sz w:val="28"/>
          <w:szCs w:val="28"/>
        </w:rPr>
        <w:t xml:space="preserve"> </w:t>
      </w:r>
      <w:proofErr w:type="spellStart"/>
      <w:r w:rsidRPr="005C74CF">
        <w:rPr>
          <w:b/>
          <w:i/>
          <w:sz w:val="28"/>
          <w:szCs w:val="28"/>
        </w:rPr>
        <w:t>произве-дений</w:t>
      </w:r>
      <w:proofErr w:type="spellEnd"/>
      <w:r w:rsidRPr="005C74CF">
        <w:rPr>
          <w:b/>
          <w:i/>
          <w:sz w:val="28"/>
          <w:szCs w:val="28"/>
        </w:rPr>
        <w:t xml:space="preserve">.  </w:t>
      </w:r>
      <w:r w:rsidRPr="005C74CF">
        <w:rPr>
          <w:sz w:val="28"/>
          <w:szCs w:val="28"/>
        </w:rPr>
        <w:t>Знакомство кантатно-ораториальным творчеством.  Даются понятия</w:t>
      </w:r>
      <w:proofErr w:type="gramStart"/>
      <w:r w:rsidRPr="005C74CF">
        <w:rPr>
          <w:sz w:val="28"/>
          <w:szCs w:val="28"/>
        </w:rPr>
        <w:t xml:space="preserve"> :</w:t>
      </w:r>
      <w:proofErr w:type="gramEnd"/>
      <w:r w:rsidRPr="005C74CF">
        <w:rPr>
          <w:sz w:val="28"/>
          <w:szCs w:val="28"/>
        </w:rPr>
        <w:t xml:space="preserve"> «кантор», «страсти» (</w:t>
      </w:r>
      <w:proofErr w:type="spellStart"/>
      <w:r w:rsidRPr="005C74CF">
        <w:rPr>
          <w:sz w:val="28"/>
          <w:szCs w:val="28"/>
        </w:rPr>
        <w:t>пассионы</w:t>
      </w:r>
      <w:proofErr w:type="spellEnd"/>
      <w:r w:rsidRPr="005C74CF">
        <w:rPr>
          <w:sz w:val="28"/>
          <w:szCs w:val="28"/>
        </w:rPr>
        <w:t xml:space="preserve">), повторяются понятия «месса», «кантата», «оратория». Сходство и различия оратории и кантаты. </w:t>
      </w: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>: Месса си-минор: №1-</w:t>
      </w:r>
      <w:r w:rsidRPr="005C74CF">
        <w:rPr>
          <w:sz w:val="28"/>
          <w:szCs w:val="28"/>
          <w:lang w:val="en-US"/>
        </w:rPr>
        <w:t>Kyrie</w:t>
      </w:r>
      <w:r w:rsidRPr="005C74CF">
        <w:rPr>
          <w:sz w:val="28"/>
          <w:szCs w:val="28"/>
        </w:rPr>
        <w:t xml:space="preserve">,  №4- </w:t>
      </w:r>
      <w:r w:rsidRPr="005C74CF">
        <w:rPr>
          <w:sz w:val="28"/>
          <w:szCs w:val="28"/>
          <w:lang w:val="en-US"/>
        </w:rPr>
        <w:t>Gloria</w:t>
      </w:r>
      <w:r w:rsidRPr="005C74CF">
        <w:rPr>
          <w:sz w:val="28"/>
          <w:szCs w:val="28"/>
        </w:rPr>
        <w:t>; «Страсти по Матфею- №47 «Ария альта»; «Рождественская оратория»; «Кофейная кантата»- №2 «Ария 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sz w:val="28"/>
          <w:szCs w:val="28"/>
        </w:rPr>
        <w:t xml:space="preserve">-  </w:t>
      </w:r>
      <w:r w:rsidRPr="005C74CF">
        <w:rPr>
          <w:sz w:val="28"/>
          <w:szCs w:val="28"/>
        </w:rPr>
        <w:t xml:space="preserve">Клавирное творчество: Нотная тетрадь А.М. Бах. 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 Полифония. Ее отличия от гомофонии. Даются понятия «инвенция, «тема», «</w:t>
      </w:r>
      <w:proofErr w:type="spellStart"/>
      <w:r w:rsidRPr="005C74CF">
        <w:rPr>
          <w:sz w:val="28"/>
          <w:szCs w:val="28"/>
        </w:rPr>
        <w:t>противосложение</w:t>
      </w:r>
      <w:proofErr w:type="spellEnd"/>
      <w:r w:rsidRPr="005C74CF">
        <w:rPr>
          <w:sz w:val="28"/>
          <w:szCs w:val="28"/>
        </w:rPr>
        <w:t xml:space="preserve">», «интермедия».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двухголосные инвенции №1 До-мажор, №4 ре-минор.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История возникновения и становления концерта. Понятие «концерт». Бранденбургские концерты. Слушание:  Бранденбургский концерт Соль-мажор.</w:t>
      </w:r>
    </w:p>
    <w:p w:rsidR="003F7F9D" w:rsidRPr="005C74CF" w:rsidRDefault="003F7F9D" w:rsidP="004C734D">
      <w:pPr>
        <w:numPr>
          <w:ilvl w:val="0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Хорошо темперированный клавир. Строение цикла ХТК: двухчастный цикл «прелюдия и фуга». Понятия «темперация», «прелюдия», «фуга». Форма фуги.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lastRenderedPageBreak/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numPr>
          <w:ilvl w:val="0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ХТК №1 Прелюдия и  фуга До-мажор,  №2 – Прелюдия и фуга до-минор.</w:t>
      </w:r>
    </w:p>
    <w:p w:rsidR="003F7F9D" w:rsidRPr="005C74CF" w:rsidRDefault="003F7F9D" w:rsidP="004C734D">
      <w:pPr>
        <w:numPr>
          <w:ilvl w:val="0"/>
          <w:numId w:val="2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Органное творчество И.С. Баха – кульминация в развитии этого вида музыкального искусства Европы. Два вида </w:t>
      </w:r>
      <w:proofErr w:type="spellStart"/>
      <w:r w:rsidRPr="005C74CF">
        <w:rPr>
          <w:sz w:val="28"/>
          <w:szCs w:val="28"/>
        </w:rPr>
        <w:t>баховских</w:t>
      </w:r>
      <w:proofErr w:type="spellEnd"/>
      <w:r w:rsidRPr="005C74CF">
        <w:rPr>
          <w:sz w:val="28"/>
          <w:szCs w:val="28"/>
        </w:rPr>
        <w:t xml:space="preserve"> произведений для органа – хоральные прелюдии (в основе вокальный склад - </w:t>
      </w:r>
      <w:proofErr w:type="spellStart"/>
      <w:r w:rsidRPr="005C74CF">
        <w:rPr>
          <w:sz w:val="28"/>
          <w:szCs w:val="28"/>
        </w:rPr>
        <w:t>протестанский</w:t>
      </w:r>
      <w:proofErr w:type="spellEnd"/>
      <w:r w:rsidRPr="005C74CF">
        <w:rPr>
          <w:sz w:val="28"/>
          <w:szCs w:val="28"/>
        </w:rPr>
        <w:t xml:space="preserve"> хорал), прелюдии, фантазии и токкаты с фугами (на основе инструментальных традиций): знакомство с хоральными прелюдиями. Понятия «хоральная прелюдия»  («хорал»), «токката», «импровизация»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numPr>
          <w:ilvl w:val="0"/>
          <w:numId w:val="2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Органная хоральная прелюдия фа-минор; Токката и фуга ре-минор.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Зачет по темам: Композиторы эпохи барокко. Творчество И.С. Баха.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</w:t>
      </w:r>
      <w:r w:rsidRPr="005C74CF">
        <w:rPr>
          <w:b/>
          <w:i/>
          <w:sz w:val="28"/>
          <w:szCs w:val="28"/>
        </w:rPr>
        <w:t>Формирование классического стиля в музыке. Музыкальный театр: опера и ее  разновидности.</w:t>
      </w:r>
      <w:r w:rsidRPr="005C74CF">
        <w:rPr>
          <w:sz w:val="28"/>
          <w:szCs w:val="28"/>
        </w:rPr>
        <w:t xml:space="preserve"> Инструментальная музыка Х</w:t>
      </w:r>
      <w:r w:rsidRPr="005C74CF">
        <w:rPr>
          <w:sz w:val="28"/>
          <w:szCs w:val="28"/>
          <w:lang w:val="en-US"/>
        </w:rPr>
        <w:t>VIII</w:t>
      </w:r>
      <w:r w:rsidRPr="005C74CF">
        <w:rPr>
          <w:sz w:val="28"/>
          <w:szCs w:val="28"/>
        </w:rPr>
        <w:t xml:space="preserve"> века. Понятия «стиль», «классицизм».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Венский классицизм; композиторы - венские классики.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произведений:</w:t>
      </w:r>
      <w:r w:rsidRPr="005C74CF">
        <w:rPr>
          <w:sz w:val="28"/>
          <w:szCs w:val="28"/>
        </w:rPr>
        <w:t xml:space="preserve"> Дж. </w:t>
      </w:r>
      <w:proofErr w:type="spellStart"/>
      <w:r w:rsidRPr="005C74CF">
        <w:rPr>
          <w:sz w:val="28"/>
          <w:szCs w:val="28"/>
        </w:rPr>
        <w:t>Перголези.Опера</w:t>
      </w:r>
      <w:proofErr w:type="spellEnd"/>
      <w:r w:rsidRPr="005C74CF">
        <w:rPr>
          <w:sz w:val="28"/>
          <w:szCs w:val="28"/>
        </w:rPr>
        <w:t xml:space="preserve"> «Служанка- госпожа»: ария Умберто, дуэт Умберто и </w:t>
      </w:r>
      <w:proofErr w:type="spellStart"/>
      <w:r w:rsidRPr="005C74CF">
        <w:rPr>
          <w:sz w:val="28"/>
          <w:szCs w:val="28"/>
        </w:rPr>
        <w:t>Серпины</w:t>
      </w:r>
      <w:proofErr w:type="spellEnd"/>
      <w:r w:rsidRPr="005C74CF">
        <w:rPr>
          <w:sz w:val="28"/>
          <w:szCs w:val="28"/>
        </w:rPr>
        <w:t xml:space="preserve">; К.В. </w:t>
      </w:r>
      <w:proofErr w:type="spellStart"/>
      <w:r w:rsidRPr="005C74CF">
        <w:rPr>
          <w:sz w:val="28"/>
          <w:szCs w:val="28"/>
        </w:rPr>
        <w:t>Глюк</w:t>
      </w:r>
      <w:proofErr w:type="spellEnd"/>
      <w:r w:rsidRPr="005C74CF">
        <w:rPr>
          <w:sz w:val="28"/>
          <w:szCs w:val="28"/>
        </w:rPr>
        <w:t xml:space="preserve">. Опера «Орфей и </w:t>
      </w:r>
      <w:proofErr w:type="spellStart"/>
      <w:r w:rsidRPr="005C74CF">
        <w:rPr>
          <w:sz w:val="28"/>
          <w:szCs w:val="28"/>
        </w:rPr>
        <w:t>Эвредика</w:t>
      </w:r>
      <w:proofErr w:type="spellEnd"/>
      <w:r w:rsidRPr="005C74CF">
        <w:rPr>
          <w:sz w:val="28"/>
          <w:szCs w:val="28"/>
        </w:rPr>
        <w:t>»</w:t>
      </w:r>
      <w:proofErr w:type="gramStart"/>
      <w:r w:rsidRPr="005C74CF">
        <w:rPr>
          <w:sz w:val="28"/>
          <w:szCs w:val="28"/>
        </w:rPr>
        <w:t xml:space="preserve"> :</w:t>
      </w:r>
      <w:proofErr w:type="gramEnd"/>
      <w:r w:rsidRPr="005C74CF">
        <w:rPr>
          <w:sz w:val="28"/>
          <w:szCs w:val="28"/>
        </w:rPr>
        <w:t xml:space="preserve"> ария Орфея.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</w:t>
      </w:r>
      <w:r w:rsidRPr="005C74CF">
        <w:rPr>
          <w:b/>
          <w:i/>
          <w:sz w:val="28"/>
          <w:szCs w:val="28"/>
        </w:rPr>
        <w:t xml:space="preserve">Й. Гайдн. Биография, особенности творчества, характеристика основных произведений. </w:t>
      </w:r>
      <w:r w:rsidRPr="005C74CF">
        <w:rPr>
          <w:sz w:val="28"/>
          <w:szCs w:val="28"/>
        </w:rPr>
        <w:t xml:space="preserve">Рассказ о жизни, творчестве и о характерных чертах стиля  Й. Гайдна. Сонатная форма, ее структура и правила построения. </w:t>
      </w:r>
      <w:r w:rsidRPr="005C74CF">
        <w:rPr>
          <w:i/>
          <w:sz w:val="28"/>
          <w:szCs w:val="28"/>
        </w:rPr>
        <w:t>Прослушивание произведений: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Соната Ре-мажор. </w:t>
      </w:r>
      <w:proofErr w:type="spellStart"/>
      <w:r w:rsidRPr="005C74CF">
        <w:rPr>
          <w:sz w:val="28"/>
          <w:szCs w:val="28"/>
        </w:rPr>
        <w:t>Сонатно</w:t>
      </w:r>
      <w:proofErr w:type="spellEnd"/>
      <w:r w:rsidRPr="005C74CF">
        <w:rPr>
          <w:sz w:val="28"/>
          <w:szCs w:val="28"/>
        </w:rPr>
        <w:t xml:space="preserve">–симфонический цикл. Симфония №103 Ми бемоль-мажор с тремоло литавр. Работа с нотным материалом. Определение границ частей симфонии, их функции (тоника, </w:t>
      </w:r>
      <w:proofErr w:type="spellStart"/>
      <w:proofErr w:type="gramStart"/>
      <w:r w:rsidRPr="005C74CF">
        <w:rPr>
          <w:sz w:val="28"/>
          <w:szCs w:val="28"/>
        </w:rPr>
        <w:t>субдо-минанта</w:t>
      </w:r>
      <w:proofErr w:type="spellEnd"/>
      <w:proofErr w:type="gramEnd"/>
      <w:r w:rsidRPr="005C74CF">
        <w:rPr>
          <w:sz w:val="28"/>
          <w:szCs w:val="28"/>
        </w:rPr>
        <w:t xml:space="preserve">, доминанта, тональность второй ступени и др.). 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Зачет по темам: инструментальная музыка Х</w:t>
      </w:r>
      <w:r w:rsidRPr="005C74CF">
        <w:rPr>
          <w:sz w:val="28"/>
          <w:szCs w:val="28"/>
          <w:lang w:val="en-US"/>
        </w:rPr>
        <w:t>VIII</w:t>
      </w:r>
      <w:r w:rsidRPr="005C74CF">
        <w:rPr>
          <w:sz w:val="28"/>
          <w:szCs w:val="28"/>
        </w:rPr>
        <w:t xml:space="preserve"> века, стиль «классицизм», венские классики. Творчество Й. Гайдна.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iCs/>
          <w:sz w:val="28"/>
          <w:szCs w:val="28"/>
        </w:rPr>
        <w:t xml:space="preserve"> </w:t>
      </w:r>
      <w:r w:rsidRPr="005C74CF">
        <w:rPr>
          <w:b/>
          <w:bCs/>
          <w:i/>
          <w:iCs/>
          <w:sz w:val="28"/>
          <w:szCs w:val="28"/>
        </w:rPr>
        <w:t xml:space="preserve">В.А.Моцарт. Биография, особенности стиля музыки композитора. </w:t>
      </w:r>
      <w:r w:rsidRPr="005C74CF">
        <w:rPr>
          <w:sz w:val="28"/>
          <w:szCs w:val="28"/>
        </w:rPr>
        <w:t xml:space="preserve">Основные сочинения. Знакомство с произведениями разных жанров: </w:t>
      </w: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Реквием, концерт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>. С оркестром №20 ре-минор (фрагмент 1 части), соната №11 Ля-мажор.</w:t>
      </w:r>
    </w:p>
    <w:p w:rsidR="003F7F9D" w:rsidRPr="005C74CF" w:rsidRDefault="00CA4EF8" w:rsidP="00CA4EF8">
      <w:pPr>
        <w:spacing w:line="276" w:lineRule="auto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3F7F9D" w:rsidRPr="005C74CF">
        <w:rPr>
          <w:sz w:val="28"/>
          <w:szCs w:val="28"/>
        </w:rPr>
        <w:t xml:space="preserve">Опера: история возникновения и становления оперы (повторение материала). Жанры опер Моцарта. </w:t>
      </w:r>
      <w:r w:rsidR="003F7F9D" w:rsidRPr="005C74CF">
        <w:rPr>
          <w:i/>
          <w:sz w:val="28"/>
          <w:szCs w:val="28"/>
        </w:rPr>
        <w:t>Опера «Свадьба Фигаро».</w:t>
      </w:r>
    </w:p>
    <w:p w:rsidR="003F7F9D" w:rsidRPr="005C74CF" w:rsidRDefault="00CA4EF8" w:rsidP="00CA4EF8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3F7F9D" w:rsidRPr="005C74CF">
        <w:rPr>
          <w:sz w:val="28"/>
          <w:szCs w:val="28"/>
        </w:rPr>
        <w:t xml:space="preserve">Симфоническое творчество. Повторение: «Становление сонатно-симфонического цикла». </w:t>
      </w:r>
      <w:r w:rsidR="003F7F9D" w:rsidRPr="005C74CF">
        <w:rPr>
          <w:i/>
          <w:sz w:val="28"/>
          <w:szCs w:val="28"/>
        </w:rPr>
        <w:t>Симфония №40 Соль-минор.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Обобщение по теме: «Творчество В.А.Моцарта». </w:t>
      </w:r>
      <w:r w:rsidRPr="005C74CF">
        <w:rPr>
          <w:sz w:val="28"/>
          <w:szCs w:val="28"/>
        </w:rPr>
        <w:t>Составление развернутого рассказа о жизни и творческом пути композитора и «выступление» на занятии. Определение на слух эпизодов из представленных произведений В.А.Моцарта,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Людвиг </w:t>
      </w:r>
      <w:proofErr w:type="spellStart"/>
      <w:r w:rsidRPr="005C74CF">
        <w:rPr>
          <w:b/>
          <w:bCs/>
          <w:i/>
          <w:iCs/>
          <w:sz w:val="28"/>
          <w:szCs w:val="28"/>
        </w:rPr>
        <w:t>ван</w:t>
      </w:r>
      <w:proofErr w:type="spellEnd"/>
      <w:r w:rsidRPr="005C74CF">
        <w:rPr>
          <w:b/>
          <w:bCs/>
          <w:i/>
          <w:iCs/>
          <w:sz w:val="28"/>
          <w:szCs w:val="28"/>
        </w:rPr>
        <w:t xml:space="preserve"> Бетховен. Биография,  характеристика творчества и особенности стиля музыки композитора. </w:t>
      </w:r>
      <w:r w:rsidRPr="005C74CF">
        <w:rPr>
          <w:sz w:val="28"/>
          <w:szCs w:val="28"/>
        </w:rPr>
        <w:t>Основные сочинения.</w:t>
      </w:r>
      <w:r w:rsidRPr="005C74CF">
        <w:rPr>
          <w:i/>
          <w:sz w:val="28"/>
          <w:szCs w:val="28"/>
        </w:rPr>
        <w:t xml:space="preserve"> Прослушивание произведений</w:t>
      </w:r>
    </w:p>
    <w:p w:rsidR="003F7F9D" w:rsidRPr="005C74CF" w:rsidRDefault="003F7F9D" w:rsidP="004C734D">
      <w:pPr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Повторение: «Сонатная форма, ее структура и правила построения». Соната №14 до#-минор «Лунная» (1 часть), соната №23 Фа-минор «Аппассионата», соната №17 Ре-минор. Соната №8 до-минор «Патетическая».</w:t>
      </w:r>
    </w:p>
    <w:p w:rsidR="003F7F9D" w:rsidRPr="005C74CF" w:rsidRDefault="003F7F9D" w:rsidP="004C734D">
      <w:pPr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Характеристика увертюры «Эгмонт» - увертюра из музыки к трагедии И.Гете.</w:t>
      </w:r>
    </w:p>
    <w:p w:rsidR="003F7F9D" w:rsidRPr="005C74CF" w:rsidRDefault="003F7F9D" w:rsidP="004C734D">
      <w:pPr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Повторение темы: «Сонатно-симфонический цикл» Симфония №6 (3часть). Симфония №9 ре-минор (обзорно). Симфония №5 до-минор.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Обобщение по теме: «Творчество Л.Бетховена». </w:t>
      </w:r>
      <w:r w:rsidRPr="005C74CF">
        <w:rPr>
          <w:sz w:val="28"/>
          <w:szCs w:val="28"/>
        </w:rPr>
        <w:t>Задание: На основе полученных вопросов составить развернутый пересказ о жизни и творчестве Л.Бетховена и выступить на занятии. Определение на слух эпизодов из представленных произведений Л.Бетховена,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Обобщающие занятия по теме: «Классицизм». </w:t>
      </w:r>
      <w:r w:rsidRPr="005C74CF">
        <w:rPr>
          <w:sz w:val="28"/>
          <w:szCs w:val="28"/>
        </w:rPr>
        <w:t xml:space="preserve">Повторение тем: классическая музыка – жанры и формы классической музыки, сонатно-симфонический цикл, соната и симфония. Музыкальный язык </w:t>
      </w:r>
      <w:proofErr w:type="spellStart"/>
      <w:r w:rsidRPr="005C74CF">
        <w:rPr>
          <w:sz w:val="28"/>
          <w:szCs w:val="28"/>
        </w:rPr>
        <w:t>Й.Гайдна</w:t>
      </w:r>
      <w:proofErr w:type="spellEnd"/>
      <w:r w:rsidRPr="005C74CF">
        <w:rPr>
          <w:sz w:val="28"/>
          <w:szCs w:val="28"/>
        </w:rPr>
        <w:t>, В.А.Моцарта, Л.Бетховена.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Художественное направление «Романтизм». </w:t>
      </w:r>
      <w:r w:rsidRPr="005C74CF">
        <w:rPr>
          <w:sz w:val="28"/>
          <w:szCs w:val="28"/>
        </w:rPr>
        <w:t xml:space="preserve">Романтизм в литературе, искусстве. Романтизм в музыке: Музыкальные жанры – песня и баллада, вокальный цикл, фортепианная миниатюра, пьесы – танцы, симфоническая поэма.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произведений:</w:t>
      </w:r>
      <w:r w:rsidRPr="005C74CF">
        <w:rPr>
          <w:sz w:val="28"/>
          <w:szCs w:val="28"/>
        </w:rPr>
        <w:t xml:space="preserve"> Ф.Мендельсон «Песни без слов» №30, Р.Шуман «Карнавал» - «Шопен», «Детские сцены» - «Грезы»; Ф.Лист Этюд «Мазепа»; А.Дворжак. Симфония №9 «Из нового света».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Романтическая опера в творчестве композиторов – романтиков. </w:t>
      </w:r>
      <w:r w:rsidRPr="005C74CF">
        <w:rPr>
          <w:i/>
          <w:sz w:val="28"/>
          <w:szCs w:val="28"/>
        </w:rPr>
        <w:t>Прослушивание произведений:</w:t>
      </w:r>
      <w:r w:rsidRPr="005C74CF">
        <w:rPr>
          <w:sz w:val="28"/>
          <w:szCs w:val="28"/>
        </w:rPr>
        <w:t xml:space="preserve"> Д.Ж.Верди «Застольная песня» из оперы «Травиата»; Р.Вагнер «Полет валькирий» из оперы «Валькирия»; Ж.Бизе Опера «</w:t>
      </w:r>
      <w:proofErr w:type="spellStart"/>
      <w:r w:rsidRPr="005C74CF">
        <w:rPr>
          <w:sz w:val="28"/>
          <w:szCs w:val="28"/>
        </w:rPr>
        <w:t>Кармен</w:t>
      </w:r>
      <w:proofErr w:type="spellEnd"/>
      <w:r w:rsidRPr="005C74CF">
        <w:rPr>
          <w:sz w:val="28"/>
          <w:szCs w:val="28"/>
        </w:rPr>
        <w:t xml:space="preserve">» - Хабанера, Сегидилья, увертюра; Дж.Россини. Ария Фигаро </w:t>
      </w:r>
      <w:r w:rsidRPr="005C74CF">
        <w:rPr>
          <w:sz w:val="28"/>
          <w:szCs w:val="28"/>
        </w:rPr>
        <w:lastRenderedPageBreak/>
        <w:t>из оперы «Севильский цирюльник»; В.Беллини. Ария Нормы «</w:t>
      </w:r>
      <w:proofErr w:type="spellStart"/>
      <w:r w:rsidRPr="005C74CF">
        <w:rPr>
          <w:sz w:val="28"/>
          <w:szCs w:val="28"/>
          <w:lang w:val="en-US"/>
        </w:rPr>
        <w:t>Casta</w:t>
      </w:r>
      <w:proofErr w:type="spellEnd"/>
      <w:r w:rsidRPr="005C74CF">
        <w:rPr>
          <w:sz w:val="28"/>
          <w:szCs w:val="28"/>
        </w:rPr>
        <w:t xml:space="preserve"> </w:t>
      </w:r>
      <w:proofErr w:type="spellStart"/>
      <w:r w:rsidRPr="005C74CF">
        <w:rPr>
          <w:sz w:val="28"/>
          <w:szCs w:val="28"/>
          <w:lang w:val="en-US"/>
        </w:rPr>
        <w:t>divo</w:t>
      </w:r>
      <w:proofErr w:type="spellEnd"/>
      <w:r w:rsidRPr="005C74CF">
        <w:rPr>
          <w:sz w:val="28"/>
          <w:szCs w:val="28"/>
        </w:rPr>
        <w:t>» из оперы «Норма».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ab/>
        <w:t>Ф.Шуберт. Биография, характерные черты стиля.</w:t>
      </w:r>
      <w:r w:rsidRPr="005C74CF">
        <w:rPr>
          <w:sz w:val="28"/>
          <w:szCs w:val="28"/>
        </w:rPr>
        <w:t xml:space="preserve"> Основные сочинения.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Фортепианные сочинения: Вальс си-минор, Музыкальный момент фа-минор, Экспромт Ми ь –мажор. Песни и романсы: «Гретхен за прялкой», баллада «Лесной царь», «Вечерняя серенада», песня «</w:t>
      </w:r>
      <w:r w:rsidRPr="005C74CF">
        <w:rPr>
          <w:sz w:val="28"/>
          <w:szCs w:val="28"/>
          <w:lang w:val="en-US"/>
        </w:rPr>
        <w:t>Ave</w:t>
      </w:r>
      <w:r w:rsidRPr="005C74CF">
        <w:rPr>
          <w:sz w:val="28"/>
          <w:szCs w:val="28"/>
        </w:rPr>
        <w:t xml:space="preserve"> </w:t>
      </w:r>
      <w:r w:rsidRPr="005C74CF">
        <w:rPr>
          <w:sz w:val="28"/>
          <w:szCs w:val="28"/>
          <w:lang w:val="en-US"/>
        </w:rPr>
        <w:t>Maria</w:t>
      </w:r>
      <w:r w:rsidRPr="005C74CF">
        <w:rPr>
          <w:sz w:val="28"/>
          <w:szCs w:val="28"/>
        </w:rPr>
        <w:t xml:space="preserve">». Вокальные циклы: «Прекрасная мельничиха» - «В путь», «Мельник и ручей»; «Зимний путь» - «Спокойно спи», «Весенний сон», «Шарманщик».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Симфоническое творчество: Симфония №8 си-минор «Неоконченная».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Обобщения по темам: романтизм, творчество Ф.Шуберта.</w:t>
      </w:r>
      <w:r w:rsidRPr="005C74CF">
        <w:rPr>
          <w:sz w:val="28"/>
          <w:szCs w:val="28"/>
        </w:rPr>
        <w:t xml:space="preserve"> Романтизм в литературе, музыке. Задания: на основе полученных вопросов составить развернутый пересказ о жизни и творчестве Ф.Шуберта и выступить на занятии. Определение на слух по небольшим музыкальным фрагментам произведения Ф.Шуберта,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Импрессионизм в музыкальном искусстве 19 века. </w:t>
      </w:r>
      <w:r w:rsidRPr="005C74CF">
        <w:rPr>
          <w:sz w:val="28"/>
          <w:szCs w:val="28"/>
        </w:rPr>
        <w:t xml:space="preserve">Импрессионизм как направление в музыкальном искусстве 19 века.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К.Дебюсси «Послеполуденный отдых фавна», М.Равель «Болеро», «Ундина».</w:t>
      </w:r>
    </w:p>
    <w:p w:rsidR="003F7F9D" w:rsidRPr="005C74CF" w:rsidRDefault="003F7F9D" w:rsidP="004C734D">
      <w:pPr>
        <w:spacing w:line="276" w:lineRule="auto"/>
        <w:ind w:firstLine="709"/>
        <w:rPr>
          <w:sz w:val="28"/>
          <w:szCs w:val="28"/>
        </w:rPr>
      </w:pPr>
      <w:r w:rsidRPr="005C74CF">
        <w:rPr>
          <w:sz w:val="28"/>
          <w:szCs w:val="28"/>
        </w:rPr>
        <w:t>Резервный урок.</w:t>
      </w:r>
    </w:p>
    <w:p w:rsidR="005C74CF" w:rsidRPr="005C74CF" w:rsidRDefault="005C74CF" w:rsidP="004C734D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3</w:t>
      </w:r>
      <w:r w:rsidRPr="005C74CF">
        <w:rPr>
          <w:b/>
          <w:sz w:val="28"/>
        </w:rPr>
        <w:t xml:space="preserve"> год обучения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C74CF">
        <w:rPr>
          <w:b/>
          <w:i/>
          <w:sz w:val="28"/>
          <w:szCs w:val="28"/>
        </w:rPr>
        <w:t>Вводное занятие</w:t>
      </w:r>
      <w:r w:rsidRPr="005C74CF">
        <w:t xml:space="preserve">. </w:t>
      </w:r>
      <w:r w:rsidRPr="005C74CF">
        <w:rPr>
          <w:sz w:val="28"/>
          <w:szCs w:val="28"/>
        </w:rPr>
        <w:t xml:space="preserve">Содержание курса обучения.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/>
          <w:i/>
          <w:iCs/>
          <w:sz w:val="28"/>
          <w:szCs w:val="28"/>
        </w:rPr>
        <w:t>Ф.Шопен. Биография и характеристика творчества.</w:t>
      </w:r>
      <w:r w:rsidRPr="005C74CF">
        <w:rPr>
          <w:bCs/>
          <w:sz w:val="28"/>
          <w:szCs w:val="28"/>
        </w:rPr>
        <w:t xml:space="preserve"> Понятие «Национальная школа». Ф.Шопен  – представитель польской национальной школы.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bCs/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Фортепианные сочинения:</w:t>
      </w:r>
    </w:p>
    <w:p w:rsidR="003F7F9D" w:rsidRPr="005C74CF" w:rsidRDefault="003F7F9D" w:rsidP="004C734D">
      <w:pPr>
        <w:numPr>
          <w:ilvl w:val="0"/>
          <w:numId w:val="3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Мазурки: ор.56 №2 До-мажор, ор.7 №1 Си ь – мажор, ор.68 №2 ля-минор.</w:t>
      </w:r>
    </w:p>
    <w:p w:rsidR="003F7F9D" w:rsidRPr="005C74CF" w:rsidRDefault="003F7F9D" w:rsidP="004C734D">
      <w:pPr>
        <w:numPr>
          <w:ilvl w:val="0"/>
          <w:numId w:val="3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Полонез Ля-мажор</w:t>
      </w:r>
    </w:p>
    <w:p w:rsidR="003F7F9D" w:rsidRPr="005C74CF" w:rsidRDefault="003F7F9D" w:rsidP="004C734D">
      <w:pPr>
        <w:numPr>
          <w:ilvl w:val="0"/>
          <w:numId w:val="3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Ноктюрн фа-минор.</w:t>
      </w:r>
    </w:p>
    <w:p w:rsidR="003F7F9D" w:rsidRPr="005C74CF" w:rsidRDefault="003F7F9D" w:rsidP="004C734D">
      <w:pPr>
        <w:numPr>
          <w:ilvl w:val="0"/>
          <w:numId w:val="3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Этюды: ор.10 №12 «Революционный», №3 Ми-мажор.</w:t>
      </w:r>
    </w:p>
    <w:p w:rsidR="003F7F9D" w:rsidRPr="005C74CF" w:rsidRDefault="003F7F9D" w:rsidP="004C734D">
      <w:pPr>
        <w:numPr>
          <w:ilvl w:val="0"/>
          <w:numId w:val="3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Прелюдии: №4 ми-минор, №7 Ля-мажор, №20 до-минор.</w:t>
      </w:r>
    </w:p>
    <w:p w:rsidR="003F7F9D" w:rsidRPr="005C74CF" w:rsidRDefault="003F7F9D" w:rsidP="004C734D">
      <w:pPr>
        <w:numPr>
          <w:ilvl w:val="0"/>
          <w:numId w:val="30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C74CF">
        <w:rPr>
          <w:bCs/>
          <w:sz w:val="28"/>
          <w:szCs w:val="28"/>
        </w:rPr>
        <w:t>Вальс до</w:t>
      </w:r>
      <w:r w:rsidRPr="005C74CF">
        <w:rPr>
          <w:bCs/>
          <w:sz w:val="28"/>
          <w:szCs w:val="28"/>
          <w:lang w:val="en-US"/>
        </w:rPr>
        <w:t>#</w:t>
      </w:r>
      <w:r w:rsidRPr="005C74CF">
        <w:rPr>
          <w:bCs/>
          <w:sz w:val="28"/>
          <w:szCs w:val="28"/>
        </w:rPr>
        <w:t>-минор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iCs/>
          <w:sz w:val="28"/>
          <w:szCs w:val="28"/>
        </w:rPr>
        <w:t xml:space="preserve">Обобщение по теме: «Творчество Ф.Шопена». </w:t>
      </w:r>
      <w:r w:rsidRPr="005C74CF">
        <w:rPr>
          <w:bCs/>
          <w:sz w:val="28"/>
          <w:szCs w:val="28"/>
        </w:rPr>
        <w:t xml:space="preserve">Беседы о жизни и творчестве Ф.Шопена. </w:t>
      </w:r>
      <w:r w:rsidRPr="005C74CF">
        <w:rPr>
          <w:sz w:val="28"/>
          <w:szCs w:val="28"/>
        </w:rPr>
        <w:t xml:space="preserve">Определение на слух по небольшим музыкальным </w:t>
      </w:r>
      <w:r w:rsidRPr="005C74CF">
        <w:rPr>
          <w:sz w:val="28"/>
          <w:szCs w:val="28"/>
        </w:rPr>
        <w:lastRenderedPageBreak/>
        <w:t>фрагментам произведения Ф.Шопена,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Обобщение по теме: «Романтизм».</w:t>
      </w:r>
      <w:r w:rsidRPr="005C74CF">
        <w:rPr>
          <w:sz w:val="28"/>
          <w:szCs w:val="28"/>
        </w:rPr>
        <w:t xml:space="preserve"> Рассказать о романтизме и о направлениях, возникших благодаря ему в музыкальном искусстве.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Русская музыка с древних времен до 18 века. </w:t>
      </w:r>
      <w:r w:rsidRPr="005C74CF">
        <w:rPr>
          <w:sz w:val="28"/>
          <w:szCs w:val="28"/>
        </w:rPr>
        <w:t xml:space="preserve">Первые формы профессиональной музыки. Фольклор: новгородская былина; исторические, лирические песни. Хор государевых певчих дьяков.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Русская музыка 17 века:</w:t>
      </w:r>
      <w:r w:rsidRPr="005C74CF">
        <w:rPr>
          <w:i/>
          <w:iCs/>
          <w:sz w:val="28"/>
          <w:szCs w:val="28"/>
        </w:rPr>
        <w:t xml:space="preserve"> р</w:t>
      </w:r>
      <w:r w:rsidRPr="005C74CF">
        <w:rPr>
          <w:sz w:val="28"/>
          <w:szCs w:val="28"/>
        </w:rPr>
        <w:t xml:space="preserve">азвитие многоголосия – </w:t>
      </w:r>
      <w:proofErr w:type="spellStart"/>
      <w:r w:rsidRPr="005C74CF">
        <w:rPr>
          <w:sz w:val="28"/>
          <w:szCs w:val="28"/>
        </w:rPr>
        <w:t>партесное</w:t>
      </w:r>
      <w:proofErr w:type="spellEnd"/>
      <w:r w:rsidRPr="005C74CF">
        <w:rPr>
          <w:sz w:val="28"/>
          <w:szCs w:val="28"/>
        </w:rPr>
        <w:t xml:space="preserve"> пение. Первый русский придворный театр в Москве (1674г.). Слушание: «Старинные распевы </w:t>
      </w:r>
      <w:r w:rsidRPr="005C74CF">
        <w:rPr>
          <w:sz w:val="28"/>
          <w:szCs w:val="28"/>
          <w:lang w:val="en-US"/>
        </w:rPr>
        <w:t>XVI</w:t>
      </w:r>
      <w:r w:rsidRPr="005C74CF">
        <w:rPr>
          <w:sz w:val="28"/>
          <w:szCs w:val="28"/>
        </w:rPr>
        <w:t>-</w:t>
      </w:r>
      <w:r w:rsidRPr="005C74CF">
        <w:rPr>
          <w:sz w:val="28"/>
          <w:szCs w:val="28"/>
          <w:lang w:val="en-US"/>
        </w:rPr>
        <w:t>XVIII</w:t>
      </w:r>
      <w:r w:rsidRPr="005C74CF">
        <w:rPr>
          <w:sz w:val="28"/>
          <w:szCs w:val="28"/>
        </w:rPr>
        <w:t xml:space="preserve"> вв.».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Русская музыка 18 века</w:t>
      </w:r>
      <w:r w:rsidRPr="005C74CF">
        <w:rPr>
          <w:i/>
          <w:iCs/>
          <w:sz w:val="28"/>
          <w:szCs w:val="28"/>
        </w:rPr>
        <w:t>:</w:t>
      </w:r>
      <w:r w:rsidRPr="005C74CF">
        <w:rPr>
          <w:sz w:val="28"/>
          <w:szCs w:val="28"/>
        </w:rPr>
        <w:t xml:space="preserve"> канты – </w:t>
      </w:r>
      <w:proofErr w:type="spellStart"/>
      <w:r w:rsidRPr="005C74CF">
        <w:rPr>
          <w:sz w:val="28"/>
          <w:szCs w:val="28"/>
        </w:rPr>
        <w:t>виваты</w:t>
      </w:r>
      <w:proofErr w:type="spellEnd"/>
      <w:r w:rsidRPr="005C74CF">
        <w:rPr>
          <w:sz w:val="28"/>
          <w:szCs w:val="28"/>
        </w:rPr>
        <w:t xml:space="preserve">, светские канты: «Буря море </w:t>
      </w:r>
      <w:proofErr w:type="spellStart"/>
      <w:r w:rsidRPr="005C74CF">
        <w:rPr>
          <w:sz w:val="28"/>
          <w:szCs w:val="28"/>
        </w:rPr>
        <w:t>раздымает</w:t>
      </w:r>
      <w:proofErr w:type="spellEnd"/>
      <w:r w:rsidRPr="005C74CF">
        <w:rPr>
          <w:sz w:val="28"/>
          <w:szCs w:val="28"/>
        </w:rPr>
        <w:t>» (кант для мужского хора). Городская песня, народная песня. Нотные записи народных песен. Театральная жизнь: первый публичный театр в Москве (1702г.); первые русские оперы – В.А.Пашкевич, Е.И.Фомин. Камерная инструментальная музыка (</w:t>
      </w:r>
      <w:proofErr w:type="spellStart"/>
      <w:r w:rsidRPr="005C74CF">
        <w:rPr>
          <w:sz w:val="28"/>
          <w:szCs w:val="28"/>
        </w:rPr>
        <w:t>И.Хандошкин</w:t>
      </w:r>
      <w:proofErr w:type="spellEnd"/>
      <w:r w:rsidRPr="005C74CF">
        <w:rPr>
          <w:sz w:val="28"/>
          <w:szCs w:val="28"/>
        </w:rPr>
        <w:t xml:space="preserve">). </w:t>
      </w:r>
      <w:proofErr w:type="spellStart"/>
      <w:r w:rsidRPr="005C74CF">
        <w:rPr>
          <w:sz w:val="28"/>
          <w:szCs w:val="28"/>
        </w:rPr>
        <w:t>Д.С.Бортнянский</w:t>
      </w:r>
      <w:proofErr w:type="spellEnd"/>
      <w:r w:rsidRPr="005C74CF">
        <w:rPr>
          <w:sz w:val="28"/>
          <w:szCs w:val="28"/>
        </w:rPr>
        <w:t xml:space="preserve">, М.С.Березовский – крупнейшие авторы духовных концертов. </w:t>
      </w:r>
      <w:proofErr w:type="spellStart"/>
      <w:r w:rsidRPr="005C74CF">
        <w:rPr>
          <w:sz w:val="28"/>
          <w:szCs w:val="28"/>
        </w:rPr>
        <w:t>Д.Бортнянский</w:t>
      </w:r>
      <w:proofErr w:type="spellEnd"/>
      <w:r w:rsidRPr="005C74CF">
        <w:rPr>
          <w:sz w:val="28"/>
          <w:szCs w:val="28"/>
        </w:rPr>
        <w:t xml:space="preserve">. Концерт №1 для хора «Воспойте </w:t>
      </w:r>
      <w:proofErr w:type="spellStart"/>
      <w:r w:rsidRPr="005C74CF">
        <w:rPr>
          <w:sz w:val="28"/>
          <w:szCs w:val="28"/>
        </w:rPr>
        <w:t>Господеви</w:t>
      </w:r>
      <w:proofErr w:type="spellEnd"/>
      <w:r w:rsidRPr="005C74CF">
        <w:rPr>
          <w:sz w:val="28"/>
          <w:szCs w:val="28"/>
        </w:rPr>
        <w:t xml:space="preserve">, воспойте песнь </w:t>
      </w:r>
      <w:proofErr w:type="spellStart"/>
      <w:r w:rsidRPr="005C74CF">
        <w:rPr>
          <w:sz w:val="28"/>
          <w:szCs w:val="28"/>
        </w:rPr>
        <w:t>нову</w:t>
      </w:r>
      <w:proofErr w:type="spellEnd"/>
      <w:r w:rsidRPr="005C74CF">
        <w:rPr>
          <w:sz w:val="28"/>
          <w:szCs w:val="28"/>
        </w:rPr>
        <w:t>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Русская музыка первой половины 19 века. </w:t>
      </w:r>
      <w:r w:rsidRPr="005C74CF">
        <w:rPr>
          <w:sz w:val="28"/>
          <w:szCs w:val="28"/>
        </w:rPr>
        <w:t xml:space="preserve">Художественная культура 19 века: литература и живопись, театр и музыка. Концертная жизнь в Петербурге. Романсовое творчество композиторов: основные жанры русского романса. Творчество </w:t>
      </w:r>
      <w:proofErr w:type="spellStart"/>
      <w:r w:rsidRPr="005C74CF">
        <w:rPr>
          <w:sz w:val="28"/>
          <w:szCs w:val="28"/>
        </w:rPr>
        <w:t>А.А.Алябьева</w:t>
      </w:r>
      <w:proofErr w:type="spellEnd"/>
      <w:r w:rsidRPr="005C74CF">
        <w:rPr>
          <w:sz w:val="28"/>
          <w:szCs w:val="28"/>
        </w:rPr>
        <w:t xml:space="preserve"> («Соловей»), А.В.Варламова («Белеет парус одинокий»), </w:t>
      </w:r>
      <w:proofErr w:type="spellStart"/>
      <w:r w:rsidRPr="005C74CF">
        <w:rPr>
          <w:sz w:val="28"/>
          <w:szCs w:val="28"/>
        </w:rPr>
        <w:t>А.Л.Гурилева</w:t>
      </w:r>
      <w:proofErr w:type="spellEnd"/>
      <w:r w:rsidRPr="005C74CF">
        <w:rPr>
          <w:sz w:val="28"/>
          <w:szCs w:val="28"/>
        </w:rPr>
        <w:t xml:space="preserve"> («Колокольчик», «Вьется ласточка»).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М.И.Глинка. Биография, рассказ о жизни М.И.Глинки, его судьбе. </w:t>
      </w:r>
      <w:r w:rsidRPr="005C74CF">
        <w:rPr>
          <w:sz w:val="28"/>
          <w:szCs w:val="28"/>
        </w:rPr>
        <w:t xml:space="preserve">Новаторство в оперном жанре. Глинка – родоначальник русской классической музыки. Глинка – создатель русской вокальной школы. </w:t>
      </w: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Романсы: «Я помню чудное мгновенье», «Не пой, красавица», «Ночной зефир», «Ночной смотр»; романсы из вокального цикла «Прощание с Петербургом»: «Попутная песня №6», «Жаворонок» (№10). Произведения для оркестра: «Вальс – фантазия», симфоническая фантазия «Камаринская», увертюра к опере «Руслан и Людмила».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Опера «Иван С</w:t>
      </w:r>
      <w:r w:rsidR="001D22B5">
        <w:rPr>
          <w:sz w:val="28"/>
          <w:szCs w:val="28"/>
        </w:rPr>
        <w:t>усанин» - «отечественная героико-</w:t>
      </w:r>
      <w:r w:rsidRPr="005C74CF">
        <w:rPr>
          <w:sz w:val="28"/>
          <w:szCs w:val="28"/>
        </w:rPr>
        <w:t>трагическая опера».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Обобщение по темам: романс в творчестве композиторов 19 века, творчество М.И.Глинки. </w:t>
      </w:r>
      <w:r w:rsidRPr="005C74CF">
        <w:rPr>
          <w:sz w:val="28"/>
          <w:szCs w:val="28"/>
        </w:rPr>
        <w:t>Задание: самостоятельно составить вопросы по жизни и творчеству М.И.Глинки, определение на слух изученных музыкальных произведений по небольшим фрагментам,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А.С.Даргомыжский. Биография. </w:t>
      </w:r>
      <w:r w:rsidRPr="005C74CF">
        <w:rPr>
          <w:sz w:val="28"/>
          <w:szCs w:val="28"/>
        </w:rPr>
        <w:t xml:space="preserve">Главные жанры творчества – опера и камерная вокальная музыка.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lastRenderedPageBreak/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Романсы и песни: «Титулярный советник», «Шестнадцать лет», «Старый капрал», «Мне грустно».  Опера «Русалка».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Обобщение по теме: «Русская музыка». </w:t>
      </w:r>
      <w:r w:rsidRPr="005C74CF">
        <w:rPr>
          <w:sz w:val="28"/>
          <w:szCs w:val="28"/>
        </w:rPr>
        <w:t>Русская музыка с древних времен до 18 века, русская музыка первой половины 19 века.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Русская музыкальная культура второй половины 19 века.</w:t>
      </w:r>
      <w:r w:rsidRPr="005C74CF">
        <w:rPr>
          <w:sz w:val="28"/>
          <w:szCs w:val="28"/>
        </w:rPr>
        <w:t xml:space="preserve"> Театральное искусство, изобразительное искусство («Товарищество передвижных художественных выставок»). Русское музыкальное общество (Петербургское и Московское отделения); Петербургская и Московская консерватории; Бесплатная музыкальная школа. Развитие национального исполнительского искусства. «Новая русская музыкальная школа» («Могучая кучка») – рассказ об организаторе и руководителе кружка – </w:t>
      </w:r>
      <w:proofErr w:type="spellStart"/>
      <w:r w:rsidRPr="005C74CF">
        <w:rPr>
          <w:sz w:val="28"/>
          <w:szCs w:val="28"/>
        </w:rPr>
        <w:t>М.А.Балакиреве</w:t>
      </w:r>
      <w:proofErr w:type="spellEnd"/>
      <w:r w:rsidRPr="005C74CF">
        <w:rPr>
          <w:sz w:val="28"/>
          <w:szCs w:val="28"/>
        </w:rPr>
        <w:t>; состав кружка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М.П.Мусоргский. Биография. </w:t>
      </w:r>
      <w:r w:rsidRPr="005C74CF">
        <w:rPr>
          <w:sz w:val="28"/>
          <w:szCs w:val="28"/>
        </w:rPr>
        <w:t xml:space="preserve">Основные сочинения. Мусоргский – гениальный мастер музыкальных характеристик.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Романсы и песни: вокальный цикл «Детская» - «С няней» (№1), «В углу»(№2), «С куклой» (№3); «Озорник», «Блоха».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Оперное творчество Мусоргского. Опера «Борис Годунов» – монументальная народная драма: либретто, главная идея произведения, основные образы; история постановки оперы, строение оперы, музыкальный язык оперы, роль оркестра.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Обобщения по теме: «Творчество М.П.Мусоргского. </w:t>
      </w:r>
      <w:r w:rsidRPr="005C74CF">
        <w:rPr>
          <w:sz w:val="28"/>
          <w:szCs w:val="28"/>
        </w:rPr>
        <w:t>Беседы о жизни и творчестве композитора. Музыкальная игра: «Узнай мелодию» из произведений М.П.Мусоргского».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А.П.Бородин. Биография. </w:t>
      </w:r>
      <w:r w:rsidRPr="005C74CF">
        <w:rPr>
          <w:sz w:val="28"/>
          <w:szCs w:val="28"/>
        </w:rPr>
        <w:t>Рассказ о жизни композитора. Бородин – основатель одного из ведущих направлений в музыке – эпического симфонизма.</w:t>
      </w:r>
      <w:r w:rsidRPr="005C74CF">
        <w:rPr>
          <w:i/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Симфония №2: строение, форма частей, разбор первой части.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Опера «Князь Игорь»: история создания; творческая переработка первоисточника – «Слово о полку Игореве»; строение оперы; образы князя Игоря, хана </w:t>
      </w:r>
      <w:proofErr w:type="spellStart"/>
      <w:r w:rsidRPr="005C74CF">
        <w:rPr>
          <w:sz w:val="28"/>
          <w:szCs w:val="28"/>
        </w:rPr>
        <w:t>Кончака</w:t>
      </w:r>
      <w:proofErr w:type="spellEnd"/>
      <w:r w:rsidRPr="005C74CF">
        <w:rPr>
          <w:sz w:val="28"/>
          <w:szCs w:val="28"/>
        </w:rPr>
        <w:t>; народные сцены в опере; Половецкие пляски.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Обобщения по теме: «Творчество А.П.Бородина». </w:t>
      </w:r>
      <w:r w:rsidRPr="005C74CF">
        <w:rPr>
          <w:sz w:val="28"/>
          <w:szCs w:val="28"/>
        </w:rPr>
        <w:t>Беседа о жизни и творчестве Бородина. Определение на слух изученных музыкальных произведений по небольшим фрагментам,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C74CF">
        <w:rPr>
          <w:b/>
          <w:bCs/>
          <w:i/>
          <w:iCs/>
          <w:sz w:val="28"/>
          <w:szCs w:val="28"/>
        </w:rPr>
        <w:lastRenderedPageBreak/>
        <w:t>Н.А.Римский-Корсаков</w:t>
      </w:r>
      <w:proofErr w:type="spellEnd"/>
      <w:r w:rsidRPr="005C74CF">
        <w:rPr>
          <w:b/>
          <w:bCs/>
          <w:i/>
          <w:iCs/>
          <w:sz w:val="28"/>
          <w:szCs w:val="28"/>
        </w:rPr>
        <w:t>. Биография, своеобразие творчества.</w:t>
      </w:r>
      <w:r w:rsidRPr="005C74CF">
        <w:rPr>
          <w:sz w:val="28"/>
          <w:szCs w:val="28"/>
        </w:rPr>
        <w:t xml:space="preserve"> Основные произведения. Римский-Корсаков – создатель композиторской школы.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Сочинения для оркестра: симфоническая сюита «</w:t>
      </w:r>
      <w:proofErr w:type="spellStart"/>
      <w:r w:rsidRPr="005C74CF">
        <w:rPr>
          <w:sz w:val="28"/>
          <w:szCs w:val="28"/>
        </w:rPr>
        <w:t>Шехеразада</w:t>
      </w:r>
      <w:proofErr w:type="spellEnd"/>
      <w:r w:rsidRPr="005C74CF">
        <w:rPr>
          <w:sz w:val="28"/>
          <w:szCs w:val="28"/>
        </w:rPr>
        <w:t>» - строение сюиты, основные музыкальные темы.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Оперное творчество Римского-Корсакова. Значение «Снегурочки» в оперном творчестве композитора; эпические и лирические черты в опере; реальность и фантастика; лейтмотивы и </w:t>
      </w:r>
      <w:proofErr w:type="spellStart"/>
      <w:r w:rsidRPr="005C74CF">
        <w:rPr>
          <w:sz w:val="28"/>
          <w:szCs w:val="28"/>
        </w:rPr>
        <w:t>лейттембры</w:t>
      </w:r>
      <w:proofErr w:type="spellEnd"/>
      <w:r w:rsidRPr="005C74CF">
        <w:rPr>
          <w:sz w:val="28"/>
          <w:szCs w:val="28"/>
        </w:rPr>
        <w:t>; народные сцены в опере; образ Снегурочки.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Обобщения по теме: «Творчество </w:t>
      </w:r>
      <w:proofErr w:type="spellStart"/>
      <w:r w:rsidRPr="005C74CF">
        <w:rPr>
          <w:b/>
          <w:bCs/>
          <w:i/>
          <w:iCs/>
          <w:sz w:val="28"/>
          <w:szCs w:val="28"/>
        </w:rPr>
        <w:t>Н.А.Римского-Корсакова</w:t>
      </w:r>
      <w:proofErr w:type="spellEnd"/>
      <w:r w:rsidRPr="005C74CF">
        <w:rPr>
          <w:b/>
          <w:bCs/>
          <w:i/>
          <w:iCs/>
          <w:sz w:val="28"/>
          <w:szCs w:val="28"/>
        </w:rPr>
        <w:t xml:space="preserve">». </w:t>
      </w:r>
      <w:r w:rsidRPr="005C74CF">
        <w:rPr>
          <w:sz w:val="28"/>
          <w:szCs w:val="28"/>
        </w:rPr>
        <w:t xml:space="preserve">Устная самостоятельная работа: сформулировать складный рассказ о жизни и творчестве </w:t>
      </w:r>
      <w:proofErr w:type="spellStart"/>
      <w:r w:rsidRPr="005C74CF">
        <w:rPr>
          <w:sz w:val="28"/>
          <w:szCs w:val="28"/>
        </w:rPr>
        <w:t>Н.А.Римского-Корсакова</w:t>
      </w:r>
      <w:proofErr w:type="spellEnd"/>
      <w:r w:rsidRPr="005C74CF">
        <w:rPr>
          <w:sz w:val="28"/>
          <w:szCs w:val="28"/>
        </w:rPr>
        <w:t>.</w:t>
      </w:r>
      <w:r w:rsidRPr="005C74CF">
        <w:t xml:space="preserve"> </w:t>
      </w:r>
      <w:r w:rsidRPr="005C74CF">
        <w:rPr>
          <w:sz w:val="28"/>
          <w:szCs w:val="28"/>
        </w:rPr>
        <w:t xml:space="preserve">Определение на слух по небольшому музыкальному фрагменту произведений </w:t>
      </w:r>
      <w:proofErr w:type="spellStart"/>
      <w:r w:rsidRPr="005C74CF">
        <w:rPr>
          <w:sz w:val="28"/>
          <w:szCs w:val="28"/>
        </w:rPr>
        <w:t>Н.А.Римского-Корсакова</w:t>
      </w:r>
      <w:proofErr w:type="spellEnd"/>
      <w:r w:rsidRPr="005C74CF">
        <w:rPr>
          <w:sz w:val="28"/>
          <w:szCs w:val="28"/>
        </w:rPr>
        <w:t>, игра музыкальных тем из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rPr>
          <w:sz w:val="28"/>
          <w:szCs w:val="28"/>
        </w:rPr>
      </w:pPr>
      <w:r w:rsidRPr="005C74CF">
        <w:rPr>
          <w:sz w:val="28"/>
          <w:szCs w:val="28"/>
        </w:rPr>
        <w:t>Резервный урок.</w:t>
      </w:r>
    </w:p>
    <w:p w:rsidR="003F7F9D" w:rsidRPr="005C74CF" w:rsidRDefault="005C74CF" w:rsidP="001D22B5">
      <w:pPr>
        <w:spacing w:line="276" w:lineRule="auto"/>
        <w:jc w:val="center"/>
      </w:pPr>
      <w:r>
        <w:rPr>
          <w:b/>
          <w:sz w:val="28"/>
        </w:rPr>
        <w:t>4</w:t>
      </w:r>
      <w:r w:rsidRPr="005C74CF">
        <w:rPr>
          <w:b/>
          <w:sz w:val="28"/>
        </w:rPr>
        <w:t xml:space="preserve"> год обучения</w:t>
      </w:r>
      <w:r w:rsidR="003F7F9D" w:rsidRPr="005C74CF"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b/>
          <w:i/>
          <w:sz w:val="28"/>
          <w:szCs w:val="28"/>
        </w:rPr>
        <w:t>Вводное занятие.</w:t>
      </w:r>
      <w:r w:rsidRPr="005C74CF">
        <w:rPr>
          <w:i/>
          <w:sz w:val="28"/>
          <w:szCs w:val="28"/>
        </w:rPr>
        <w:t xml:space="preserve"> </w:t>
      </w:r>
      <w:r w:rsidRPr="005C74CF">
        <w:rPr>
          <w:sz w:val="28"/>
          <w:szCs w:val="28"/>
        </w:rPr>
        <w:t xml:space="preserve">Содержание курса обучения.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П.И.Чайковский. Биография и характеристика творчества. </w:t>
      </w:r>
      <w:r w:rsidRPr="005C74CF">
        <w:rPr>
          <w:sz w:val="28"/>
          <w:szCs w:val="28"/>
        </w:rPr>
        <w:t>Своеобразие творчества композитора. П.И.Чайковский – создатель русского балета. Симфоническое творчество – «высшая форма» музыкального искусства. Разнообразие жанров симфонического творчества.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 xml:space="preserve"> 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Симфония №1 – строение симфонии, разбор всех частей;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симфония №4 – П.И.Чайковский – о замысле произведения (прослушивание 1 части – темы рока (фатума) и финала, вторая и третья части – знакомство, прослушивание фрагментов.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Опера «Евгений Онегин». Оперное творчество</w:t>
      </w:r>
      <w:proofErr w:type="gramStart"/>
      <w:r w:rsidRPr="005C74CF">
        <w:rPr>
          <w:sz w:val="28"/>
          <w:szCs w:val="28"/>
        </w:rPr>
        <w:t xml:space="preserve"> :</w:t>
      </w:r>
      <w:proofErr w:type="gramEnd"/>
      <w:r w:rsidRPr="005C74CF">
        <w:rPr>
          <w:sz w:val="28"/>
          <w:szCs w:val="28"/>
        </w:rPr>
        <w:t xml:space="preserve"> герои опер Чайковского. История создания оперы «Евгений Онегин». Строение оперы, ее жанр, характер главных героев, развитие образов Татьяны, Онегина. Лейтмотивы. Роль оркестра, сцены быта дворянской усадьбы, светский бал.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Обобщения по теме: «Творчество П.И.Чайковского». </w:t>
      </w:r>
      <w:r w:rsidRPr="005C74CF">
        <w:rPr>
          <w:sz w:val="28"/>
          <w:szCs w:val="28"/>
        </w:rPr>
        <w:t>Беседа о жизни и творчестве П.И.Чайковского, развивающая у детей говорить о музыке. Определение на слух по небольшим музыкальным фрагментам произведений П.И.Чайковского, игра музыкальных тем их произведений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Русская музыкальная культура на рубеже 19-20 веков.</w:t>
      </w:r>
      <w:r w:rsidRPr="005C74CF">
        <w:rPr>
          <w:sz w:val="28"/>
          <w:szCs w:val="28"/>
        </w:rPr>
        <w:t xml:space="preserve"> Деятельность Императорского Русского музыкального общества (ИРМО); филармоническое общество. Рассвет музыкального исполнительства, </w:t>
      </w:r>
      <w:r w:rsidRPr="005C74CF">
        <w:rPr>
          <w:sz w:val="28"/>
          <w:szCs w:val="28"/>
        </w:rPr>
        <w:lastRenderedPageBreak/>
        <w:t xml:space="preserve">народный хор М.П.Пятницкого. Творчество С.И.Танеева, </w:t>
      </w:r>
      <w:proofErr w:type="spellStart"/>
      <w:r w:rsidRPr="005C74CF">
        <w:rPr>
          <w:sz w:val="28"/>
          <w:szCs w:val="28"/>
        </w:rPr>
        <w:t>А.К.Лядова</w:t>
      </w:r>
      <w:proofErr w:type="spellEnd"/>
      <w:r w:rsidRPr="005C74CF">
        <w:rPr>
          <w:sz w:val="28"/>
          <w:szCs w:val="28"/>
        </w:rPr>
        <w:t>, А.К. Глазунова.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Русские меценаты и музыкально-общественные деятели (М.П.Беляев, С.И.Мамонтов, С.И.Зимин, С.П.Дягилев).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Серебряный век русской культуры – журнал «Мир искусства» и кружок «Вечера современной музыки». Московская школа композиторов в начале 20 века.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А.Н.Скрябин – образный мир его произведений</w:t>
      </w:r>
      <w:r w:rsidRPr="005C74CF">
        <w:rPr>
          <w:i/>
          <w:iCs/>
          <w:sz w:val="28"/>
          <w:szCs w:val="28"/>
        </w:rPr>
        <w:t xml:space="preserve">: </w:t>
      </w:r>
      <w:r w:rsidRPr="005C74CF">
        <w:rPr>
          <w:sz w:val="28"/>
          <w:szCs w:val="28"/>
        </w:rPr>
        <w:t xml:space="preserve">особенности его музыкального языка.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Фортепианные сочинения, произведения для оркестра. Прелюдии из ор.11 (№5 Ре-мажор, №10 – фа# </w:t>
      </w:r>
      <w:proofErr w:type="gramStart"/>
      <w:r w:rsidRPr="005C74CF">
        <w:rPr>
          <w:sz w:val="28"/>
          <w:szCs w:val="28"/>
        </w:rPr>
        <w:t>-м</w:t>
      </w:r>
      <w:proofErr w:type="gramEnd"/>
      <w:r w:rsidRPr="005C74CF">
        <w:rPr>
          <w:sz w:val="28"/>
          <w:szCs w:val="28"/>
        </w:rPr>
        <w:t xml:space="preserve">инор, №15 Ре ь – мажор, №24 – ре- минор), две пьесы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>. ор.57 («Желание», «Ласка в танце»). Симфоническая поэма «Прометей» (фрагменты).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С.В.Рахманинов. Биография и характеристика творчества. </w:t>
      </w:r>
      <w:r w:rsidRPr="005C74CF">
        <w:rPr>
          <w:sz w:val="28"/>
          <w:szCs w:val="28"/>
        </w:rPr>
        <w:t xml:space="preserve">Артистическая деятельность. Образ Родины. Основные сочинения. Вокальная музыка Рахманинова.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романсы «Сирень», «Весенние воды». Произведения для фортепиано: музыкальный момент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 xml:space="preserve"> Ре </w:t>
      </w:r>
      <w:proofErr w:type="spellStart"/>
      <w:r w:rsidRPr="005C74CF">
        <w:rPr>
          <w:sz w:val="28"/>
          <w:szCs w:val="28"/>
        </w:rPr>
        <w:t>ь</w:t>
      </w:r>
      <w:proofErr w:type="spellEnd"/>
      <w:r w:rsidRPr="005C74CF">
        <w:rPr>
          <w:sz w:val="28"/>
          <w:szCs w:val="28"/>
        </w:rPr>
        <w:t xml:space="preserve"> –мажор ор.16 №5; прелюдии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 xml:space="preserve">: соль-минор (ор.23 №5), до # минор (ор.3 №2). Жанр фортепианного концерта в творчестве С.В.Рахманинова: концерт №2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 xml:space="preserve"> с оркестром до – минор ор.18. Симфоническая поэма, «Колокола» ор.35 (3 часть).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i/>
          <w:sz w:val="28"/>
          <w:szCs w:val="28"/>
        </w:rPr>
        <w:t>И.Ф.Стравинский. Биография.</w:t>
      </w:r>
      <w:r w:rsidRPr="005C74CF">
        <w:rPr>
          <w:sz w:val="28"/>
          <w:szCs w:val="28"/>
        </w:rPr>
        <w:t xml:space="preserve"> «Русские сезоны». «Жар-птица»,</w:t>
      </w:r>
      <w:r w:rsidR="001D22B5">
        <w:rPr>
          <w:sz w:val="28"/>
          <w:szCs w:val="28"/>
        </w:rPr>
        <w:t xml:space="preserve"> </w:t>
      </w:r>
      <w:r w:rsidRPr="005C74CF">
        <w:rPr>
          <w:sz w:val="28"/>
          <w:szCs w:val="28"/>
        </w:rPr>
        <w:t xml:space="preserve">«Петрушка».           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Русская музыка после 1917 года. </w:t>
      </w:r>
      <w:r w:rsidRPr="005C74CF">
        <w:rPr>
          <w:sz w:val="28"/>
          <w:szCs w:val="28"/>
        </w:rPr>
        <w:t>Изменения в русской культуре России после революции 1917 года. Характерная черта отечественной музыкальной культуры – массовость (массовая песня). Музыкальная самодеятельность. Союз композиторов и Союз писателей. Советская исполнительская школа, новые музыкальные коллективы (Государственный симфонический оркестр, Государственный оркестр народных инструментов и т.д.). Развитие отечественной культуры. Опера (героико-монументальное произведение; «песенная опера», героические сюжеты в годы В.О.В.). Балет. Симфония. Кантата и оратория. Музыка для детей.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С.С.Прокофьев. Биография и характеристика творчества.</w:t>
      </w:r>
      <w:r w:rsidRPr="005C74CF">
        <w:rPr>
          <w:sz w:val="28"/>
          <w:szCs w:val="28"/>
        </w:rPr>
        <w:t xml:space="preserve"> Новаторство музыкального языка, опора на классические жанры и формы. Основные сочинения. Музыка для детей. Прокофьев – пианист и дирижер.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</w:t>
      </w: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lastRenderedPageBreak/>
        <w:t xml:space="preserve">Фортепианные сочинения: цикл фортепианных пьес «Мимолетности» ор.22 (№1,2,5,6,20). Балеты: «Ромео и Джульетта» ор.64; «Золушка» ор.87 (фрагменты). Традиции русской музыкальной классики в музыке к фильмам. Кантата «Александр Невский». Жанр кантаты; история создания кантаты, характерная черта музыки Прокофьева – «зримость образов», русские воины и крестоносцы, </w:t>
      </w:r>
      <w:proofErr w:type="spellStart"/>
      <w:r w:rsidRPr="005C74CF">
        <w:rPr>
          <w:sz w:val="28"/>
          <w:szCs w:val="28"/>
        </w:rPr>
        <w:t>лейттемы</w:t>
      </w:r>
      <w:proofErr w:type="spellEnd"/>
      <w:r w:rsidRPr="005C74CF">
        <w:rPr>
          <w:sz w:val="28"/>
          <w:szCs w:val="28"/>
        </w:rPr>
        <w:t xml:space="preserve"> в кантате.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Симфоническое творчество: Симфония №1 («Классическая»), «Симфония №7»: замысел симфонии, гармонический язык, лирический и скерцозные образы (первой и четвертой части – разбор, вторая и третья части – фрагменты).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Обобщения по темам: «Русская музыка в конце 19 – первой половине 20вв. Творчество А.Н.Скрябина, С.В.Рахманинова, С.С.Прокофьева». </w:t>
      </w:r>
      <w:r w:rsidRPr="005C74CF">
        <w:rPr>
          <w:sz w:val="28"/>
          <w:szCs w:val="28"/>
        </w:rPr>
        <w:t>Беседа о русской музыке в конце 19 – первой половине 20 в.в., о жизни и творчестве композиторов, игра музыкальных тем из произведений данных композиторов, определение на слух по небольшим музыкальным фрагментам произведений композиторов.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Д.Д.Шостакович. Биография и характеристика творчества. </w:t>
      </w:r>
      <w:r w:rsidRPr="005C74CF">
        <w:rPr>
          <w:sz w:val="28"/>
          <w:szCs w:val="28"/>
        </w:rPr>
        <w:t>Творчество Шостаковича – пример усвоения традиций мировой музыкальной классики. Жанровое разнообразие музыки Д.Д.Шостаковича. Основные произведения. Знакомство с фортепианными произведениями.</w:t>
      </w:r>
      <w:r w:rsidRPr="005C74CF">
        <w:rPr>
          <w:i/>
          <w:sz w:val="28"/>
          <w:szCs w:val="28"/>
        </w:rPr>
        <w:t xml:space="preserve"> 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прелюдия и фуга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 xml:space="preserve"> Ре-мажор; ор.34 – прелюдия для фп.№5 Ре-мажор, №6 си-минор, №10 до</w:t>
      </w:r>
      <w:proofErr w:type="gramStart"/>
      <w:r w:rsidRPr="005C74CF">
        <w:rPr>
          <w:sz w:val="28"/>
          <w:szCs w:val="28"/>
        </w:rPr>
        <w:t>#-</w:t>
      </w:r>
      <w:proofErr w:type="gramEnd"/>
      <w:r w:rsidRPr="005C74CF">
        <w:rPr>
          <w:sz w:val="28"/>
          <w:szCs w:val="28"/>
        </w:rPr>
        <w:t>минор, №14 Ми ь мажор. Симфоническое творчество: программные симфонии. Симфония №1 фа-минор (1 часть). Симфония №7 «Ленинградская» До-мажор: замысел, история создания, строение цикла; подробный разбор первой части, знакомство с 2,3,4 частями.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Обобщение по теме «Творчество Д.Д.Шостаковича». </w:t>
      </w:r>
      <w:r w:rsidRPr="005C74CF">
        <w:rPr>
          <w:sz w:val="28"/>
          <w:szCs w:val="28"/>
        </w:rPr>
        <w:t>Ответы на вопросы о жизни Д.Д.Шостаковича. Определение на слух эпизодов из произведений композитора, игра музыкальных тем из произведений данного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А.И.Хачатурян. Творческий путь.</w:t>
      </w:r>
      <w:r w:rsidRPr="005C74CF">
        <w:rPr>
          <w:sz w:val="28"/>
          <w:szCs w:val="28"/>
        </w:rPr>
        <w:t xml:space="preserve"> Хачатурян – выдающийся представитель национальной композиторской школы 20 века. Самобытность творчества композитора. Разнообразие жанров.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 xml:space="preserve"> 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Музыка к драме М.Лермонтова «Маскарад».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Балет «Спартак»: две основные линии балета. Особенности оркестровки.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Музыкальная культура России 60-х – 90-х годов 20 века. Г.В.Свиридов. </w:t>
      </w:r>
      <w:r w:rsidRPr="005C74CF">
        <w:rPr>
          <w:sz w:val="28"/>
          <w:szCs w:val="28"/>
        </w:rPr>
        <w:t xml:space="preserve">Расширение международных связей. Творчество </w:t>
      </w:r>
      <w:r w:rsidRPr="005C74CF">
        <w:rPr>
          <w:sz w:val="28"/>
          <w:szCs w:val="28"/>
        </w:rPr>
        <w:lastRenderedPageBreak/>
        <w:t xml:space="preserve">композиторов национальных республик. Новые требования к содержанию искусства: тематическое разнообразие песен; «авторская песня». Рок – музыка в 60-80 годы. Музыкально-сценические жанры: опера и балет. Развитие кантатно-ораториальных жанров.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3571D1">
        <w:rPr>
          <w:b/>
          <w:i/>
          <w:iCs/>
          <w:sz w:val="28"/>
          <w:szCs w:val="28"/>
        </w:rPr>
        <w:t xml:space="preserve">Г.В.Свиридов. </w:t>
      </w:r>
      <w:r w:rsidRPr="003571D1">
        <w:rPr>
          <w:b/>
          <w:bCs/>
          <w:i/>
          <w:iCs/>
          <w:sz w:val="28"/>
          <w:szCs w:val="28"/>
        </w:rPr>
        <w:t>Творческий путь.</w:t>
      </w:r>
      <w:r w:rsidRPr="005C74CF">
        <w:rPr>
          <w:sz w:val="28"/>
          <w:szCs w:val="28"/>
        </w:rPr>
        <w:t xml:space="preserve"> Основные сочинения.   Музыкальный язык; «новая фольклорная волна».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</w:t>
      </w: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«Курские песни».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Вокальные жанры на стихи А.С.Пушкина: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романсы «Зимняя дорога», «Подъезжая </w:t>
      </w:r>
      <w:proofErr w:type="gramStart"/>
      <w:r w:rsidRPr="005C74CF">
        <w:rPr>
          <w:sz w:val="28"/>
          <w:szCs w:val="28"/>
        </w:rPr>
        <w:t>под</w:t>
      </w:r>
      <w:proofErr w:type="gramEnd"/>
      <w:r w:rsidRPr="005C74CF">
        <w:rPr>
          <w:sz w:val="28"/>
          <w:szCs w:val="28"/>
        </w:rPr>
        <w:t xml:space="preserve"> </w:t>
      </w:r>
      <w:proofErr w:type="gramStart"/>
      <w:r w:rsidRPr="005C74CF">
        <w:rPr>
          <w:sz w:val="28"/>
          <w:szCs w:val="28"/>
        </w:rPr>
        <w:t>Ижоры</w:t>
      </w:r>
      <w:proofErr w:type="gramEnd"/>
      <w:r w:rsidRPr="005C74CF">
        <w:rPr>
          <w:sz w:val="28"/>
          <w:szCs w:val="28"/>
        </w:rPr>
        <w:t xml:space="preserve">»; на стихи С.А.Есенина.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Музыкальные иллюстрации А.С.Пушкина «Метель».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Р.К.Щедрин. Творческий путь. </w:t>
      </w:r>
      <w:r w:rsidRPr="005C74CF">
        <w:rPr>
          <w:sz w:val="28"/>
          <w:szCs w:val="28"/>
        </w:rPr>
        <w:t>Разнообразие жанров в</w:t>
      </w:r>
      <w:r w:rsidRPr="005C74CF">
        <w:rPr>
          <w:b/>
          <w:bCs/>
          <w:sz w:val="28"/>
          <w:szCs w:val="28"/>
        </w:rPr>
        <w:t xml:space="preserve"> </w:t>
      </w:r>
      <w:r w:rsidRPr="005C74CF">
        <w:rPr>
          <w:sz w:val="28"/>
          <w:szCs w:val="28"/>
        </w:rPr>
        <w:t xml:space="preserve">творчестве композитора. Основа опер и балетов -  произведения великих русских писателей.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Концерт для </w:t>
      </w:r>
      <w:proofErr w:type="spellStart"/>
      <w:r w:rsidRPr="005C74CF">
        <w:rPr>
          <w:sz w:val="28"/>
          <w:szCs w:val="28"/>
        </w:rPr>
        <w:t>фп</w:t>
      </w:r>
      <w:proofErr w:type="spellEnd"/>
      <w:r w:rsidRPr="005C74CF">
        <w:rPr>
          <w:sz w:val="28"/>
          <w:szCs w:val="28"/>
        </w:rPr>
        <w:t xml:space="preserve">. с оркестром №2 (3часть). Главные истоки музыки композитора – русский фольклор в различных его видах.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«Озорные частушки».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 xml:space="preserve">Композиторы 2 половины 20века. В.А.Гаврилин. </w:t>
      </w:r>
      <w:proofErr w:type="spellStart"/>
      <w:r w:rsidRPr="005C74CF">
        <w:rPr>
          <w:b/>
          <w:bCs/>
          <w:i/>
          <w:iCs/>
          <w:sz w:val="28"/>
          <w:szCs w:val="28"/>
        </w:rPr>
        <w:t>А.Г.Шнитке</w:t>
      </w:r>
      <w:proofErr w:type="spellEnd"/>
      <w:r w:rsidRPr="005C74CF">
        <w:rPr>
          <w:b/>
          <w:bCs/>
          <w:i/>
          <w:iCs/>
          <w:sz w:val="28"/>
          <w:szCs w:val="28"/>
        </w:rPr>
        <w:t xml:space="preserve">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t>В.А Гаврилин.</w:t>
      </w:r>
      <w:r w:rsidRPr="005C74CF">
        <w:rPr>
          <w:sz w:val="28"/>
          <w:szCs w:val="28"/>
        </w:rPr>
        <w:t xml:space="preserve"> </w:t>
      </w:r>
      <w:r w:rsidRPr="005C74CF">
        <w:rPr>
          <w:b/>
          <w:i/>
          <w:sz w:val="28"/>
          <w:szCs w:val="28"/>
        </w:rPr>
        <w:t>Характеристика творчества.</w:t>
      </w:r>
      <w:r w:rsidRPr="005C74CF">
        <w:rPr>
          <w:i/>
          <w:iCs/>
          <w:sz w:val="28"/>
          <w:szCs w:val="28"/>
        </w:rPr>
        <w:t xml:space="preserve"> </w:t>
      </w:r>
      <w:r w:rsidRPr="005C74CF">
        <w:rPr>
          <w:sz w:val="28"/>
          <w:szCs w:val="28"/>
        </w:rPr>
        <w:t>Музыка Гаврилина – сочетание различных интонационных пластов русского фольклора. Традиции Даргомыжского и Мусоргского в творчестве композитора.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</w:t>
      </w:r>
      <w:r w:rsidRPr="005C74CF">
        <w:rPr>
          <w:i/>
          <w:sz w:val="28"/>
          <w:szCs w:val="28"/>
        </w:rPr>
        <w:t>Прослушивание произведений</w:t>
      </w:r>
      <w:r w:rsidRPr="005C74CF">
        <w:rPr>
          <w:sz w:val="28"/>
          <w:szCs w:val="28"/>
        </w:rPr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Симфония – действо «Перезвоны».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5C74CF">
        <w:rPr>
          <w:b/>
          <w:bCs/>
          <w:i/>
          <w:iCs/>
          <w:sz w:val="28"/>
          <w:szCs w:val="28"/>
        </w:rPr>
        <w:t>А.Г.Шнитке</w:t>
      </w:r>
      <w:proofErr w:type="spellEnd"/>
      <w:r w:rsidRPr="005C74CF">
        <w:rPr>
          <w:i/>
          <w:iCs/>
          <w:sz w:val="28"/>
          <w:szCs w:val="28"/>
        </w:rPr>
        <w:t xml:space="preserve">. </w:t>
      </w:r>
      <w:r w:rsidRPr="005C74CF">
        <w:rPr>
          <w:b/>
          <w:i/>
          <w:iCs/>
          <w:sz w:val="28"/>
          <w:szCs w:val="28"/>
        </w:rPr>
        <w:t>Характеристика творчества.</w:t>
      </w:r>
      <w:r w:rsidRPr="005C74CF">
        <w:rPr>
          <w:i/>
          <w:iCs/>
          <w:sz w:val="28"/>
          <w:szCs w:val="28"/>
        </w:rPr>
        <w:t xml:space="preserve"> </w:t>
      </w:r>
      <w:r w:rsidRPr="005C74CF">
        <w:rPr>
          <w:sz w:val="28"/>
          <w:szCs w:val="28"/>
        </w:rPr>
        <w:t>Основные жанры в</w:t>
      </w:r>
      <w:r w:rsidRPr="005C74CF">
        <w:rPr>
          <w:i/>
          <w:iCs/>
          <w:sz w:val="28"/>
          <w:szCs w:val="28"/>
        </w:rPr>
        <w:t xml:space="preserve"> </w:t>
      </w:r>
      <w:r w:rsidRPr="005C74CF">
        <w:rPr>
          <w:sz w:val="28"/>
          <w:szCs w:val="28"/>
        </w:rPr>
        <w:t xml:space="preserve">творчестве композитора – симфонические и камерные произведения. Обзор творчества.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C74CF">
        <w:rPr>
          <w:i/>
          <w:sz w:val="28"/>
          <w:szCs w:val="28"/>
        </w:rPr>
        <w:t>Прослушивание произведений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Симфония для хора и оркестра №2 (2 часть)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 </w:t>
      </w:r>
      <w:proofErr w:type="gramStart"/>
      <w:r w:rsidRPr="005C74CF">
        <w:rPr>
          <w:sz w:val="28"/>
          <w:szCs w:val="28"/>
          <w:lang w:val="en-US"/>
        </w:rPr>
        <w:t>Concerto</w:t>
      </w:r>
      <w:r w:rsidRPr="005C74CF">
        <w:rPr>
          <w:sz w:val="28"/>
          <w:szCs w:val="28"/>
        </w:rPr>
        <w:t xml:space="preserve"> </w:t>
      </w:r>
      <w:proofErr w:type="spellStart"/>
      <w:r w:rsidRPr="005C74CF">
        <w:rPr>
          <w:sz w:val="28"/>
          <w:szCs w:val="28"/>
          <w:lang w:val="en-US"/>
        </w:rPr>
        <w:t>grosso</w:t>
      </w:r>
      <w:proofErr w:type="spellEnd"/>
      <w:r w:rsidRPr="005C74CF">
        <w:rPr>
          <w:sz w:val="28"/>
          <w:szCs w:val="28"/>
        </w:rPr>
        <w:t xml:space="preserve"> №1 – инструментальная драма тем – стилей; 3 основных стилистических пласта.</w:t>
      </w:r>
      <w:proofErr w:type="gramEnd"/>
    </w:p>
    <w:p w:rsidR="003F7F9D" w:rsidRPr="005C74CF" w:rsidRDefault="003F7F9D" w:rsidP="004C734D">
      <w:pPr>
        <w:spacing w:line="276" w:lineRule="auto"/>
        <w:ind w:firstLine="709"/>
        <w:jc w:val="both"/>
      </w:pPr>
      <w:r w:rsidRPr="005C74CF">
        <w:rPr>
          <w:b/>
          <w:bCs/>
          <w:i/>
          <w:iCs/>
          <w:sz w:val="28"/>
          <w:szCs w:val="28"/>
        </w:rPr>
        <w:t xml:space="preserve">Повторение курса музыкальной литературы первых трех лет обучения. </w:t>
      </w:r>
      <w:r w:rsidRPr="005C74CF">
        <w:rPr>
          <w:sz w:val="28"/>
          <w:szCs w:val="28"/>
        </w:rPr>
        <w:t>Повторение и обобщение творчества композиторов, изученных за три года обучения. Самостоятельные задания: а) доклад</w:t>
      </w:r>
      <w:r w:rsidRPr="005C74CF">
        <w:rPr>
          <w:b/>
          <w:bCs/>
          <w:sz w:val="28"/>
          <w:szCs w:val="28"/>
        </w:rPr>
        <w:t xml:space="preserve"> (</w:t>
      </w:r>
      <w:r w:rsidRPr="005C74CF">
        <w:rPr>
          <w:sz w:val="28"/>
          <w:szCs w:val="28"/>
        </w:rPr>
        <w:t>с музыкальными примерами) на тему: «Мое любимое произведение»; б) Определение на слух эпизодов из изученных за три года произведений; в) сравнительный анализ особенностей русского и западноевропейского музыкального искусства 18, 19 и 20вв.</w:t>
      </w:r>
      <w:r w:rsidRPr="005C74CF">
        <w:t xml:space="preserve">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5C74CF">
        <w:rPr>
          <w:b/>
          <w:bCs/>
          <w:i/>
          <w:iCs/>
          <w:sz w:val="28"/>
          <w:szCs w:val="28"/>
        </w:rPr>
        <w:lastRenderedPageBreak/>
        <w:t xml:space="preserve">Повторение курса музыкальной литературы последнего года обучения и подготовка к </w:t>
      </w:r>
      <w:r w:rsidR="003571D1">
        <w:rPr>
          <w:b/>
          <w:bCs/>
          <w:i/>
          <w:iCs/>
          <w:sz w:val="28"/>
          <w:szCs w:val="28"/>
        </w:rPr>
        <w:t>зачёту</w:t>
      </w:r>
      <w:r w:rsidRPr="005C74CF">
        <w:rPr>
          <w:b/>
          <w:bCs/>
          <w:i/>
          <w:iCs/>
          <w:sz w:val="28"/>
          <w:szCs w:val="28"/>
        </w:rPr>
        <w:t xml:space="preserve">. </w:t>
      </w:r>
      <w:r w:rsidRPr="005C74CF">
        <w:rPr>
          <w:sz w:val="28"/>
          <w:szCs w:val="28"/>
        </w:rPr>
        <w:t>Повторение и обобщение творчества композиторов, изученных за последний год обучения.</w:t>
      </w:r>
      <w:r w:rsidRPr="005C74CF">
        <w:rPr>
          <w:b/>
          <w:i/>
          <w:sz w:val="28"/>
          <w:szCs w:val="28"/>
        </w:rPr>
        <w:t xml:space="preserve"> </w:t>
      </w:r>
    </w:p>
    <w:p w:rsidR="003F7F9D" w:rsidRPr="005C74CF" w:rsidRDefault="003571D1" w:rsidP="004C734D">
      <w:pPr>
        <w:spacing w:line="276" w:lineRule="auto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Зачёт</w:t>
      </w:r>
      <w:r w:rsidRPr="003571D1">
        <w:rPr>
          <w:sz w:val="28"/>
          <w:szCs w:val="28"/>
        </w:rPr>
        <w:t xml:space="preserve"> (в устной или письменной форме)</w:t>
      </w:r>
      <w:r w:rsidR="003F7F9D" w:rsidRPr="005C74CF">
        <w:rPr>
          <w:b/>
          <w:i/>
          <w:sz w:val="28"/>
          <w:szCs w:val="28"/>
        </w:rPr>
        <w:t>.</w:t>
      </w:r>
      <w:r w:rsidR="003F7F9D" w:rsidRPr="005C74CF">
        <w:rPr>
          <w:sz w:val="28"/>
          <w:szCs w:val="28"/>
        </w:rPr>
        <w:t xml:space="preserve"> </w:t>
      </w:r>
    </w:p>
    <w:p w:rsidR="003571D1" w:rsidRDefault="003F7F9D" w:rsidP="004C734D">
      <w:pPr>
        <w:spacing w:line="276" w:lineRule="auto"/>
        <w:ind w:firstLine="709"/>
        <w:rPr>
          <w:sz w:val="28"/>
          <w:szCs w:val="28"/>
        </w:rPr>
      </w:pPr>
      <w:r w:rsidRPr="005C74CF">
        <w:rPr>
          <w:sz w:val="28"/>
          <w:szCs w:val="28"/>
        </w:rPr>
        <w:t>Резервный урок.</w:t>
      </w:r>
    </w:p>
    <w:p w:rsidR="003571D1" w:rsidRDefault="003571D1" w:rsidP="004C734D">
      <w:pPr>
        <w:spacing w:line="276" w:lineRule="auto"/>
        <w:jc w:val="center"/>
        <w:rPr>
          <w:b/>
          <w:i/>
          <w:sz w:val="28"/>
          <w:szCs w:val="28"/>
        </w:rPr>
      </w:pPr>
      <w:r w:rsidRPr="003571D1">
        <w:rPr>
          <w:b/>
          <w:i/>
          <w:sz w:val="28"/>
          <w:szCs w:val="28"/>
        </w:rPr>
        <w:t>3. Формы работы на уроках</w:t>
      </w:r>
    </w:p>
    <w:p w:rsidR="003571D1" w:rsidRPr="003571D1" w:rsidRDefault="003571D1" w:rsidP="004C734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занятиях используются следующие формы работы: объяснение материала, прослушивание музыкальных произведений, анализ домашней и самостоятельной работы обучающихся, написание кратких рабо</w:t>
      </w:r>
      <w:r w:rsidR="00BA7095">
        <w:rPr>
          <w:sz w:val="28"/>
          <w:szCs w:val="28"/>
        </w:rPr>
        <w:t>т по обобщению пройденной темы, фронтальный опрос.</w:t>
      </w:r>
    </w:p>
    <w:p w:rsidR="003F7F9D" w:rsidRPr="005C74CF" w:rsidRDefault="003F7F9D" w:rsidP="004C734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C74CF">
        <w:rPr>
          <w:b/>
          <w:sz w:val="28"/>
          <w:szCs w:val="28"/>
          <w:lang w:val="en-US"/>
        </w:rPr>
        <w:t>III</w:t>
      </w:r>
      <w:r w:rsidRPr="005C74CF">
        <w:rPr>
          <w:b/>
          <w:sz w:val="28"/>
          <w:szCs w:val="28"/>
        </w:rPr>
        <w:t xml:space="preserve">. </w:t>
      </w:r>
      <w:r w:rsidR="003571D1">
        <w:rPr>
          <w:b/>
          <w:sz w:val="28"/>
          <w:szCs w:val="28"/>
        </w:rPr>
        <w:t>Требования к уровню подготовки обучающихся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 и интеллектуальных способностей детей. В процессе обучения у учащегося формируется комплекс историко-музыкальных знаний, вербальных и слуховых навыков.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Результатами обучения также являются:</w:t>
      </w:r>
    </w:p>
    <w:p w:rsidR="003F7F9D" w:rsidRPr="005C74CF" w:rsidRDefault="003F7F9D" w:rsidP="004C734D">
      <w:pPr>
        <w:numPr>
          <w:ilvl w:val="0"/>
          <w:numId w:val="3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3F7F9D" w:rsidRPr="005C74CF" w:rsidRDefault="003F7F9D" w:rsidP="004C734D">
      <w:pPr>
        <w:numPr>
          <w:ilvl w:val="0"/>
          <w:numId w:val="3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3F7F9D" w:rsidRPr="005C74CF" w:rsidRDefault="003F7F9D" w:rsidP="004C734D">
      <w:pPr>
        <w:numPr>
          <w:ilvl w:val="0"/>
          <w:numId w:val="3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3F7F9D" w:rsidRPr="005C74CF" w:rsidRDefault="003F7F9D" w:rsidP="004C734D">
      <w:pPr>
        <w:widowControl w:val="0"/>
        <w:numPr>
          <w:ilvl w:val="0"/>
          <w:numId w:val="33"/>
        </w:numPr>
        <w:spacing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5C74CF">
        <w:rPr>
          <w:sz w:val="28"/>
          <w:szCs w:val="28"/>
        </w:rPr>
        <w:t xml:space="preserve">умение в </w:t>
      </w:r>
      <w:r w:rsidRPr="005C74CF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3F7F9D" w:rsidRPr="005C74CF" w:rsidRDefault="003F7F9D" w:rsidP="004C734D">
      <w:pPr>
        <w:widowControl w:val="0"/>
        <w:numPr>
          <w:ilvl w:val="0"/>
          <w:numId w:val="33"/>
        </w:numPr>
        <w:spacing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5C74CF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3F7F9D" w:rsidRPr="005C74CF" w:rsidRDefault="003F7F9D" w:rsidP="004C734D">
      <w:pPr>
        <w:numPr>
          <w:ilvl w:val="0"/>
          <w:numId w:val="33"/>
        </w:numPr>
        <w:spacing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5C74CF"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3F7F9D" w:rsidRPr="005C74CF" w:rsidRDefault="003F7F9D" w:rsidP="004C734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C74CF">
        <w:rPr>
          <w:b/>
          <w:sz w:val="28"/>
          <w:szCs w:val="28"/>
          <w:lang w:val="en-US"/>
        </w:rPr>
        <w:lastRenderedPageBreak/>
        <w:t>IV</w:t>
      </w:r>
      <w:r w:rsidRPr="005C74CF">
        <w:rPr>
          <w:b/>
          <w:sz w:val="28"/>
          <w:szCs w:val="28"/>
        </w:rPr>
        <w:t>.</w:t>
      </w:r>
      <w:r w:rsidR="003571D1">
        <w:rPr>
          <w:b/>
          <w:sz w:val="28"/>
          <w:szCs w:val="28"/>
        </w:rPr>
        <w:t>Формы и методы контроля, система оценок</w:t>
      </w:r>
    </w:p>
    <w:p w:rsidR="003571D1" w:rsidRPr="003571D1" w:rsidRDefault="003571D1" w:rsidP="004C734D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3571D1">
        <w:rPr>
          <w:b/>
          <w:i/>
          <w:sz w:val="28"/>
          <w:szCs w:val="28"/>
        </w:rPr>
        <w:t>1. Аттестация: цели, виды, формы, содержание</w:t>
      </w:r>
    </w:p>
    <w:p w:rsidR="00AC4590" w:rsidRPr="00FA0C84" w:rsidRDefault="00AC4590" w:rsidP="00AC4590">
      <w:pPr>
        <w:ind w:firstLine="709"/>
        <w:jc w:val="both"/>
        <w:rPr>
          <w:sz w:val="28"/>
          <w:szCs w:val="28"/>
        </w:rPr>
      </w:pPr>
      <w:r w:rsidRPr="00FA0C84">
        <w:rPr>
          <w:sz w:val="28"/>
          <w:szCs w:val="28"/>
        </w:rPr>
        <w:t>Виды контроля: текущий, промежуточный, итоговый.</w:t>
      </w:r>
    </w:p>
    <w:p w:rsidR="003F7F9D" w:rsidRPr="005C74CF" w:rsidRDefault="00AC4590" w:rsidP="00AC4590">
      <w:pPr>
        <w:spacing w:line="276" w:lineRule="auto"/>
        <w:ind w:firstLine="709"/>
        <w:jc w:val="both"/>
        <w:rPr>
          <w:sz w:val="28"/>
          <w:szCs w:val="28"/>
        </w:rPr>
      </w:pPr>
      <w:r w:rsidRPr="00BB6118">
        <w:rPr>
          <w:sz w:val="28"/>
          <w:szCs w:val="28"/>
        </w:rPr>
        <w:t xml:space="preserve">Текущий контроль осуществляется регулярно преподавателем на </w:t>
      </w:r>
      <w:r w:rsidR="003571D1" w:rsidRPr="003571D1">
        <w:rPr>
          <w:sz w:val="28"/>
          <w:szCs w:val="28"/>
          <w:u w:val="single"/>
        </w:rPr>
        <w:t>Т</w:t>
      </w:r>
      <w:r w:rsidR="003F7F9D" w:rsidRPr="003571D1">
        <w:rPr>
          <w:sz w:val="28"/>
          <w:szCs w:val="28"/>
          <w:u w:val="single"/>
        </w:rPr>
        <w:t>екущий контроль</w:t>
      </w:r>
      <w:r w:rsidR="003F7F9D" w:rsidRPr="005C74CF">
        <w:rPr>
          <w:sz w:val="28"/>
          <w:szCs w:val="28"/>
        </w:rPr>
        <w:t xml:space="preserve"> – осуществляется регулярно преподавателем на уроках</w:t>
      </w:r>
      <w:r w:rsidRPr="00BB6118">
        <w:rPr>
          <w:sz w:val="28"/>
          <w:szCs w:val="28"/>
        </w:rPr>
        <w:t>, а также в конце каждой четверти</w:t>
      </w:r>
      <w:proofErr w:type="gramStart"/>
      <w:r w:rsidRPr="00BB6118">
        <w:rPr>
          <w:sz w:val="28"/>
          <w:szCs w:val="28"/>
        </w:rPr>
        <w:t>.</w:t>
      </w:r>
      <w:proofErr w:type="gramEnd"/>
      <w:r w:rsidR="003F7F9D" w:rsidRPr="005C74CF">
        <w:rPr>
          <w:sz w:val="28"/>
          <w:szCs w:val="28"/>
        </w:rPr>
        <w:t xml:space="preserve"> </w:t>
      </w:r>
      <w:r w:rsidR="00B452FB" w:rsidRPr="00B452FB">
        <w:rPr>
          <w:sz w:val="28"/>
          <w:szCs w:val="28"/>
          <w:u w:val="single"/>
        </w:rPr>
        <w:t>Промежуточный контроль</w:t>
      </w:r>
      <w:r w:rsidR="00B452FB" w:rsidRPr="00BB6118">
        <w:rPr>
          <w:sz w:val="28"/>
          <w:szCs w:val="28"/>
        </w:rPr>
        <w:t xml:space="preserve"> – контрольное занятие в конце каждого года обучения. Особой формой текущего и промежуточного контроля</w:t>
      </w:r>
      <w:r w:rsidR="003F7F9D" w:rsidRPr="005C74CF">
        <w:rPr>
          <w:sz w:val="28"/>
          <w:szCs w:val="28"/>
        </w:rPr>
        <w:t xml:space="preserve"> является </w:t>
      </w:r>
      <w:r w:rsidR="003F7F9D" w:rsidRPr="005C74CF">
        <w:rPr>
          <w:i/>
          <w:sz w:val="28"/>
          <w:szCs w:val="28"/>
        </w:rPr>
        <w:t>обобщающее занятие,</w:t>
      </w:r>
      <w:r w:rsidR="003F7F9D" w:rsidRPr="005C74CF">
        <w:rPr>
          <w:sz w:val="28"/>
          <w:szCs w:val="28"/>
        </w:rPr>
        <w:t xml:space="preserve"> которое проводится  </w:t>
      </w:r>
      <w:r w:rsidR="003F7F9D" w:rsidRPr="005C74CF">
        <w:rPr>
          <w:sz w:val="28"/>
        </w:rPr>
        <w:t>после прохождения творчества композиторов и которое позволяет ребенку проявить себя с творческой стороны</w:t>
      </w:r>
      <w:r w:rsidR="003F7F9D" w:rsidRPr="005C74CF">
        <w:rPr>
          <w:sz w:val="28"/>
          <w:szCs w:val="28"/>
        </w:rPr>
        <w:t xml:space="preserve">.  На основании текущего контроля и обобщающих  занятий выводятся четвертные оценки. </w:t>
      </w:r>
    </w:p>
    <w:p w:rsidR="003F7F9D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3571D1">
        <w:rPr>
          <w:sz w:val="28"/>
          <w:szCs w:val="28"/>
          <w:u w:val="single"/>
        </w:rPr>
        <w:t>Итоговый контроль</w:t>
      </w:r>
      <w:r w:rsidRPr="005C74CF">
        <w:rPr>
          <w:sz w:val="28"/>
          <w:szCs w:val="28"/>
        </w:rPr>
        <w:t xml:space="preserve"> осуществляется в конце  4-го года обучения. </w:t>
      </w:r>
      <w:r w:rsidR="00335190">
        <w:rPr>
          <w:sz w:val="28"/>
          <w:szCs w:val="28"/>
        </w:rPr>
        <w:t xml:space="preserve">Зачёт </w:t>
      </w:r>
      <w:r w:rsidRPr="005C74CF">
        <w:rPr>
          <w:sz w:val="28"/>
          <w:szCs w:val="28"/>
        </w:rPr>
        <w:t>по музыкальной литературе</w:t>
      </w:r>
      <w:r w:rsidR="003571D1">
        <w:rPr>
          <w:sz w:val="28"/>
          <w:szCs w:val="28"/>
        </w:rPr>
        <w:t xml:space="preserve"> </w:t>
      </w:r>
      <w:r w:rsidRPr="005C74CF">
        <w:rPr>
          <w:sz w:val="28"/>
          <w:szCs w:val="28"/>
        </w:rPr>
        <w:t>может проходить в устной форме (подготовка и ус</w:t>
      </w:r>
      <w:r w:rsidR="00114720">
        <w:rPr>
          <w:sz w:val="28"/>
          <w:szCs w:val="28"/>
        </w:rPr>
        <w:t xml:space="preserve">тные ответы в форме презентации </w:t>
      </w:r>
      <w:r w:rsidRPr="005C74CF">
        <w:rPr>
          <w:sz w:val="28"/>
          <w:szCs w:val="28"/>
        </w:rPr>
        <w:t>по творчеству зарубежных, русских и отечественных композиторов 20 в.</w:t>
      </w:r>
      <w:r w:rsidR="00114720">
        <w:rPr>
          <w:sz w:val="28"/>
          <w:szCs w:val="28"/>
        </w:rPr>
        <w:t xml:space="preserve">, </w:t>
      </w:r>
      <w:r w:rsidR="00114720" w:rsidRPr="005C74CF">
        <w:rPr>
          <w:sz w:val="28"/>
          <w:szCs w:val="28"/>
        </w:rPr>
        <w:t>подготовка и устные ответы</w:t>
      </w:r>
      <w:r w:rsidR="00114720">
        <w:rPr>
          <w:sz w:val="28"/>
          <w:szCs w:val="28"/>
        </w:rPr>
        <w:t xml:space="preserve"> по заранее выданным вопросам</w:t>
      </w:r>
      <w:r w:rsidRPr="005C74CF">
        <w:rPr>
          <w:sz w:val="28"/>
          <w:szCs w:val="28"/>
        </w:rPr>
        <w:t>) и в письменном виде (итоговая письменная работа).</w:t>
      </w:r>
    </w:p>
    <w:p w:rsidR="00E56C95" w:rsidRDefault="00E56C95" w:rsidP="00E56C95">
      <w:pPr>
        <w:shd w:val="clear" w:color="auto" w:fill="FFFFFF"/>
        <w:tabs>
          <w:tab w:val="left" w:pos="4962"/>
          <w:tab w:val="left" w:pos="9214"/>
        </w:tabs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 вопросов для итогового</w:t>
      </w:r>
      <w:r w:rsidRPr="00A84C63">
        <w:rPr>
          <w:b/>
          <w:i/>
          <w:sz w:val="28"/>
          <w:szCs w:val="28"/>
        </w:rPr>
        <w:t xml:space="preserve"> устного </w:t>
      </w:r>
      <w:r w:rsidR="00335190">
        <w:rPr>
          <w:b/>
          <w:i/>
          <w:sz w:val="28"/>
          <w:szCs w:val="28"/>
        </w:rPr>
        <w:t>зачет</w:t>
      </w:r>
      <w:r w:rsidRPr="00A84C63">
        <w:rPr>
          <w:b/>
          <w:i/>
          <w:sz w:val="28"/>
          <w:szCs w:val="28"/>
        </w:rPr>
        <w:t>а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1. Что такое жанр, форма, фактура.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2. Основные элементы музыкального языка (дать определения, привести   музыкальные примеры).</w:t>
      </w:r>
    </w:p>
    <w:p w:rsidR="000F13E5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3. Программная музыка (определение).  Программно-изобразительная музыка            (определение).</w:t>
      </w:r>
      <w:r w:rsidR="000F13E5">
        <w:rPr>
          <w:sz w:val="28"/>
          <w:szCs w:val="28"/>
        </w:rPr>
        <w:t xml:space="preserve"> Привести   музыкальные примеры</w:t>
      </w:r>
      <w:r w:rsidRPr="00CA4EF8">
        <w:rPr>
          <w:sz w:val="28"/>
          <w:szCs w:val="28"/>
        </w:rPr>
        <w:t>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 xml:space="preserve">4. Форма </w:t>
      </w:r>
      <w:proofErr w:type="gramStart"/>
      <w:r w:rsidRPr="00CA4EF8">
        <w:rPr>
          <w:sz w:val="28"/>
          <w:szCs w:val="28"/>
        </w:rPr>
        <w:t>сонатное</w:t>
      </w:r>
      <w:proofErr w:type="gramEnd"/>
      <w:r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  <w:lang w:val="en-US"/>
        </w:rPr>
        <w:t>allegro</w:t>
      </w:r>
      <w:r w:rsidR="000F13E5">
        <w:rPr>
          <w:sz w:val="28"/>
          <w:szCs w:val="28"/>
        </w:rPr>
        <w:t xml:space="preserve"> (как 1 часть сонатно-</w:t>
      </w:r>
      <w:r w:rsidRPr="00CA4EF8">
        <w:rPr>
          <w:sz w:val="28"/>
          <w:szCs w:val="28"/>
        </w:rPr>
        <w:t>симфонического цикла).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5. Принципы полифонического развития (имитация): фуга и инвенция.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6. Полифония    и   гомофонн</w:t>
      </w:r>
      <w:proofErr w:type="gramStart"/>
      <w:r w:rsidRPr="00CA4EF8">
        <w:rPr>
          <w:sz w:val="28"/>
          <w:szCs w:val="28"/>
        </w:rPr>
        <w:t>о-</w:t>
      </w:r>
      <w:proofErr w:type="gramEnd"/>
      <w:r w:rsidRPr="00CA4EF8">
        <w:rPr>
          <w:sz w:val="28"/>
          <w:szCs w:val="28"/>
        </w:rPr>
        <w:t xml:space="preserve"> гармонический стиль: жанры (инструментальные и оркестровые сюиты, основные танцы сюиты, их характерные особенности на примере сюиты до- минор И.С.Баха).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7. Сонатно</w:t>
      </w:r>
      <w:r w:rsidR="000F13E5">
        <w:rPr>
          <w:sz w:val="28"/>
          <w:szCs w:val="28"/>
        </w:rPr>
        <w:t>-</w:t>
      </w:r>
      <w:r w:rsidRPr="00CA4EF8">
        <w:rPr>
          <w:sz w:val="28"/>
          <w:szCs w:val="28"/>
        </w:rPr>
        <w:t xml:space="preserve">симфонический цикл (соната и симфония -  общее и различие). 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8. Стиль в музыке Барокко (И. С Бах), классика (венские классики</w:t>
      </w:r>
      <w:r w:rsidR="000F13E5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- назвать, перечислить их произведения), и романтика                                                                             9. Романтизм в музыке: главный герой произведений композиторов-романтиков, новые темы и образы, новые жанры.  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10. Симфонический оркестр – группы инструментов и инструменты симфонического оркестра (назвать группы и инструменты, входящие в каждую группу).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 xml:space="preserve">11. Опера   как  жанр </w:t>
      </w:r>
      <w:proofErr w:type="gramStart"/>
      <w:r w:rsidRPr="00CA4EF8">
        <w:rPr>
          <w:sz w:val="28"/>
          <w:szCs w:val="28"/>
        </w:rPr>
        <w:t xml:space="preserve">( </w:t>
      </w:r>
      <w:proofErr w:type="gramEnd"/>
      <w:r w:rsidRPr="00CA4EF8">
        <w:rPr>
          <w:sz w:val="28"/>
          <w:szCs w:val="28"/>
        </w:rPr>
        <w:t>жанры  опер : эпические,  исторические,  сказочные);  разновидности   сольных  номеров.   Музыкальные   номера  оперы (структура  оперы).</w:t>
      </w:r>
    </w:p>
    <w:p w:rsidR="000F13E5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lastRenderedPageBreak/>
        <w:t xml:space="preserve">3. Жанры   </w:t>
      </w:r>
      <w:proofErr w:type="spellStart"/>
      <w:r w:rsidRPr="00CA4EF8">
        <w:rPr>
          <w:sz w:val="28"/>
          <w:szCs w:val="28"/>
        </w:rPr>
        <w:t>гомофонно</w:t>
      </w:r>
      <w:proofErr w:type="spellEnd"/>
      <w:r w:rsidRPr="00CA4EF8">
        <w:rPr>
          <w:sz w:val="28"/>
          <w:szCs w:val="28"/>
        </w:rPr>
        <w:t xml:space="preserve"> – гармонической  музыки  в  вокальных   произведениях.                    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>4. Жанры   вокальной  музыки  (романс, песня).                                                                 5. Жанры  инструментальной  музыки:  сюита (определение), фортепианный   цикл (</w:t>
      </w:r>
      <w:proofErr w:type="gramStart"/>
      <w:r w:rsidRPr="00CA4EF8">
        <w:rPr>
          <w:sz w:val="28"/>
          <w:szCs w:val="28"/>
        </w:rPr>
        <w:t>на примере «Картинок</w:t>
      </w:r>
      <w:proofErr w:type="gramEnd"/>
      <w:r w:rsidRPr="00CA4EF8">
        <w:rPr>
          <w:sz w:val="28"/>
          <w:szCs w:val="28"/>
        </w:rPr>
        <w:t xml:space="preserve"> с выставки»  М.П.Мусоргского).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 xml:space="preserve">6. Кантата (определение жанра): разновидности кантат у И.С.Баха (привести пример). Кантата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в творчестве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композиторов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20 века: С.С. Прокофьев. Кантата «Александр Невский» (история создания,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музыкальная характеристика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русских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>и крестоносцев: жанры, инструменты, характер музыки).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 xml:space="preserve">7. Жанр концерта. Определение  жанра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«концерт». Жанр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концерта в творчестве </w:t>
      </w:r>
    </w:p>
    <w:p w:rsidR="00E56C95" w:rsidRPr="00CA4EF8" w:rsidRDefault="00E56C95" w:rsidP="00CA4EF8">
      <w:pPr>
        <w:spacing w:line="276" w:lineRule="auto"/>
        <w:jc w:val="both"/>
        <w:rPr>
          <w:sz w:val="28"/>
          <w:szCs w:val="28"/>
        </w:rPr>
      </w:pPr>
      <w:r w:rsidRPr="00CA4EF8">
        <w:rPr>
          <w:sz w:val="28"/>
          <w:szCs w:val="28"/>
        </w:rPr>
        <w:t xml:space="preserve">И.С.Баха,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 xml:space="preserve">венских классиков, </w:t>
      </w:r>
      <w:r w:rsidR="009645BC" w:rsidRPr="00CA4EF8">
        <w:rPr>
          <w:sz w:val="28"/>
          <w:szCs w:val="28"/>
        </w:rPr>
        <w:t xml:space="preserve"> </w:t>
      </w:r>
      <w:r w:rsidRPr="00CA4EF8">
        <w:rPr>
          <w:sz w:val="28"/>
          <w:szCs w:val="28"/>
        </w:rPr>
        <w:t>композиторов – романтиков и композиторов 20 века.</w:t>
      </w:r>
    </w:p>
    <w:p w:rsidR="00E56C95" w:rsidRDefault="00E56C95" w:rsidP="00E56C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3F7F9D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Способы проверки знаний: 1) устный опрос (фронтальный и индивидуальный)</w:t>
      </w:r>
      <w:r w:rsidR="00E56C95">
        <w:rPr>
          <w:sz w:val="28"/>
          <w:szCs w:val="28"/>
        </w:rPr>
        <w:t xml:space="preserve">, 2) письменное задание, тест, </w:t>
      </w:r>
      <w:r w:rsidRPr="005C74CF">
        <w:rPr>
          <w:sz w:val="28"/>
          <w:szCs w:val="28"/>
        </w:rPr>
        <w:t>3)</w:t>
      </w:r>
      <w:r w:rsidR="00E56C95">
        <w:rPr>
          <w:sz w:val="28"/>
          <w:szCs w:val="28"/>
        </w:rPr>
        <w:t xml:space="preserve"> </w:t>
      </w:r>
      <w:r w:rsidRPr="005C74CF">
        <w:rPr>
          <w:sz w:val="28"/>
          <w:szCs w:val="28"/>
        </w:rPr>
        <w:t xml:space="preserve">исполнение фрагментов музыкальных произведений на инструменте или голосом, 4) определение на слух отрывков прослушанных музыкальных произведений. </w:t>
      </w:r>
    </w:p>
    <w:p w:rsidR="00335190" w:rsidRDefault="00335190" w:rsidP="004C734D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3F7F9D" w:rsidRPr="003571D1" w:rsidRDefault="003571D1" w:rsidP="004C734D">
      <w:pPr>
        <w:spacing w:line="276" w:lineRule="auto"/>
        <w:ind w:firstLine="709"/>
        <w:jc w:val="center"/>
        <w:rPr>
          <w:i/>
          <w:sz w:val="28"/>
          <w:szCs w:val="28"/>
        </w:rPr>
      </w:pPr>
      <w:r w:rsidRPr="003571D1">
        <w:rPr>
          <w:b/>
          <w:i/>
          <w:sz w:val="28"/>
          <w:szCs w:val="28"/>
        </w:rPr>
        <w:t>2. Критерии оценки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- высокий уровень усвоения программы: стройное и логичное изложение своих мыслей; грамотная речь;  умение анализировать музыкальное произведение, применяя музыкальную терминологию; хорошее знание музыки изученных произведений; эмоциональная отзывчивость при восприятии музыки;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- средний уровень усвоения программы: недостаточное  владение музыкальной  терминологией; не очень хорошее знание музыки; затруднения при анализе музыкального сочинения;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 xml:space="preserve">- низкий уровень усвоения программы: недостаточное развитие музыкальной памяти и внимания – музыка изученных произведений запоминается плохо, наблюдается низкая эмоциональная отзывчивость на музыкальное произведение. </w:t>
      </w:r>
    </w:p>
    <w:p w:rsidR="003F7F9D" w:rsidRPr="005C74CF" w:rsidRDefault="003F7F9D" w:rsidP="004C734D">
      <w:pPr>
        <w:spacing w:line="276" w:lineRule="auto"/>
        <w:ind w:firstLine="709"/>
        <w:jc w:val="both"/>
        <w:rPr>
          <w:sz w:val="28"/>
          <w:szCs w:val="28"/>
        </w:rPr>
      </w:pPr>
      <w:r w:rsidRPr="005C74CF">
        <w:rPr>
          <w:sz w:val="28"/>
          <w:szCs w:val="28"/>
        </w:rPr>
        <w:t>На основании разработанных критериев осуществляется дифференцированная работа с детьми.</w:t>
      </w:r>
    </w:p>
    <w:p w:rsidR="000F13E5" w:rsidRDefault="000F13E5" w:rsidP="004C734D">
      <w:pPr>
        <w:spacing w:line="276" w:lineRule="auto"/>
        <w:jc w:val="center"/>
        <w:rPr>
          <w:b/>
          <w:sz w:val="28"/>
          <w:szCs w:val="28"/>
        </w:rPr>
      </w:pPr>
    </w:p>
    <w:p w:rsidR="005C74CF" w:rsidRPr="007D3A74" w:rsidRDefault="005C74CF" w:rsidP="004C734D">
      <w:pPr>
        <w:spacing w:line="276" w:lineRule="auto"/>
        <w:jc w:val="center"/>
        <w:rPr>
          <w:sz w:val="28"/>
          <w:szCs w:val="28"/>
        </w:rPr>
      </w:pPr>
      <w:r w:rsidRPr="007D3A74">
        <w:rPr>
          <w:b/>
          <w:sz w:val="28"/>
          <w:szCs w:val="28"/>
          <w:lang w:val="en-US"/>
        </w:rPr>
        <w:t>V</w:t>
      </w:r>
      <w:r w:rsidRPr="007D3A74">
        <w:rPr>
          <w:b/>
          <w:sz w:val="28"/>
          <w:szCs w:val="28"/>
        </w:rPr>
        <w:t>.Методическое обеспечение учебного процесса</w:t>
      </w:r>
    </w:p>
    <w:p w:rsidR="005C74CF" w:rsidRPr="005C74CF" w:rsidRDefault="003571D1" w:rsidP="004C734D">
      <w:pPr>
        <w:pStyle w:val="21"/>
        <w:spacing w:line="27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="005C74CF" w:rsidRPr="005C74CF">
        <w:rPr>
          <w:rFonts w:ascii="Times New Roman" w:hAnsi="Times New Roman" w:cs="Times New Roman"/>
          <w:b/>
          <w:i/>
          <w:sz w:val="28"/>
          <w:szCs w:val="28"/>
          <w:lang w:val="ru-RU"/>
        </w:rPr>
        <w:t>. Метод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ические рекомендации по основным формам работы</w:t>
      </w:r>
    </w:p>
    <w:p w:rsidR="005C74CF" w:rsidRPr="005C74CF" w:rsidRDefault="005C74CF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5C74CF" w:rsidRPr="005C74CF" w:rsidRDefault="005C74CF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 и сравнение музыкального материала);</w:t>
      </w:r>
    </w:p>
    <w:p w:rsidR="005C74CF" w:rsidRPr="005C74CF" w:rsidRDefault="005C74CF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>-   наглядный (показ, демонстрация музыкального материала);</w:t>
      </w:r>
    </w:p>
    <w:p w:rsidR="005C74CF" w:rsidRPr="005C74CF" w:rsidRDefault="00114720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</w:t>
      </w:r>
      <w:r w:rsidR="005C74CF" w:rsidRPr="005C74CF">
        <w:rPr>
          <w:rFonts w:ascii="Times New Roman" w:eastAsia="Helvetica" w:hAnsi="Times New Roman"/>
          <w:sz w:val="28"/>
          <w:szCs w:val="28"/>
          <w:lang w:val="ru-RU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5C74CF" w:rsidRPr="005C74CF" w:rsidRDefault="005C74CF" w:rsidP="004C734D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74CF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114720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5C74CF">
        <w:rPr>
          <w:rFonts w:ascii="Times New Roman" w:eastAsia="Helvetica" w:hAnsi="Times New Roman"/>
          <w:sz w:val="28"/>
          <w:szCs w:val="28"/>
          <w:lang w:val="ru-RU"/>
        </w:rPr>
        <w:t>прослушивание музыкальных произведений;</w:t>
      </w:r>
    </w:p>
    <w:p w:rsidR="005C74CF" w:rsidRPr="005C74CF" w:rsidRDefault="00114720" w:rsidP="00114720">
      <w:pPr>
        <w:pStyle w:val="Body1"/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- </w:t>
      </w:r>
      <w:r w:rsidR="005C74CF" w:rsidRPr="005C74CF">
        <w:rPr>
          <w:rFonts w:ascii="Times New Roman" w:eastAsia="Helvetica" w:hAnsi="Times New Roman"/>
          <w:sz w:val="28"/>
          <w:szCs w:val="28"/>
          <w:lang w:val="ru-RU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:rsidR="003F7F9D" w:rsidRPr="002F7D66" w:rsidRDefault="003571D1" w:rsidP="004C734D">
      <w:pPr>
        <w:pStyle w:val="a6"/>
        <w:suppressAutoHyphens/>
        <w:spacing w:after="0"/>
        <w:ind w:left="0"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F7D66">
        <w:rPr>
          <w:rFonts w:ascii="Times New Roman" w:hAnsi="Times New Roman"/>
          <w:b/>
          <w:i/>
          <w:sz w:val="28"/>
          <w:szCs w:val="28"/>
        </w:rPr>
        <w:t>2. Рекомендации по организации самостоятельной работы обучающихся</w:t>
      </w:r>
    </w:p>
    <w:p w:rsidR="003571D1" w:rsidRPr="002F7D66" w:rsidRDefault="002F7D66" w:rsidP="004C734D">
      <w:pPr>
        <w:pStyle w:val="a6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закрепления музыкального материала рекомендуется прослушивать полностью или фрагментарно музыкальные произведения, которые изучаются в классе. Необходимо работать с учебной литературой: читать заданные главы учебника, отвечать на вопросы в конце главы, делать конспекты по биографическим темам.</w:t>
      </w:r>
    </w:p>
    <w:p w:rsidR="000F13E5" w:rsidRDefault="000F13E5" w:rsidP="004C734D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F7F9D" w:rsidRDefault="003F7F9D" w:rsidP="004C734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C74CF">
        <w:rPr>
          <w:b/>
          <w:sz w:val="28"/>
          <w:szCs w:val="28"/>
          <w:lang w:val="en-US"/>
        </w:rPr>
        <w:t>V</w:t>
      </w:r>
      <w:r w:rsidRPr="005C74CF">
        <w:rPr>
          <w:b/>
          <w:sz w:val="28"/>
          <w:szCs w:val="28"/>
        </w:rPr>
        <w:t>.Список литературы</w:t>
      </w:r>
    </w:p>
    <w:p w:rsidR="00D04E5B" w:rsidRDefault="00D04E5B" w:rsidP="001D22B5">
      <w:pPr>
        <w:ind w:firstLine="709"/>
        <w:jc w:val="center"/>
        <w:rPr>
          <w:b/>
          <w:i/>
          <w:sz w:val="28"/>
          <w:szCs w:val="28"/>
        </w:rPr>
      </w:pPr>
      <w:r w:rsidRPr="002F7D66">
        <w:rPr>
          <w:b/>
          <w:i/>
          <w:sz w:val="28"/>
          <w:szCs w:val="28"/>
        </w:rPr>
        <w:t>1. Учебная литература</w:t>
      </w:r>
    </w:p>
    <w:p w:rsidR="00824309" w:rsidRDefault="002F7D66" w:rsidP="00317716">
      <w:pPr>
        <w:tabs>
          <w:tab w:val="num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C74CF">
        <w:rPr>
          <w:sz w:val="28"/>
          <w:szCs w:val="28"/>
        </w:rPr>
        <w:t xml:space="preserve">Аверьянова О. Отечественная музыкальная литература 20 </w:t>
      </w:r>
      <w:r w:rsidR="00114720">
        <w:rPr>
          <w:sz w:val="28"/>
          <w:szCs w:val="28"/>
        </w:rPr>
        <w:t>–</w:t>
      </w:r>
      <w:r w:rsidR="00824309">
        <w:rPr>
          <w:sz w:val="28"/>
          <w:szCs w:val="28"/>
        </w:rPr>
        <w:t xml:space="preserve"> начала 21 века. – М; Музыка -2018г.</w:t>
      </w:r>
    </w:p>
    <w:p w:rsidR="002F7D66" w:rsidRDefault="002F7D66" w:rsidP="00824309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755C5">
        <w:rPr>
          <w:sz w:val="28"/>
          <w:szCs w:val="28"/>
        </w:rPr>
        <w:t xml:space="preserve"> </w:t>
      </w:r>
      <w:r w:rsidRPr="005C74CF">
        <w:rPr>
          <w:sz w:val="28"/>
          <w:szCs w:val="28"/>
        </w:rPr>
        <w:t>Брянцева В. «Музыкальная литература зарубежных стран» - М; Музыка -</w:t>
      </w:r>
      <w:r w:rsidR="00824309">
        <w:rPr>
          <w:sz w:val="28"/>
          <w:szCs w:val="28"/>
        </w:rPr>
        <w:t>2017г.</w:t>
      </w:r>
    </w:p>
    <w:p w:rsidR="002F7D66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755C5">
        <w:rPr>
          <w:sz w:val="28"/>
          <w:szCs w:val="28"/>
        </w:rPr>
        <w:t xml:space="preserve">  </w:t>
      </w:r>
      <w:r w:rsidRPr="005C74CF">
        <w:rPr>
          <w:sz w:val="28"/>
          <w:szCs w:val="28"/>
        </w:rPr>
        <w:t>Козлова Н. «Русская музыкал</w:t>
      </w:r>
      <w:r w:rsidR="00E56C95">
        <w:rPr>
          <w:sz w:val="28"/>
          <w:szCs w:val="28"/>
        </w:rPr>
        <w:t>ьная литература» М; Музыка- 2016</w:t>
      </w:r>
      <w:r w:rsidRPr="005C74CF">
        <w:rPr>
          <w:sz w:val="28"/>
          <w:szCs w:val="28"/>
        </w:rPr>
        <w:t>г.</w:t>
      </w:r>
    </w:p>
    <w:p w:rsidR="002F7D66" w:rsidRPr="005C74CF" w:rsidRDefault="004755C5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F7D66" w:rsidRPr="005C74CF">
        <w:rPr>
          <w:sz w:val="28"/>
          <w:szCs w:val="28"/>
        </w:rPr>
        <w:t>Лагутин А., Владимиров В. Музыкальная литература. Первый</w:t>
      </w:r>
      <w:r w:rsidR="00E56C95">
        <w:rPr>
          <w:sz w:val="28"/>
          <w:szCs w:val="28"/>
        </w:rPr>
        <w:t xml:space="preserve"> год обучения. - М; Музыка</w:t>
      </w:r>
      <w:r w:rsidR="00114720">
        <w:rPr>
          <w:sz w:val="28"/>
          <w:szCs w:val="28"/>
        </w:rPr>
        <w:t xml:space="preserve"> </w:t>
      </w:r>
      <w:r w:rsidR="00E56C95">
        <w:rPr>
          <w:sz w:val="28"/>
          <w:szCs w:val="28"/>
        </w:rPr>
        <w:t>- 2006</w:t>
      </w:r>
      <w:r w:rsidR="002F7D66" w:rsidRPr="005C74CF">
        <w:rPr>
          <w:sz w:val="28"/>
          <w:szCs w:val="28"/>
        </w:rPr>
        <w:t>г.</w:t>
      </w:r>
    </w:p>
    <w:p w:rsidR="002F7D66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Pr="005C74CF">
        <w:rPr>
          <w:sz w:val="28"/>
          <w:szCs w:val="28"/>
        </w:rPr>
        <w:t>Осовицкая</w:t>
      </w:r>
      <w:proofErr w:type="spellEnd"/>
      <w:r w:rsidRPr="005C74CF">
        <w:rPr>
          <w:sz w:val="28"/>
          <w:szCs w:val="28"/>
        </w:rPr>
        <w:t xml:space="preserve"> З., Казаринова А. Музыкальная литература. Первый год </w:t>
      </w:r>
      <w:r w:rsidR="00E56C95">
        <w:rPr>
          <w:sz w:val="28"/>
          <w:szCs w:val="28"/>
        </w:rPr>
        <w:t>обучения. – М; 2016</w:t>
      </w:r>
      <w:r w:rsidRPr="005C74CF">
        <w:rPr>
          <w:sz w:val="28"/>
          <w:szCs w:val="28"/>
        </w:rPr>
        <w:t xml:space="preserve">г. </w:t>
      </w:r>
    </w:p>
    <w:p w:rsidR="004755C5" w:rsidRDefault="002F7D66" w:rsidP="004755C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755C5">
        <w:rPr>
          <w:sz w:val="28"/>
          <w:szCs w:val="28"/>
        </w:rPr>
        <w:t xml:space="preserve">Петрова А., Аверьянова О., Жуковская </w:t>
      </w:r>
      <w:r w:rsidR="004755C5" w:rsidRPr="004755C5">
        <w:rPr>
          <w:sz w:val="28"/>
          <w:szCs w:val="28"/>
        </w:rPr>
        <w:t xml:space="preserve">Г. </w:t>
      </w:r>
      <w:r w:rsidR="004755C5" w:rsidRPr="005C74CF">
        <w:rPr>
          <w:sz w:val="28"/>
          <w:szCs w:val="28"/>
        </w:rPr>
        <w:t>«Музыкальная литература зарубежных стран» - М; Музыка -</w:t>
      </w:r>
      <w:r w:rsidR="004755C5">
        <w:rPr>
          <w:sz w:val="28"/>
          <w:szCs w:val="28"/>
        </w:rPr>
        <w:t>2019г.</w:t>
      </w:r>
    </w:p>
    <w:p w:rsidR="002F7D66" w:rsidRPr="005C74CF" w:rsidRDefault="004755C5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="002F7D66" w:rsidRPr="005C74CF">
        <w:rPr>
          <w:sz w:val="28"/>
          <w:szCs w:val="28"/>
        </w:rPr>
        <w:t xml:space="preserve">Прохорова И., </w:t>
      </w:r>
      <w:proofErr w:type="spellStart"/>
      <w:r w:rsidR="002F7D66" w:rsidRPr="005C74CF">
        <w:rPr>
          <w:sz w:val="28"/>
          <w:szCs w:val="28"/>
        </w:rPr>
        <w:t>Скудина</w:t>
      </w:r>
      <w:proofErr w:type="spellEnd"/>
      <w:r w:rsidR="002F7D66" w:rsidRPr="005C74CF">
        <w:rPr>
          <w:sz w:val="28"/>
          <w:szCs w:val="28"/>
        </w:rPr>
        <w:t xml:space="preserve"> Г. «Музыкальная литература советского периода» М; «Музыка» 2000г.</w:t>
      </w:r>
    </w:p>
    <w:p w:rsidR="002F7D66" w:rsidRPr="002F7D66" w:rsidRDefault="002F7D66" w:rsidP="001D22B5">
      <w:pPr>
        <w:ind w:firstLine="709"/>
        <w:jc w:val="center"/>
        <w:rPr>
          <w:b/>
          <w:i/>
          <w:sz w:val="28"/>
          <w:szCs w:val="28"/>
        </w:rPr>
      </w:pPr>
      <w:r w:rsidRPr="002F7D66">
        <w:rPr>
          <w:b/>
          <w:i/>
          <w:sz w:val="28"/>
          <w:szCs w:val="28"/>
        </w:rPr>
        <w:t>2. Учебно-методическая литература</w:t>
      </w:r>
    </w:p>
    <w:p w:rsidR="002F7D66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5C74CF">
        <w:rPr>
          <w:sz w:val="28"/>
          <w:szCs w:val="28"/>
        </w:rPr>
        <w:t>Васина-Гроссман</w:t>
      </w:r>
      <w:proofErr w:type="spellEnd"/>
      <w:r w:rsidRPr="005C74CF">
        <w:rPr>
          <w:sz w:val="28"/>
          <w:szCs w:val="28"/>
        </w:rPr>
        <w:t xml:space="preserve"> В. Первая книжка о музыке. – М; 1988г.</w:t>
      </w:r>
    </w:p>
    <w:p w:rsidR="002F7D66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5C74CF">
        <w:rPr>
          <w:sz w:val="28"/>
          <w:szCs w:val="28"/>
        </w:rPr>
        <w:t>Гингольд</w:t>
      </w:r>
      <w:proofErr w:type="spellEnd"/>
      <w:r w:rsidRPr="005C74CF">
        <w:rPr>
          <w:sz w:val="28"/>
          <w:szCs w:val="28"/>
        </w:rPr>
        <w:t xml:space="preserve"> Л. В поединке с судьбой. – М; 1989г.</w:t>
      </w:r>
    </w:p>
    <w:p w:rsidR="002F7D66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C74CF">
        <w:rPr>
          <w:sz w:val="28"/>
          <w:szCs w:val="28"/>
        </w:rPr>
        <w:t>Канн-Новикова Е. Маленькая повесть о Михаиле Глинке. – М; 1987г.</w:t>
      </w:r>
      <w:bookmarkStart w:id="5" w:name="_GoBack"/>
      <w:bookmarkEnd w:id="5"/>
    </w:p>
    <w:p w:rsidR="00391B1C" w:rsidRPr="005C74CF" w:rsidRDefault="00391B1C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C74CF">
        <w:rPr>
          <w:sz w:val="28"/>
          <w:szCs w:val="28"/>
        </w:rPr>
        <w:t>Сто одиннадцать опер. Справочник – путеводитель. – С.П.; 2000г.</w:t>
      </w:r>
    </w:p>
    <w:p w:rsidR="00391B1C" w:rsidRPr="005C74CF" w:rsidRDefault="00391B1C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C74CF">
        <w:rPr>
          <w:sz w:val="28"/>
          <w:szCs w:val="28"/>
        </w:rPr>
        <w:t>Сто одиннадцать симфоний. Справочник – путеводитель С.П.; 2000г.</w:t>
      </w:r>
    </w:p>
    <w:p w:rsidR="00D04E5B" w:rsidRPr="002F7D66" w:rsidRDefault="00D04E5B" w:rsidP="001D22B5">
      <w:pPr>
        <w:ind w:firstLine="709"/>
        <w:jc w:val="center"/>
        <w:rPr>
          <w:b/>
          <w:i/>
          <w:sz w:val="28"/>
          <w:szCs w:val="28"/>
        </w:rPr>
      </w:pPr>
      <w:r w:rsidRPr="002F7D66">
        <w:rPr>
          <w:b/>
          <w:i/>
          <w:sz w:val="28"/>
          <w:szCs w:val="28"/>
        </w:rPr>
        <w:t>3. Методическая литература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3F7F9D" w:rsidRPr="005C74CF">
        <w:rPr>
          <w:sz w:val="28"/>
          <w:szCs w:val="28"/>
        </w:rPr>
        <w:t>Алиев Ю.Б. Настольная книга учителя-музыканта. – М; 2002г.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F7F9D" w:rsidRPr="005C74CF">
        <w:rPr>
          <w:sz w:val="28"/>
          <w:szCs w:val="28"/>
        </w:rPr>
        <w:t>Асафьев Б.В. О музыке 20 века. – Л; 1982г.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3F7F9D" w:rsidRPr="005C74CF">
        <w:rPr>
          <w:sz w:val="28"/>
          <w:szCs w:val="28"/>
        </w:rPr>
        <w:t>Барсова</w:t>
      </w:r>
      <w:proofErr w:type="spellEnd"/>
      <w:r w:rsidR="003F7F9D" w:rsidRPr="005C74CF">
        <w:rPr>
          <w:sz w:val="28"/>
          <w:szCs w:val="28"/>
        </w:rPr>
        <w:t xml:space="preserve"> И.А. Книга об оркестре. – М; 1978г.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F7F9D" w:rsidRPr="005C74CF">
        <w:rPr>
          <w:sz w:val="28"/>
          <w:szCs w:val="28"/>
        </w:rPr>
        <w:t>Белоусова С.С. Романтизм. – М; 2002г.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F7F9D" w:rsidRPr="005C74CF">
        <w:rPr>
          <w:sz w:val="28"/>
          <w:szCs w:val="28"/>
        </w:rPr>
        <w:t>Белоусова С.С. Русская музыка второй половины 19 века. – М; 2003г.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F7F9D" w:rsidRPr="005C74CF">
        <w:rPr>
          <w:sz w:val="28"/>
          <w:szCs w:val="28"/>
        </w:rPr>
        <w:t>Гликман И.З. Теория и методика воспитания. – М; 2002г.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 w:rsidR="003F7F9D" w:rsidRPr="005C74CF">
        <w:rPr>
          <w:sz w:val="28"/>
          <w:szCs w:val="28"/>
        </w:rPr>
        <w:t>Горянина</w:t>
      </w:r>
      <w:proofErr w:type="spellEnd"/>
      <w:r w:rsidR="003F7F9D" w:rsidRPr="005C74CF">
        <w:rPr>
          <w:sz w:val="28"/>
          <w:szCs w:val="28"/>
        </w:rPr>
        <w:t xml:space="preserve"> В.А. Психология общения. – М; 2002г.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 w:rsidR="003F7F9D" w:rsidRPr="005C74CF">
        <w:rPr>
          <w:sz w:val="28"/>
          <w:szCs w:val="28"/>
        </w:rPr>
        <w:t>Евладова</w:t>
      </w:r>
      <w:proofErr w:type="spellEnd"/>
      <w:r w:rsidR="003F7F9D" w:rsidRPr="005C74CF">
        <w:rPr>
          <w:sz w:val="28"/>
          <w:szCs w:val="28"/>
        </w:rPr>
        <w:t xml:space="preserve"> Е.Б., Логинова Л.Г., Михайлова Н.Н. Дополнительное образование детей. – М; 2002г.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 w:rsidR="003F7F9D" w:rsidRPr="005C74CF">
        <w:rPr>
          <w:sz w:val="28"/>
          <w:szCs w:val="28"/>
        </w:rPr>
        <w:t>Занков</w:t>
      </w:r>
      <w:proofErr w:type="spellEnd"/>
      <w:r w:rsidR="003F7F9D" w:rsidRPr="005C74CF">
        <w:rPr>
          <w:sz w:val="28"/>
          <w:szCs w:val="28"/>
        </w:rPr>
        <w:t xml:space="preserve"> Л.В. Содружество ученого и учителя. – М; 1991г.</w:t>
      </w:r>
    </w:p>
    <w:p w:rsidR="003F7F9D" w:rsidRPr="005C74CF" w:rsidRDefault="002F7D66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="003F7F9D" w:rsidRPr="005C74CF">
        <w:rPr>
          <w:sz w:val="28"/>
          <w:szCs w:val="28"/>
        </w:rPr>
        <w:t>Кац</w:t>
      </w:r>
      <w:proofErr w:type="spellEnd"/>
      <w:r w:rsidR="003F7F9D" w:rsidRPr="005C74CF">
        <w:rPr>
          <w:sz w:val="28"/>
          <w:szCs w:val="28"/>
        </w:rPr>
        <w:t xml:space="preserve"> Б. Времена – люди – музыка. – Л; 1988г.</w:t>
      </w:r>
    </w:p>
    <w:p w:rsidR="003F7F9D" w:rsidRPr="005C74CF" w:rsidRDefault="00391B1C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 w:rsidR="003F7F9D" w:rsidRPr="005C74CF">
        <w:rPr>
          <w:sz w:val="28"/>
          <w:szCs w:val="28"/>
        </w:rPr>
        <w:t>Ражников</w:t>
      </w:r>
      <w:proofErr w:type="spellEnd"/>
      <w:r w:rsidR="003F7F9D" w:rsidRPr="005C74CF">
        <w:rPr>
          <w:sz w:val="28"/>
          <w:szCs w:val="28"/>
        </w:rPr>
        <w:t xml:space="preserve"> В.Г. «Путеводитель по дневнику творческого развития» М; «Наследник» – 2000г.</w:t>
      </w:r>
    </w:p>
    <w:p w:rsidR="003F7F9D" w:rsidRPr="005C74CF" w:rsidRDefault="00391B1C" w:rsidP="001D22B5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F7F9D" w:rsidRPr="005C74CF">
        <w:rPr>
          <w:sz w:val="28"/>
          <w:szCs w:val="28"/>
        </w:rPr>
        <w:t>Тихонова А. Возрождение и барокко. – М; 2003г.</w:t>
      </w:r>
    </w:p>
    <w:sectPr w:rsidR="003F7F9D" w:rsidRPr="005C74CF" w:rsidSect="003F7F9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4C8" w:rsidRDefault="00F214C8" w:rsidP="003F7F9D">
      <w:r>
        <w:separator/>
      </w:r>
    </w:p>
  </w:endnote>
  <w:endnote w:type="continuationSeparator" w:id="0">
    <w:p w:rsidR="00F214C8" w:rsidRDefault="00F214C8" w:rsidP="003F7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7697"/>
    </w:sdtPr>
    <w:sdtContent>
      <w:p w:rsidR="00AC4590" w:rsidRDefault="00AC4590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452FB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AC4590" w:rsidRDefault="00AC45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4C8" w:rsidRDefault="00F214C8" w:rsidP="003F7F9D">
      <w:r>
        <w:separator/>
      </w:r>
    </w:p>
  </w:footnote>
  <w:footnote w:type="continuationSeparator" w:id="0">
    <w:p w:rsidR="00F214C8" w:rsidRDefault="00F214C8" w:rsidP="003F7F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425"/>
        </w:tabs>
        <w:ind w:left="1145" w:hanging="360"/>
      </w:pPr>
      <w:rPr>
        <w:rFonts w:ascii="Symbol" w:hAnsi="Symbol"/>
      </w:rPr>
    </w:lvl>
  </w:abstractNum>
  <w:abstractNum w:abstractNumId="2">
    <w:nsid w:val="005D229F"/>
    <w:multiLevelType w:val="hybridMultilevel"/>
    <w:tmpl w:val="C4F46DA2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A55D09"/>
    <w:multiLevelType w:val="hybridMultilevel"/>
    <w:tmpl w:val="D478A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A6415D"/>
    <w:multiLevelType w:val="hybridMultilevel"/>
    <w:tmpl w:val="BA2E0D44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64326E"/>
    <w:multiLevelType w:val="hybridMultilevel"/>
    <w:tmpl w:val="B7B05E2C"/>
    <w:lvl w:ilvl="0" w:tplc="1BA886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4D0D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34BF2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26789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500C9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A26FA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A8DE9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043A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2E208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B75402E"/>
    <w:multiLevelType w:val="hybridMultilevel"/>
    <w:tmpl w:val="0B7ACC7E"/>
    <w:lvl w:ilvl="0" w:tplc="04190001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FD6D2A"/>
    <w:multiLevelType w:val="hybridMultilevel"/>
    <w:tmpl w:val="458222E4"/>
    <w:lvl w:ilvl="0" w:tplc="EB92D37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B6EF9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2E26A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CC725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68D15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7863A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B29F3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CE756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6C2AF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F55748D"/>
    <w:multiLevelType w:val="hybridMultilevel"/>
    <w:tmpl w:val="F3A238DE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CA686C"/>
    <w:multiLevelType w:val="hybridMultilevel"/>
    <w:tmpl w:val="A3A68582"/>
    <w:lvl w:ilvl="0" w:tplc="36F48F70">
      <w:start w:val="3"/>
      <w:numFmt w:val="upperRoman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C802C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822E2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C505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52AE4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3690B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E8FC6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28525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0FC1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17E4154"/>
    <w:multiLevelType w:val="hybridMultilevel"/>
    <w:tmpl w:val="F6363014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BF6EC2"/>
    <w:multiLevelType w:val="hybridMultilevel"/>
    <w:tmpl w:val="A782C68E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EE50B4"/>
    <w:multiLevelType w:val="hybridMultilevel"/>
    <w:tmpl w:val="89B8D57E"/>
    <w:lvl w:ilvl="0" w:tplc="D652C1E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F616B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CE86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30F86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6774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20C97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E40A7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E403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AA6A0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6836046"/>
    <w:multiLevelType w:val="hybridMultilevel"/>
    <w:tmpl w:val="48FC5CA0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3C1368"/>
    <w:multiLevelType w:val="hybridMultilevel"/>
    <w:tmpl w:val="46D2617E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4B0ED0"/>
    <w:multiLevelType w:val="hybridMultilevel"/>
    <w:tmpl w:val="E612EE0C"/>
    <w:lvl w:ilvl="0" w:tplc="3AC0520E">
      <w:start w:val="1"/>
      <w:numFmt w:val="bullet"/>
      <w:lvlText w:val=""/>
      <w:lvlJc w:val="left"/>
      <w:pPr>
        <w:tabs>
          <w:tab w:val="num" w:pos="585"/>
        </w:tabs>
        <w:ind w:left="699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1D9F2546"/>
    <w:multiLevelType w:val="hybridMultilevel"/>
    <w:tmpl w:val="695E9A56"/>
    <w:lvl w:ilvl="0" w:tplc="4920D0A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EC606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8C08D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F4B70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FAA12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2CE6B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8A3E8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14BC9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2C7C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07E3DE7"/>
    <w:multiLevelType w:val="hybridMultilevel"/>
    <w:tmpl w:val="0262D7AE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F36B09"/>
    <w:multiLevelType w:val="hybridMultilevel"/>
    <w:tmpl w:val="0BD678F8"/>
    <w:lvl w:ilvl="0" w:tplc="97DA15B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931A4A"/>
    <w:multiLevelType w:val="hybridMultilevel"/>
    <w:tmpl w:val="08E460AC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22">
    <w:nsid w:val="2DEF59C7"/>
    <w:multiLevelType w:val="hybridMultilevel"/>
    <w:tmpl w:val="C8BA1FF8"/>
    <w:lvl w:ilvl="0" w:tplc="3AC0520E">
      <w:start w:val="1"/>
      <w:numFmt w:val="bullet"/>
      <w:lvlText w:val=""/>
      <w:lvlJc w:val="left"/>
      <w:pPr>
        <w:tabs>
          <w:tab w:val="num" w:pos="585"/>
        </w:tabs>
        <w:ind w:left="699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2FBF6556"/>
    <w:multiLevelType w:val="hybridMultilevel"/>
    <w:tmpl w:val="9FA64D3C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126F51"/>
    <w:multiLevelType w:val="hybridMultilevel"/>
    <w:tmpl w:val="8640DACA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4433B1F"/>
    <w:multiLevelType w:val="hybridMultilevel"/>
    <w:tmpl w:val="CD360838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8AA0657"/>
    <w:multiLevelType w:val="hybridMultilevel"/>
    <w:tmpl w:val="B8762212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9ED003E"/>
    <w:multiLevelType w:val="hybridMultilevel"/>
    <w:tmpl w:val="04B4AF9C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845121"/>
    <w:multiLevelType w:val="hybridMultilevel"/>
    <w:tmpl w:val="BB206F58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4A52D8"/>
    <w:multiLevelType w:val="hybridMultilevel"/>
    <w:tmpl w:val="98FECB34"/>
    <w:lvl w:ilvl="0" w:tplc="8006073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CB373F"/>
    <w:multiLevelType w:val="hybridMultilevel"/>
    <w:tmpl w:val="5A749064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414A78"/>
    <w:multiLevelType w:val="hybridMultilevel"/>
    <w:tmpl w:val="D6F0712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2">
    <w:nsid w:val="5D066DEC"/>
    <w:multiLevelType w:val="hybridMultilevel"/>
    <w:tmpl w:val="3B268B4E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DC7EAA"/>
    <w:multiLevelType w:val="hybridMultilevel"/>
    <w:tmpl w:val="1E96CA22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4A6A3E"/>
    <w:multiLevelType w:val="hybridMultilevel"/>
    <w:tmpl w:val="649AEA22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6">
    <w:nsid w:val="74594E1C"/>
    <w:multiLevelType w:val="hybridMultilevel"/>
    <w:tmpl w:val="A7C011DC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DE0732"/>
    <w:multiLevelType w:val="hybridMultilevel"/>
    <w:tmpl w:val="54048386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992D63"/>
    <w:multiLevelType w:val="hybridMultilevel"/>
    <w:tmpl w:val="C2A60EB6"/>
    <w:lvl w:ilvl="0" w:tplc="8006073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D62C25"/>
    <w:multiLevelType w:val="hybridMultilevel"/>
    <w:tmpl w:val="61A0A9B6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FC3444"/>
    <w:multiLevelType w:val="hybridMultilevel"/>
    <w:tmpl w:val="43849842"/>
    <w:lvl w:ilvl="0" w:tplc="3AC0520E">
      <w:start w:val="1"/>
      <w:numFmt w:val="bullet"/>
      <w:lvlText w:val=""/>
      <w:lvlJc w:val="left"/>
      <w:pPr>
        <w:tabs>
          <w:tab w:val="num" w:pos="510"/>
        </w:tabs>
        <w:ind w:left="6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"/>
  </w:num>
  <w:num w:numId="3">
    <w:abstractNumId w:val="10"/>
  </w:num>
  <w:num w:numId="4">
    <w:abstractNumId w:val="34"/>
  </w:num>
  <w:num w:numId="5">
    <w:abstractNumId w:val="30"/>
  </w:num>
  <w:num w:numId="6">
    <w:abstractNumId w:val="20"/>
  </w:num>
  <w:num w:numId="7">
    <w:abstractNumId w:val="25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11"/>
  </w:num>
  <w:num w:numId="11">
    <w:abstractNumId w:val="18"/>
  </w:num>
  <w:num w:numId="12">
    <w:abstractNumId w:val="33"/>
  </w:num>
  <w:num w:numId="13">
    <w:abstractNumId w:val="4"/>
  </w:num>
  <w:num w:numId="14">
    <w:abstractNumId w:val="32"/>
  </w:num>
  <w:num w:numId="15">
    <w:abstractNumId w:val="13"/>
  </w:num>
  <w:num w:numId="16">
    <w:abstractNumId w:val="36"/>
  </w:num>
  <w:num w:numId="17">
    <w:abstractNumId w:val="14"/>
  </w:num>
  <w:num w:numId="18">
    <w:abstractNumId w:val="27"/>
  </w:num>
  <w:num w:numId="19">
    <w:abstractNumId w:val="26"/>
  </w:num>
  <w:num w:numId="20">
    <w:abstractNumId w:val="2"/>
  </w:num>
  <w:num w:numId="21">
    <w:abstractNumId w:val="24"/>
  </w:num>
  <w:num w:numId="22">
    <w:abstractNumId w:val="40"/>
  </w:num>
  <w:num w:numId="23">
    <w:abstractNumId w:val="22"/>
  </w:num>
  <w:num w:numId="24">
    <w:abstractNumId w:val="28"/>
  </w:num>
  <w:num w:numId="25">
    <w:abstractNumId w:val="15"/>
  </w:num>
  <w:num w:numId="26">
    <w:abstractNumId w:val="8"/>
  </w:num>
  <w:num w:numId="27">
    <w:abstractNumId w:val="39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7"/>
  </w:num>
  <w:num w:numId="33">
    <w:abstractNumId w:val="35"/>
  </w:num>
  <w:num w:numId="34">
    <w:abstractNumId w:val="6"/>
  </w:num>
  <w:num w:numId="35">
    <w:abstractNumId w:val="0"/>
  </w:num>
  <w:num w:numId="36">
    <w:abstractNumId w:val="21"/>
  </w:num>
  <w:num w:numId="37">
    <w:abstractNumId w:val="7"/>
  </w:num>
  <w:num w:numId="38">
    <w:abstractNumId w:val="12"/>
  </w:num>
  <w:num w:numId="39">
    <w:abstractNumId w:val="9"/>
  </w:num>
  <w:num w:numId="40">
    <w:abstractNumId w:val="16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F9D"/>
    <w:rsid w:val="00001738"/>
    <w:rsid w:val="000060E1"/>
    <w:rsid w:val="00007322"/>
    <w:rsid w:val="00007D34"/>
    <w:rsid w:val="00010C49"/>
    <w:rsid w:val="00012290"/>
    <w:rsid w:val="00012EE0"/>
    <w:rsid w:val="00013E3C"/>
    <w:rsid w:val="00022B80"/>
    <w:rsid w:val="00023337"/>
    <w:rsid w:val="000255BB"/>
    <w:rsid w:val="0002699E"/>
    <w:rsid w:val="00027418"/>
    <w:rsid w:val="00030C06"/>
    <w:rsid w:val="00032F81"/>
    <w:rsid w:val="00032FFE"/>
    <w:rsid w:val="0003597E"/>
    <w:rsid w:val="00036AAF"/>
    <w:rsid w:val="000379C0"/>
    <w:rsid w:val="000407DE"/>
    <w:rsid w:val="000442C3"/>
    <w:rsid w:val="00044808"/>
    <w:rsid w:val="00046BB6"/>
    <w:rsid w:val="000519BB"/>
    <w:rsid w:val="00053722"/>
    <w:rsid w:val="00053E73"/>
    <w:rsid w:val="000550FA"/>
    <w:rsid w:val="00065B6E"/>
    <w:rsid w:val="00065E85"/>
    <w:rsid w:val="00066356"/>
    <w:rsid w:val="0007386F"/>
    <w:rsid w:val="00073FF2"/>
    <w:rsid w:val="00077FA3"/>
    <w:rsid w:val="000836C3"/>
    <w:rsid w:val="00087D40"/>
    <w:rsid w:val="00087EDA"/>
    <w:rsid w:val="00091F6F"/>
    <w:rsid w:val="00094259"/>
    <w:rsid w:val="00095EB6"/>
    <w:rsid w:val="000A0006"/>
    <w:rsid w:val="000A07FB"/>
    <w:rsid w:val="000A60ED"/>
    <w:rsid w:val="000B1B14"/>
    <w:rsid w:val="000B2C89"/>
    <w:rsid w:val="000C33EB"/>
    <w:rsid w:val="000C3FF1"/>
    <w:rsid w:val="000C4C83"/>
    <w:rsid w:val="000C5AF8"/>
    <w:rsid w:val="000D023E"/>
    <w:rsid w:val="000E5313"/>
    <w:rsid w:val="000E67D1"/>
    <w:rsid w:val="000F016A"/>
    <w:rsid w:val="000F0B88"/>
    <w:rsid w:val="000F0BD8"/>
    <w:rsid w:val="000F13E5"/>
    <w:rsid w:val="000F3DE0"/>
    <w:rsid w:val="000F481E"/>
    <w:rsid w:val="000F4B21"/>
    <w:rsid w:val="000F4F63"/>
    <w:rsid w:val="000F6E27"/>
    <w:rsid w:val="00104B52"/>
    <w:rsid w:val="00110AFC"/>
    <w:rsid w:val="0011243C"/>
    <w:rsid w:val="00114720"/>
    <w:rsid w:val="00120CF5"/>
    <w:rsid w:val="00122127"/>
    <w:rsid w:val="0012640C"/>
    <w:rsid w:val="0013173F"/>
    <w:rsid w:val="00133017"/>
    <w:rsid w:val="00134035"/>
    <w:rsid w:val="00137E09"/>
    <w:rsid w:val="00140C66"/>
    <w:rsid w:val="00142318"/>
    <w:rsid w:val="00146E01"/>
    <w:rsid w:val="001477D0"/>
    <w:rsid w:val="0015094D"/>
    <w:rsid w:val="001525E7"/>
    <w:rsid w:val="00160893"/>
    <w:rsid w:val="00161853"/>
    <w:rsid w:val="00180448"/>
    <w:rsid w:val="001820A5"/>
    <w:rsid w:val="001841C4"/>
    <w:rsid w:val="001855FF"/>
    <w:rsid w:val="00186136"/>
    <w:rsid w:val="001879B8"/>
    <w:rsid w:val="0019501E"/>
    <w:rsid w:val="001B1266"/>
    <w:rsid w:val="001B1AB5"/>
    <w:rsid w:val="001B669D"/>
    <w:rsid w:val="001D02AB"/>
    <w:rsid w:val="001D22B5"/>
    <w:rsid w:val="001D60AA"/>
    <w:rsid w:val="001D6E7A"/>
    <w:rsid w:val="001D742D"/>
    <w:rsid w:val="001D778E"/>
    <w:rsid w:val="001E11A4"/>
    <w:rsid w:val="001E1F89"/>
    <w:rsid w:val="001E6B3D"/>
    <w:rsid w:val="001E7641"/>
    <w:rsid w:val="001E7FD0"/>
    <w:rsid w:val="001F2FA6"/>
    <w:rsid w:val="001F3ABD"/>
    <w:rsid w:val="001F482A"/>
    <w:rsid w:val="001F6059"/>
    <w:rsid w:val="00203D13"/>
    <w:rsid w:val="00210FBE"/>
    <w:rsid w:val="002139E6"/>
    <w:rsid w:val="0021465A"/>
    <w:rsid w:val="00217B0A"/>
    <w:rsid w:val="00224A93"/>
    <w:rsid w:val="002253A2"/>
    <w:rsid w:val="0022728C"/>
    <w:rsid w:val="002273F8"/>
    <w:rsid w:val="00232430"/>
    <w:rsid w:val="00234200"/>
    <w:rsid w:val="0023703A"/>
    <w:rsid w:val="002447E1"/>
    <w:rsid w:val="0024614E"/>
    <w:rsid w:val="00250B68"/>
    <w:rsid w:val="002515D2"/>
    <w:rsid w:val="00251AF5"/>
    <w:rsid w:val="00251D60"/>
    <w:rsid w:val="00252705"/>
    <w:rsid w:val="0025445B"/>
    <w:rsid w:val="00256263"/>
    <w:rsid w:val="00263F7F"/>
    <w:rsid w:val="00266382"/>
    <w:rsid w:val="00266905"/>
    <w:rsid w:val="00266D66"/>
    <w:rsid w:val="00267F5A"/>
    <w:rsid w:val="00276DC8"/>
    <w:rsid w:val="002827CA"/>
    <w:rsid w:val="00282F91"/>
    <w:rsid w:val="00283314"/>
    <w:rsid w:val="00286F70"/>
    <w:rsid w:val="002A379D"/>
    <w:rsid w:val="002B059F"/>
    <w:rsid w:val="002B0EA2"/>
    <w:rsid w:val="002C2E12"/>
    <w:rsid w:val="002C3F36"/>
    <w:rsid w:val="002C77C8"/>
    <w:rsid w:val="002D0698"/>
    <w:rsid w:val="002E72B8"/>
    <w:rsid w:val="002F3B45"/>
    <w:rsid w:val="002F5472"/>
    <w:rsid w:val="002F633C"/>
    <w:rsid w:val="002F6B05"/>
    <w:rsid w:val="002F7765"/>
    <w:rsid w:val="002F7844"/>
    <w:rsid w:val="002F7D66"/>
    <w:rsid w:val="003015F7"/>
    <w:rsid w:val="00303432"/>
    <w:rsid w:val="00303A05"/>
    <w:rsid w:val="003104D3"/>
    <w:rsid w:val="00311D15"/>
    <w:rsid w:val="0031385D"/>
    <w:rsid w:val="00314385"/>
    <w:rsid w:val="00317716"/>
    <w:rsid w:val="003251B1"/>
    <w:rsid w:val="00326505"/>
    <w:rsid w:val="00330627"/>
    <w:rsid w:val="003311AF"/>
    <w:rsid w:val="00331B80"/>
    <w:rsid w:val="00335190"/>
    <w:rsid w:val="003369E4"/>
    <w:rsid w:val="00340994"/>
    <w:rsid w:val="003410F5"/>
    <w:rsid w:val="0034726B"/>
    <w:rsid w:val="003531D8"/>
    <w:rsid w:val="003554CB"/>
    <w:rsid w:val="00355D04"/>
    <w:rsid w:val="003571D1"/>
    <w:rsid w:val="00362297"/>
    <w:rsid w:val="0036257C"/>
    <w:rsid w:val="00370365"/>
    <w:rsid w:val="00371D47"/>
    <w:rsid w:val="00373CCE"/>
    <w:rsid w:val="003771FC"/>
    <w:rsid w:val="00377CD0"/>
    <w:rsid w:val="00381517"/>
    <w:rsid w:val="00391B1C"/>
    <w:rsid w:val="00396438"/>
    <w:rsid w:val="0039664E"/>
    <w:rsid w:val="0039688A"/>
    <w:rsid w:val="003A01D3"/>
    <w:rsid w:val="003A349A"/>
    <w:rsid w:val="003A6645"/>
    <w:rsid w:val="003B1D8C"/>
    <w:rsid w:val="003B36C5"/>
    <w:rsid w:val="003B6B03"/>
    <w:rsid w:val="003B76D5"/>
    <w:rsid w:val="003C0175"/>
    <w:rsid w:val="003C128D"/>
    <w:rsid w:val="003C1E76"/>
    <w:rsid w:val="003C22A7"/>
    <w:rsid w:val="003C261E"/>
    <w:rsid w:val="003C65F5"/>
    <w:rsid w:val="003C7DFC"/>
    <w:rsid w:val="003D32B0"/>
    <w:rsid w:val="003D3CD7"/>
    <w:rsid w:val="003D5F22"/>
    <w:rsid w:val="003D7991"/>
    <w:rsid w:val="003E2564"/>
    <w:rsid w:val="003E3A30"/>
    <w:rsid w:val="003E4C45"/>
    <w:rsid w:val="003F2338"/>
    <w:rsid w:val="003F3923"/>
    <w:rsid w:val="003F450C"/>
    <w:rsid w:val="003F4948"/>
    <w:rsid w:val="003F7F9D"/>
    <w:rsid w:val="004148FD"/>
    <w:rsid w:val="00414A50"/>
    <w:rsid w:val="004173AF"/>
    <w:rsid w:val="00423478"/>
    <w:rsid w:val="00423C24"/>
    <w:rsid w:val="0042637C"/>
    <w:rsid w:val="00435984"/>
    <w:rsid w:val="00435B1B"/>
    <w:rsid w:val="004377F1"/>
    <w:rsid w:val="00440084"/>
    <w:rsid w:val="00444D3D"/>
    <w:rsid w:val="004459B9"/>
    <w:rsid w:val="004461EB"/>
    <w:rsid w:val="00451E95"/>
    <w:rsid w:val="0046151C"/>
    <w:rsid w:val="00461F5C"/>
    <w:rsid w:val="00466095"/>
    <w:rsid w:val="00467EE0"/>
    <w:rsid w:val="004707B1"/>
    <w:rsid w:val="00470842"/>
    <w:rsid w:val="00471C8B"/>
    <w:rsid w:val="004755C5"/>
    <w:rsid w:val="00476A4C"/>
    <w:rsid w:val="00486B33"/>
    <w:rsid w:val="00487EBC"/>
    <w:rsid w:val="00492C02"/>
    <w:rsid w:val="00497D32"/>
    <w:rsid w:val="004A19EF"/>
    <w:rsid w:val="004A49A6"/>
    <w:rsid w:val="004A6A49"/>
    <w:rsid w:val="004A6CC6"/>
    <w:rsid w:val="004A7CD3"/>
    <w:rsid w:val="004B18A8"/>
    <w:rsid w:val="004B505B"/>
    <w:rsid w:val="004C734D"/>
    <w:rsid w:val="004D4D2B"/>
    <w:rsid w:val="004D604A"/>
    <w:rsid w:val="004E0878"/>
    <w:rsid w:val="004E31AD"/>
    <w:rsid w:val="004F0A0B"/>
    <w:rsid w:val="005145C7"/>
    <w:rsid w:val="00523A40"/>
    <w:rsid w:val="005274BE"/>
    <w:rsid w:val="00530BE3"/>
    <w:rsid w:val="00532CFA"/>
    <w:rsid w:val="0053547D"/>
    <w:rsid w:val="005431F2"/>
    <w:rsid w:val="0054608E"/>
    <w:rsid w:val="00551897"/>
    <w:rsid w:val="005529F9"/>
    <w:rsid w:val="0055496E"/>
    <w:rsid w:val="0056465A"/>
    <w:rsid w:val="0057090D"/>
    <w:rsid w:val="005716EE"/>
    <w:rsid w:val="00571956"/>
    <w:rsid w:val="0057276D"/>
    <w:rsid w:val="00573403"/>
    <w:rsid w:val="00573B0B"/>
    <w:rsid w:val="0057589A"/>
    <w:rsid w:val="00577CA4"/>
    <w:rsid w:val="00587349"/>
    <w:rsid w:val="00592585"/>
    <w:rsid w:val="005925D2"/>
    <w:rsid w:val="00593349"/>
    <w:rsid w:val="005978F3"/>
    <w:rsid w:val="005A6002"/>
    <w:rsid w:val="005B001C"/>
    <w:rsid w:val="005C1114"/>
    <w:rsid w:val="005C37B1"/>
    <w:rsid w:val="005C6333"/>
    <w:rsid w:val="005C74CF"/>
    <w:rsid w:val="005D032F"/>
    <w:rsid w:val="005D1DBC"/>
    <w:rsid w:val="005D6FE1"/>
    <w:rsid w:val="005F6884"/>
    <w:rsid w:val="005F7A35"/>
    <w:rsid w:val="00605C48"/>
    <w:rsid w:val="006102CB"/>
    <w:rsid w:val="00612459"/>
    <w:rsid w:val="0061356F"/>
    <w:rsid w:val="0061737D"/>
    <w:rsid w:val="00621FFC"/>
    <w:rsid w:val="00624291"/>
    <w:rsid w:val="00624793"/>
    <w:rsid w:val="0062505F"/>
    <w:rsid w:val="0062530A"/>
    <w:rsid w:val="0063236A"/>
    <w:rsid w:val="00642DA3"/>
    <w:rsid w:val="00655FAC"/>
    <w:rsid w:val="00661D4E"/>
    <w:rsid w:val="00662391"/>
    <w:rsid w:val="00665658"/>
    <w:rsid w:val="00667965"/>
    <w:rsid w:val="0067053B"/>
    <w:rsid w:val="00670E91"/>
    <w:rsid w:val="00671E1A"/>
    <w:rsid w:val="006747DA"/>
    <w:rsid w:val="00682988"/>
    <w:rsid w:val="00686002"/>
    <w:rsid w:val="0068713C"/>
    <w:rsid w:val="00691A48"/>
    <w:rsid w:val="00693136"/>
    <w:rsid w:val="006948CC"/>
    <w:rsid w:val="006A7296"/>
    <w:rsid w:val="006B1458"/>
    <w:rsid w:val="006C346A"/>
    <w:rsid w:val="006C773D"/>
    <w:rsid w:val="006C7798"/>
    <w:rsid w:val="006D0845"/>
    <w:rsid w:val="006D5EE2"/>
    <w:rsid w:val="006E10D7"/>
    <w:rsid w:val="006E127D"/>
    <w:rsid w:val="006E6C53"/>
    <w:rsid w:val="0070351E"/>
    <w:rsid w:val="00704693"/>
    <w:rsid w:val="00704D2D"/>
    <w:rsid w:val="00705828"/>
    <w:rsid w:val="00705BEC"/>
    <w:rsid w:val="0071628A"/>
    <w:rsid w:val="00717844"/>
    <w:rsid w:val="00722901"/>
    <w:rsid w:val="00722A24"/>
    <w:rsid w:val="00726D66"/>
    <w:rsid w:val="007301FD"/>
    <w:rsid w:val="00732FE9"/>
    <w:rsid w:val="00733CD9"/>
    <w:rsid w:val="007370C6"/>
    <w:rsid w:val="00741C38"/>
    <w:rsid w:val="007428B8"/>
    <w:rsid w:val="007446DB"/>
    <w:rsid w:val="00744856"/>
    <w:rsid w:val="007450BB"/>
    <w:rsid w:val="007450C0"/>
    <w:rsid w:val="007515B9"/>
    <w:rsid w:val="00754D85"/>
    <w:rsid w:val="00755218"/>
    <w:rsid w:val="00760466"/>
    <w:rsid w:val="00767D42"/>
    <w:rsid w:val="00770F0C"/>
    <w:rsid w:val="00774423"/>
    <w:rsid w:val="007747D9"/>
    <w:rsid w:val="00776828"/>
    <w:rsid w:val="00782150"/>
    <w:rsid w:val="00784334"/>
    <w:rsid w:val="00786DC5"/>
    <w:rsid w:val="0078708D"/>
    <w:rsid w:val="007A12B1"/>
    <w:rsid w:val="007A5556"/>
    <w:rsid w:val="007A7A82"/>
    <w:rsid w:val="007B0391"/>
    <w:rsid w:val="007B04BB"/>
    <w:rsid w:val="007B0A56"/>
    <w:rsid w:val="007B1ECD"/>
    <w:rsid w:val="007B25EC"/>
    <w:rsid w:val="007B3F78"/>
    <w:rsid w:val="007B6DCA"/>
    <w:rsid w:val="007C1F65"/>
    <w:rsid w:val="007C2671"/>
    <w:rsid w:val="007C4FB0"/>
    <w:rsid w:val="007D0670"/>
    <w:rsid w:val="007D2D3D"/>
    <w:rsid w:val="007D4078"/>
    <w:rsid w:val="007D5D26"/>
    <w:rsid w:val="007D67EF"/>
    <w:rsid w:val="007D6F8E"/>
    <w:rsid w:val="007E2700"/>
    <w:rsid w:val="007E5C3B"/>
    <w:rsid w:val="007F3BFB"/>
    <w:rsid w:val="007F4F22"/>
    <w:rsid w:val="007F54A1"/>
    <w:rsid w:val="00801C0C"/>
    <w:rsid w:val="00806B43"/>
    <w:rsid w:val="00810E06"/>
    <w:rsid w:val="00817405"/>
    <w:rsid w:val="0082161B"/>
    <w:rsid w:val="00824309"/>
    <w:rsid w:val="00825B45"/>
    <w:rsid w:val="00825F8C"/>
    <w:rsid w:val="00826AE6"/>
    <w:rsid w:val="00832156"/>
    <w:rsid w:val="00835590"/>
    <w:rsid w:val="00837FAE"/>
    <w:rsid w:val="0084718D"/>
    <w:rsid w:val="008522F7"/>
    <w:rsid w:val="00855BDF"/>
    <w:rsid w:val="00861640"/>
    <w:rsid w:val="00864755"/>
    <w:rsid w:val="0087345F"/>
    <w:rsid w:val="008740F5"/>
    <w:rsid w:val="00876061"/>
    <w:rsid w:val="00881777"/>
    <w:rsid w:val="008974D8"/>
    <w:rsid w:val="008A139B"/>
    <w:rsid w:val="008A22D8"/>
    <w:rsid w:val="008A2D92"/>
    <w:rsid w:val="008B461C"/>
    <w:rsid w:val="008C08A4"/>
    <w:rsid w:val="008C1DAB"/>
    <w:rsid w:val="008D1150"/>
    <w:rsid w:val="008D20DA"/>
    <w:rsid w:val="008D7B64"/>
    <w:rsid w:val="008E04FD"/>
    <w:rsid w:val="008E0B8F"/>
    <w:rsid w:val="008E14A6"/>
    <w:rsid w:val="008E223B"/>
    <w:rsid w:val="008E5E03"/>
    <w:rsid w:val="008F16EA"/>
    <w:rsid w:val="008F307E"/>
    <w:rsid w:val="008F35D2"/>
    <w:rsid w:val="008F417D"/>
    <w:rsid w:val="008F6AB2"/>
    <w:rsid w:val="00900290"/>
    <w:rsid w:val="00905147"/>
    <w:rsid w:val="00910E29"/>
    <w:rsid w:val="00913947"/>
    <w:rsid w:val="0091519C"/>
    <w:rsid w:val="009154AB"/>
    <w:rsid w:val="00921792"/>
    <w:rsid w:val="00921819"/>
    <w:rsid w:val="009270EA"/>
    <w:rsid w:val="009279DA"/>
    <w:rsid w:val="009315D5"/>
    <w:rsid w:val="00932538"/>
    <w:rsid w:val="00942968"/>
    <w:rsid w:val="00942EE8"/>
    <w:rsid w:val="009432DC"/>
    <w:rsid w:val="00954EE9"/>
    <w:rsid w:val="0095671B"/>
    <w:rsid w:val="009645BC"/>
    <w:rsid w:val="0096546B"/>
    <w:rsid w:val="00967319"/>
    <w:rsid w:val="00976ECD"/>
    <w:rsid w:val="00980719"/>
    <w:rsid w:val="00980D45"/>
    <w:rsid w:val="00982588"/>
    <w:rsid w:val="00987382"/>
    <w:rsid w:val="0098794B"/>
    <w:rsid w:val="00990088"/>
    <w:rsid w:val="00990778"/>
    <w:rsid w:val="009928C7"/>
    <w:rsid w:val="009951E7"/>
    <w:rsid w:val="00995256"/>
    <w:rsid w:val="009964D0"/>
    <w:rsid w:val="009B0A92"/>
    <w:rsid w:val="009C5FAB"/>
    <w:rsid w:val="009D05C9"/>
    <w:rsid w:val="009D1456"/>
    <w:rsid w:val="009D3073"/>
    <w:rsid w:val="009E0F2B"/>
    <w:rsid w:val="009E1FE2"/>
    <w:rsid w:val="009E2010"/>
    <w:rsid w:val="009E6F8F"/>
    <w:rsid w:val="009F5FC4"/>
    <w:rsid w:val="009F7788"/>
    <w:rsid w:val="00A01028"/>
    <w:rsid w:val="00A0147B"/>
    <w:rsid w:val="00A0375F"/>
    <w:rsid w:val="00A06A4F"/>
    <w:rsid w:val="00A075DF"/>
    <w:rsid w:val="00A107B6"/>
    <w:rsid w:val="00A13CB8"/>
    <w:rsid w:val="00A15971"/>
    <w:rsid w:val="00A1640C"/>
    <w:rsid w:val="00A21E7C"/>
    <w:rsid w:val="00A24B42"/>
    <w:rsid w:val="00A24CEC"/>
    <w:rsid w:val="00A2547F"/>
    <w:rsid w:val="00A259AE"/>
    <w:rsid w:val="00A27682"/>
    <w:rsid w:val="00A309EF"/>
    <w:rsid w:val="00A32863"/>
    <w:rsid w:val="00A353CF"/>
    <w:rsid w:val="00A40FA0"/>
    <w:rsid w:val="00A41D1F"/>
    <w:rsid w:val="00A43BF0"/>
    <w:rsid w:val="00A54331"/>
    <w:rsid w:val="00A5695D"/>
    <w:rsid w:val="00A630B8"/>
    <w:rsid w:val="00A64E42"/>
    <w:rsid w:val="00A64E6D"/>
    <w:rsid w:val="00A70300"/>
    <w:rsid w:val="00A751BB"/>
    <w:rsid w:val="00A7746B"/>
    <w:rsid w:val="00A81CC2"/>
    <w:rsid w:val="00A86A04"/>
    <w:rsid w:val="00A9115E"/>
    <w:rsid w:val="00A91648"/>
    <w:rsid w:val="00A931A8"/>
    <w:rsid w:val="00AA1F53"/>
    <w:rsid w:val="00AB0A4F"/>
    <w:rsid w:val="00AB6D87"/>
    <w:rsid w:val="00AB6E28"/>
    <w:rsid w:val="00AB7B40"/>
    <w:rsid w:val="00AC30E8"/>
    <w:rsid w:val="00AC4590"/>
    <w:rsid w:val="00AC5C54"/>
    <w:rsid w:val="00AC5CA1"/>
    <w:rsid w:val="00AC6F8E"/>
    <w:rsid w:val="00AC7C9A"/>
    <w:rsid w:val="00AD17A7"/>
    <w:rsid w:val="00AD3BF7"/>
    <w:rsid w:val="00AD5D80"/>
    <w:rsid w:val="00AD6D06"/>
    <w:rsid w:val="00AF14A3"/>
    <w:rsid w:val="00AF22A7"/>
    <w:rsid w:val="00AF525C"/>
    <w:rsid w:val="00AF628F"/>
    <w:rsid w:val="00B0180E"/>
    <w:rsid w:val="00B0686D"/>
    <w:rsid w:val="00B07B07"/>
    <w:rsid w:val="00B23A81"/>
    <w:rsid w:val="00B25033"/>
    <w:rsid w:val="00B25EC3"/>
    <w:rsid w:val="00B25F4E"/>
    <w:rsid w:val="00B30CC1"/>
    <w:rsid w:val="00B31F0D"/>
    <w:rsid w:val="00B33FEA"/>
    <w:rsid w:val="00B342C9"/>
    <w:rsid w:val="00B42766"/>
    <w:rsid w:val="00B43EFB"/>
    <w:rsid w:val="00B4450F"/>
    <w:rsid w:val="00B452FB"/>
    <w:rsid w:val="00B4633F"/>
    <w:rsid w:val="00B46F36"/>
    <w:rsid w:val="00B502B0"/>
    <w:rsid w:val="00B507A9"/>
    <w:rsid w:val="00B50EA3"/>
    <w:rsid w:val="00B54064"/>
    <w:rsid w:val="00B5630B"/>
    <w:rsid w:val="00B61827"/>
    <w:rsid w:val="00B61BA5"/>
    <w:rsid w:val="00B62554"/>
    <w:rsid w:val="00B654F9"/>
    <w:rsid w:val="00B70A3E"/>
    <w:rsid w:val="00B73FAE"/>
    <w:rsid w:val="00B76DD9"/>
    <w:rsid w:val="00B76FA5"/>
    <w:rsid w:val="00B7708C"/>
    <w:rsid w:val="00B908CF"/>
    <w:rsid w:val="00B913C5"/>
    <w:rsid w:val="00B91AA0"/>
    <w:rsid w:val="00B91EBF"/>
    <w:rsid w:val="00B975EE"/>
    <w:rsid w:val="00BA2090"/>
    <w:rsid w:val="00BA5DDF"/>
    <w:rsid w:val="00BA7095"/>
    <w:rsid w:val="00BA7EEF"/>
    <w:rsid w:val="00BB41F4"/>
    <w:rsid w:val="00BB4858"/>
    <w:rsid w:val="00BB4A61"/>
    <w:rsid w:val="00BB74E3"/>
    <w:rsid w:val="00BC0A54"/>
    <w:rsid w:val="00BC677F"/>
    <w:rsid w:val="00BC6D4D"/>
    <w:rsid w:val="00BD3000"/>
    <w:rsid w:val="00BD34DD"/>
    <w:rsid w:val="00BD7CF9"/>
    <w:rsid w:val="00BD7FB5"/>
    <w:rsid w:val="00BE229E"/>
    <w:rsid w:val="00BE53E0"/>
    <w:rsid w:val="00BF0782"/>
    <w:rsid w:val="00BF1341"/>
    <w:rsid w:val="00C01AF1"/>
    <w:rsid w:val="00C02299"/>
    <w:rsid w:val="00C057E2"/>
    <w:rsid w:val="00C11079"/>
    <w:rsid w:val="00C110D2"/>
    <w:rsid w:val="00C1514B"/>
    <w:rsid w:val="00C20999"/>
    <w:rsid w:val="00C20AB9"/>
    <w:rsid w:val="00C24996"/>
    <w:rsid w:val="00C27902"/>
    <w:rsid w:val="00C31627"/>
    <w:rsid w:val="00C41115"/>
    <w:rsid w:val="00C411A1"/>
    <w:rsid w:val="00C45334"/>
    <w:rsid w:val="00C459A6"/>
    <w:rsid w:val="00C5240F"/>
    <w:rsid w:val="00C52BE1"/>
    <w:rsid w:val="00C55B75"/>
    <w:rsid w:val="00C57C71"/>
    <w:rsid w:val="00C621F2"/>
    <w:rsid w:val="00C63EB8"/>
    <w:rsid w:val="00C66C9D"/>
    <w:rsid w:val="00C67047"/>
    <w:rsid w:val="00C67B3E"/>
    <w:rsid w:val="00C71E3B"/>
    <w:rsid w:val="00C73BC2"/>
    <w:rsid w:val="00C746E3"/>
    <w:rsid w:val="00C75127"/>
    <w:rsid w:val="00C80340"/>
    <w:rsid w:val="00C82086"/>
    <w:rsid w:val="00C82AE5"/>
    <w:rsid w:val="00C94287"/>
    <w:rsid w:val="00CA4EF8"/>
    <w:rsid w:val="00CA6344"/>
    <w:rsid w:val="00CA788D"/>
    <w:rsid w:val="00CA7C85"/>
    <w:rsid w:val="00CB0807"/>
    <w:rsid w:val="00CB330D"/>
    <w:rsid w:val="00CB5FF3"/>
    <w:rsid w:val="00CB72FC"/>
    <w:rsid w:val="00CC7B06"/>
    <w:rsid w:val="00CD1D4E"/>
    <w:rsid w:val="00CD5F31"/>
    <w:rsid w:val="00CE091B"/>
    <w:rsid w:val="00CE7137"/>
    <w:rsid w:val="00CF158A"/>
    <w:rsid w:val="00CF20DA"/>
    <w:rsid w:val="00D04E5B"/>
    <w:rsid w:val="00D06875"/>
    <w:rsid w:val="00D14821"/>
    <w:rsid w:val="00D209FF"/>
    <w:rsid w:val="00D247C6"/>
    <w:rsid w:val="00D26827"/>
    <w:rsid w:val="00D35CBA"/>
    <w:rsid w:val="00D4037A"/>
    <w:rsid w:val="00D43483"/>
    <w:rsid w:val="00D470B8"/>
    <w:rsid w:val="00D47C6E"/>
    <w:rsid w:val="00D502EB"/>
    <w:rsid w:val="00D51281"/>
    <w:rsid w:val="00D52B56"/>
    <w:rsid w:val="00D637D2"/>
    <w:rsid w:val="00D661A3"/>
    <w:rsid w:val="00D66B97"/>
    <w:rsid w:val="00D67BC0"/>
    <w:rsid w:val="00D67DC5"/>
    <w:rsid w:val="00D72BDA"/>
    <w:rsid w:val="00D749F9"/>
    <w:rsid w:val="00D76EDB"/>
    <w:rsid w:val="00D81ABE"/>
    <w:rsid w:val="00D82FE9"/>
    <w:rsid w:val="00D830F7"/>
    <w:rsid w:val="00D90BAF"/>
    <w:rsid w:val="00D924E3"/>
    <w:rsid w:val="00D93FDC"/>
    <w:rsid w:val="00DA34C7"/>
    <w:rsid w:val="00DA5238"/>
    <w:rsid w:val="00DB705D"/>
    <w:rsid w:val="00DB7AA0"/>
    <w:rsid w:val="00DC0E97"/>
    <w:rsid w:val="00DC7519"/>
    <w:rsid w:val="00DD0FC2"/>
    <w:rsid w:val="00DD1D67"/>
    <w:rsid w:val="00DD2365"/>
    <w:rsid w:val="00DD4848"/>
    <w:rsid w:val="00DD5E17"/>
    <w:rsid w:val="00DE486E"/>
    <w:rsid w:val="00DE6213"/>
    <w:rsid w:val="00DE7EE4"/>
    <w:rsid w:val="00DF11AF"/>
    <w:rsid w:val="00DF24A6"/>
    <w:rsid w:val="00DF394A"/>
    <w:rsid w:val="00DF75AF"/>
    <w:rsid w:val="00DF78F5"/>
    <w:rsid w:val="00E03357"/>
    <w:rsid w:val="00E05FBF"/>
    <w:rsid w:val="00E06185"/>
    <w:rsid w:val="00E122F9"/>
    <w:rsid w:val="00E12791"/>
    <w:rsid w:val="00E13466"/>
    <w:rsid w:val="00E21B6A"/>
    <w:rsid w:val="00E243DC"/>
    <w:rsid w:val="00E32991"/>
    <w:rsid w:val="00E34D9F"/>
    <w:rsid w:val="00E357DA"/>
    <w:rsid w:val="00E40A06"/>
    <w:rsid w:val="00E41F32"/>
    <w:rsid w:val="00E443CF"/>
    <w:rsid w:val="00E50782"/>
    <w:rsid w:val="00E51ABA"/>
    <w:rsid w:val="00E56C95"/>
    <w:rsid w:val="00E6621E"/>
    <w:rsid w:val="00E66A30"/>
    <w:rsid w:val="00E70F71"/>
    <w:rsid w:val="00E800F8"/>
    <w:rsid w:val="00E877F2"/>
    <w:rsid w:val="00E9231C"/>
    <w:rsid w:val="00EA0136"/>
    <w:rsid w:val="00EA3498"/>
    <w:rsid w:val="00EA4D33"/>
    <w:rsid w:val="00EA6324"/>
    <w:rsid w:val="00EB4955"/>
    <w:rsid w:val="00EC5560"/>
    <w:rsid w:val="00EC687F"/>
    <w:rsid w:val="00EC6FF7"/>
    <w:rsid w:val="00ED5B82"/>
    <w:rsid w:val="00EE094E"/>
    <w:rsid w:val="00EE10EE"/>
    <w:rsid w:val="00EE5FF2"/>
    <w:rsid w:val="00EF01FC"/>
    <w:rsid w:val="00EF2088"/>
    <w:rsid w:val="00EF26BE"/>
    <w:rsid w:val="00F02561"/>
    <w:rsid w:val="00F0386F"/>
    <w:rsid w:val="00F11459"/>
    <w:rsid w:val="00F1676C"/>
    <w:rsid w:val="00F214C8"/>
    <w:rsid w:val="00F22AF1"/>
    <w:rsid w:val="00F24AE1"/>
    <w:rsid w:val="00F279DB"/>
    <w:rsid w:val="00F35FAD"/>
    <w:rsid w:val="00F37535"/>
    <w:rsid w:val="00F37630"/>
    <w:rsid w:val="00F43F66"/>
    <w:rsid w:val="00F44EC4"/>
    <w:rsid w:val="00F468DE"/>
    <w:rsid w:val="00F56FB3"/>
    <w:rsid w:val="00F6369E"/>
    <w:rsid w:val="00F667E1"/>
    <w:rsid w:val="00F676EA"/>
    <w:rsid w:val="00F726C5"/>
    <w:rsid w:val="00F8083C"/>
    <w:rsid w:val="00F81EA3"/>
    <w:rsid w:val="00F82659"/>
    <w:rsid w:val="00FA0AB1"/>
    <w:rsid w:val="00FA0D47"/>
    <w:rsid w:val="00FA1BD8"/>
    <w:rsid w:val="00FA6BF0"/>
    <w:rsid w:val="00FA71B6"/>
    <w:rsid w:val="00FB12A1"/>
    <w:rsid w:val="00FB7A4B"/>
    <w:rsid w:val="00FD144E"/>
    <w:rsid w:val="00FD6B40"/>
    <w:rsid w:val="00FF095B"/>
    <w:rsid w:val="00FF3633"/>
    <w:rsid w:val="00FF56DC"/>
    <w:rsid w:val="00FF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7F9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F9D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3F7F9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F7F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F7F9D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Body1">
    <w:name w:val="Body 1"/>
    <w:rsid w:val="003F7F9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styleId="a7">
    <w:name w:val="header"/>
    <w:basedOn w:val="a"/>
    <w:link w:val="a8"/>
    <w:uiPriority w:val="99"/>
    <w:semiHidden/>
    <w:unhideWhenUsed/>
    <w:rsid w:val="003F7F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7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F7F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7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AC5CA1"/>
    <w:pPr>
      <w:spacing w:after="120" w:afterAutospacing="1"/>
      <w:jc w:val="both"/>
    </w:pPr>
  </w:style>
  <w:style w:type="character" w:customStyle="1" w:styleId="ac">
    <w:name w:val="Основной текст Знак"/>
    <w:basedOn w:val="a0"/>
    <w:link w:val="ab"/>
    <w:uiPriority w:val="99"/>
    <w:rsid w:val="00AC5C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C5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C5C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5C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Абзац списка2"/>
    <w:basedOn w:val="a"/>
    <w:rsid w:val="00F24AE1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F16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69">
    <w:name w:val="Font Style69"/>
    <w:rsid w:val="002A379D"/>
    <w:rPr>
      <w:rFonts w:ascii="Times New Roman" w:hAnsi="Times New Roman" w:cs="Times New Roman"/>
      <w:spacing w:val="10"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rsid w:val="002A379D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8662</Words>
  <Characters>49376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2021-03-27T20:58:00Z</dcterms:created>
  <dcterms:modified xsi:type="dcterms:W3CDTF">2021-03-27T21:18:00Z</dcterms:modified>
</cp:coreProperties>
</file>