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74D" w:rsidRPr="006E010E" w:rsidRDefault="0009174D" w:rsidP="00AA1005">
      <w:pPr>
        <w:ind w:left="4395"/>
        <w:jc w:val="center"/>
        <w:rPr>
          <w:sz w:val="28"/>
          <w:szCs w:val="28"/>
        </w:rPr>
      </w:pPr>
      <w:r w:rsidRPr="006E010E">
        <w:rPr>
          <w:sz w:val="28"/>
          <w:szCs w:val="28"/>
        </w:rPr>
        <w:t>УТВЕРЖДЕН</w:t>
      </w:r>
      <w:r>
        <w:rPr>
          <w:sz w:val="28"/>
          <w:szCs w:val="28"/>
        </w:rPr>
        <w:t>Ы</w:t>
      </w:r>
    </w:p>
    <w:p w:rsidR="0009174D" w:rsidRPr="006E010E" w:rsidRDefault="0009174D" w:rsidP="00AA1005">
      <w:pPr>
        <w:ind w:left="4395"/>
        <w:jc w:val="center"/>
        <w:rPr>
          <w:sz w:val="28"/>
          <w:szCs w:val="28"/>
        </w:rPr>
      </w:pPr>
      <w:r w:rsidRPr="006E010E">
        <w:rPr>
          <w:sz w:val="28"/>
          <w:szCs w:val="28"/>
        </w:rPr>
        <w:t xml:space="preserve">приказом </w:t>
      </w:r>
      <w:bookmarkStart w:id="0" w:name="OLE_LINK85"/>
      <w:bookmarkStart w:id="1" w:name="OLE_LINK86"/>
      <w:bookmarkStart w:id="2" w:name="OLE_LINK87"/>
      <w:bookmarkStart w:id="3" w:name="OLE_LINK110"/>
      <w:bookmarkStart w:id="4" w:name="OLE_LINK111"/>
      <w:r w:rsidRPr="006E010E">
        <w:rPr>
          <w:sz w:val="28"/>
          <w:szCs w:val="28"/>
        </w:rPr>
        <w:t>Государственного бюджетного</w:t>
      </w:r>
    </w:p>
    <w:p w:rsidR="0009174D" w:rsidRPr="006E010E" w:rsidRDefault="0009174D" w:rsidP="00AA1005">
      <w:pPr>
        <w:ind w:left="4395"/>
        <w:jc w:val="center"/>
        <w:rPr>
          <w:sz w:val="28"/>
          <w:szCs w:val="28"/>
        </w:rPr>
      </w:pPr>
      <w:r w:rsidRPr="006E010E">
        <w:rPr>
          <w:sz w:val="28"/>
          <w:szCs w:val="28"/>
        </w:rPr>
        <w:t>учреждения дополнительного</w:t>
      </w:r>
    </w:p>
    <w:p w:rsidR="0009174D" w:rsidRPr="006E010E" w:rsidRDefault="0009174D" w:rsidP="00AA1005">
      <w:pPr>
        <w:ind w:left="4395"/>
        <w:jc w:val="center"/>
        <w:rPr>
          <w:sz w:val="28"/>
          <w:szCs w:val="28"/>
        </w:rPr>
      </w:pPr>
      <w:r w:rsidRPr="006E010E">
        <w:rPr>
          <w:sz w:val="28"/>
          <w:szCs w:val="28"/>
        </w:rPr>
        <w:t>образования города Москвы</w:t>
      </w:r>
    </w:p>
    <w:p w:rsidR="0009174D" w:rsidRPr="006E010E" w:rsidRDefault="0009174D" w:rsidP="00AA1005">
      <w:pPr>
        <w:ind w:left="4395"/>
        <w:jc w:val="center"/>
        <w:rPr>
          <w:sz w:val="28"/>
          <w:szCs w:val="28"/>
        </w:rPr>
      </w:pPr>
      <w:r w:rsidRPr="006E010E">
        <w:rPr>
          <w:sz w:val="28"/>
          <w:szCs w:val="28"/>
        </w:rPr>
        <w:t>«Детская школа искусств «Юность»</w:t>
      </w:r>
      <w:bookmarkEnd w:id="0"/>
      <w:bookmarkEnd w:id="1"/>
      <w:bookmarkEnd w:id="2"/>
      <w:bookmarkEnd w:id="3"/>
      <w:bookmarkEnd w:id="4"/>
    </w:p>
    <w:p w:rsidR="0009174D" w:rsidRPr="006E010E" w:rsidRDefault="0009174D" w:rsidP="00AA1005">
      <w:pPr>
        <w:ind w:left="4395"/>
        <w:jc w:val="center"/>
        <w:rPr>
          <w:sz w:val="28"/>
          <w:szCs w:val="28"/>
        </w:rPr>
      </w:pPr>
      <w:r w:rsidRPr="006E010E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23 марта </w:t>
      </w:r>
      <w:smartTag w:uri="urn:schemas-microsoft-com:office:smarttags" w:element="metricconverter">
        <w:smartTagPr>
          <w:attr w:name="ProductID" w:val="2021 г"/>
        </w:smartTagPr>
        <w:r>
          <w:rPr>
            <w:sz w:val="28"/>
            <w:szCs w:val="28"/>
          </w:rPr>
          <w:t>2021</w:t>
        </w:r>
        <w:r w:rsidRPr="006E010E">
          <w:rPr>
            <w:sz w:val="28"/>
            <w:szCs w:val="28"/>
          </w:rPr>
          <w:t xml:space="preserve"> г</w:t>
        </w:r>
      </w:smartTag>
      <w:r>
        <w:rPr>
          <w:sz w:val="28"/>
          <w:szCs w:val="28"/>
        </w:rPr>
        <w:t>. № 17</w:t>
      </w:r>
    </w:p>
    <w:p w:rsidR="0009174D" w:rsidRPr="006E010E" w:rsidRDefault="0009174D" w:rsidP="00AA1005">
      <w:pPr>
        <w:ind w:left="4956"/>
        <w:rPr>
          <w:sz w:val="28"/>
          <w:szCs w:val="28"/>
        </w:rPr>
      </w:pPr>
    </w:p>
    <w:p w:rsidR="0009174D" w:rsidRPr="006E010E" w:rsidRDefault="0009174D" w:rsidP="00AA1005">
      <w:pPr>
        <w:ind w:left="4395"/>
        <w:jc w:val="center"/>
        <w:rPr>
          <w:sz w:val="28"/>
          <w:szCs w:val="28"/>
        </w:rPr>
      </w:pPr>
      <w:r w:rsidRPr="006E010E">
        <w:rPr>
          <w:sz w:val="28"/>
          <w:szCs w:val="28"/>
        </w:rPr>
        <w:t>ПРИНЯТ</w:t>
      </w:r>
      <w:r>
        <w:rPr>
          <w:sz w:val="28"/>
          <w:szCs w:val="28"/>
        </w:rPr>
        <w:t>Ы</w:t>
      </w:r>
    </w:p>
    <w:p w:rsidR="0009174D" w:rsidRPr="006E010E" w:rsidRDefault="0009174D" w:rsidP="00AA1005">
      <w:pPr>
        <w:ind w:left="4395"/>
        <w:jc w:val="center"/>
        <w:rPr>
          <w:sz w:val="28"/>
          <w:szCs w:val="28"/>
        </w:rPr>
      </w:pPr>
      <w:r w:rsidRPr="006E010E">
        <w:rPr>
          <w:sz w:val="28"/>
          <w:szCs w:val="28"/>
        </w:rPr>
        <w:t>на заседании Педагогического совета Государственного бюджетного</w:t>
      </w:r>
    </w:p>
    <w:p w:rsidR="0009174D" w:rsidRPr="006E010E" w:rsidRDefault="0009174D" w:rsidP="00AA1005">
      <w:pPr>
        <w:ind w:left="4395"/>
        <w:jc w:val="center"/>
        <w:rPr>
          <w:sz w:val="28"/>
          <w:szCs w:val="28"/>
        </w:rPr>
      </w:pPr>
      <w:r w:rsidRPr="006E010E">
        <w:rPr>
          <w:sz w:val="28"/>
          <w:szCs w:val="28"/>
        </w:rPr>
        <w:t>учреждения дополнительного</w:t>
      </w:r>
    </w:p>
    <w:p w:rsidR="0009174D" w:rsidRPr="006E010E" w:rsidRDefault="0009174D" w:rsidP="00AA1005">
      <w:pPr>
        <w:ind w:left="4395"/>
        <w:jc w:val="center"/>
        <w:rPr>
          <w:sz w:val="28"/>
          <w:szCs w:val="28"/>
        </w:rPr>
      </w:pPr>
      <w:r w:rsidRPr="006E010E">
        <w:rPr>
          <w:sz w:val="28"/>
          <w:szCs w:val="28"/>
        </w:rPr>
        <w:t>образования города Москвы</w:t>
      </w:r>
    </w:p>
    <w:p w:rsidR="0009174D" w:rsidRPr="006E010E" w:rsidRDefault="0009174D" w:rsidP="00AA1005">
      <w:pPr>
        <w:ind w:left="4395"/>
        <w:jc w:val="center"/>
      </w:pPr>
      <w:r w:rsidRPr="006E010E">
        <w:rPr>
          <w:sz w:val="28"/>
          <w:szCs w:val="28"/>
        </w:rPr>
        <w:t>«Детская школа искусств «Юность»</w:t>
      </w:r>
    </w:p>
    <w:p w:rsidR="0009174D" w:rsidRPr="006E010E" w:rsidRDefault="0009174D" w:rsidP="00AA1005">
      <w:pPr>
        <w:ind w:left="4395"/>
        <w:jc w:val="center"/>
      </w:pPr>
      <w:r>
        <w:rPr>
          <w:sz w:val="28"/>
          <w:szCs w:val="28"/>
        </w:rPr>
        <w:t xml:space="preserve">Протокол № 2 от 23 марта </w:t>
      </w:r>
      <w:smartTag w:uri="urn:schemas-microsoft-com:office:smarttags" w:element="metricconverter">
        <w:smartTagPr>
          <w:attr w:name="ProductID" w:val="2021 г"/>
        </w:smartTagPr>
        <w:r>
          <w:rPr>
            <w:sz w:val="28"/>
            <w:szCs w:val="28"/>
          </w:rPr>
          <w:t>2021</w:t>
        </w:r>
        <w:r w:rsidRPr="006E010E">
          <w:rPr>
            <w:sz w:val="28"/>
            <w:szCs w:val="28"/>
          </w:rPr>
          <w:t xml:space="preserve"> г</w:t>
        </w:r>
      </w:smartTag>
      <w:r w:rsidRPr="006E010E">
        <w:rPr>
          <w:sz w:val="28"/>
          <w:szCs w:val="28"/>
        </w:rPr>
        <w:t xml:space="preserve">. </w:t>
      </w:r>
    </w:p>
    <w:p w:rsidR="0009174D" w:rsidRDefault="0009174D" w:rsidP="00AA1005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</w:p>
    <w:p w:rsidR="0009174D" w:rsidRPr="007B1502" w:rsidRDefault="0009174D" w:rsidP="007B1502">
      <w:pPr>
        <w:pStyle w:val="ListParagraph1"/>
        <w:spacing w:after="0"/>
        <w:ind w:left="0"/>
        <w:jc w:val="center"/>
        <w:outlineLvl w:val="0"/>
        <w:rPr>
          <w:rFonts w:ascii="Times New Roman" w:hAnsi="Times New Roman"/>
          <w:sz w:val="32"/>
          <w:szCs w:val="32"/>
        </w:rPr>
      </w:pPr>
      <w:r w:rsidRPr="007B1502">
        <w:rPr>
          <w:rFonts w:ascii="Times New Roman" w:hAnsi="Times New Roman"/>
          <w:sz w:val="32"/>
          <w:szCs w:val="32"/>
        </w:rPr>
        <w:t>Дополнительная предпрофессиональная общеобразовательная</w:t>
      </w:r>
    </w:p>
    <w:p w:rsidR="0009174D" w:rsidRPr="007B1502" w:rsidRDefault="0009174D" w:rsidP="007B1502">
      <w:pPr>
        <w:pStyle w:val="ListParagraph1"/>
        <w:spacing w:after="0"/>
        <w:ind w:left="0"/>
        <w:jc w:val="center"/>
        <w:outlineLvl w:val="0"/>
        <w:rPr>
          <w:rFonts w:ascii="Times New Roman" w:hAnsi="Times New Roman"/>
          <w:sz w:val="32"/>
          <w:szCs w:val="32"/>
        </w:rPr>
      </w:pPr>
      <w:r w:rsidRPr="007B1502">
        <w:rPr>
          <w:rFonts w:ascii="Times New Roman" w:hAnsi="Times New Roman"/>
          <w:sz w:val="32"/>
          <w:szCs w:val="32"/>
        </w:rPr>
        <w:t>программа в области музыкального искусства</w:t>
      </w:r>
    </w:p>
    <w:p w:rsidR="0009174D" w:rsidRDefault="0009174D" w:rsidP="007B1502">
      <w:pPr>
        <w:pStyle w:val="ListParagraph1"/>
        <w:spacing w:after="0"/>
        <w:ind w:left="0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7B1502">
        <w:rPr>
          <w:rFonts w:ascii="Times New Roman" w:hAnsi="Times New Roman"/>
          <w:b/>
          <w:sz w:val="32"/>
          <w:szCs w:val="32"/>
        </w:rPr>
        <w:t>«Музыкальный фольклор»</w:t>
      </w: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b/>
          <w:sz w:val="32"/>
          <w:szCs w:val="32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b/>
          <w:sz w:val="32"/>
          <w:szCs w:val="32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b/>
          <w:sz w:val="32"/>
          <w:szCs w:val="32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b/>
          <w:sz w:val="32"/>
          <w:szCs w:val="32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Фонды оценочных средств</w:t>
      </w: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b/>
          <w:sz w:val="32"/>
          <w:szCs w:val="32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b/>
          <w:sz w:val="32"/>
          <w:szCs w:val="32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b/>
          <w:sz w:val="32"/>
          <w:szCs w:val="32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b/>
          <w:sz w:val="32"/>
          <w:szCs w:val="32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b/>
          <w:sz w:val="32"/>
          <w:szCs w:val="32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b/>
          <w:sz w:val="32"/>
          <w:szCs w:val="32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b/>
          <w:sz w:val="32"/>
          <w:szCs w:val="32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b/>
          <w:sz w:val="32"/>
          <w:szCs w:val="32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                                                                          </w:t>
      </w: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</w:t>
      </w:r>
      <w:r w:rsidRPr="007B1502">
        <w:rPr>
          <w:rFonts w:ascii="Times New Roman" w:hAnsi="Times New Roman"/>
          <w:sz w:val="32"/>
          <w:szCs w:val="32"/>
        </w:rPr>
        <w:t>Москва</w:t>
      </w:r>
      <w:r>
        <w:rPr>
          <w:rFonts w:ascii="Times New Roman" w:hAnsi="Times New Roman"/>
          <w:sz w:val="32"/>
          <w:szCs w:val="32"/>
        </w:rPr>
        <w:t xml:space="preserve">  2021</w:t>
      </w: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  <w:r w:rsidRPr="000154E5">
        <w:rPr>
          <w:rFonts w:ascii="Times New Roman" w:hAnsi="Times New Roman"/>
          <w:sz w:val="28"/>
          <w:szCs w:val="28"/>
        </w:rPr>
        <w:t>Разработчики:</w:t>
      </w:r>
    </w:p>
    <w:p w:rsidR="0009174D" w:rsidRDefault="0009174D" w:rsidP="00EF6F33">
      <w:pPr>
        <w:pStyle w:val="ListParagraph1"/>
        <w:spacing w:after="0"/>
        <w:ind w:left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С.Г.Карташов, заведующий отделением музыкальный фольклор,    </w:t>
      </w:r>
    </w:p>
    <w:p w:rsidR="0009174D" w:rsidRDefault="0009174D" w:rsidP="00EF6F33">
      <w:pPr>
        <w:pStyle w:val="ListParagraph1"/>
        <w:spacing w:after="0"/>
        <w:ind w:left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преподаватель ГБУДО г. Москвы ДШИ «Юность»</w:t>
      </w: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М.В.Бучева, заведующий отделением теоретических дисциплин</w:t>
      </w: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преподаватель ГБУДО г. Москвы ДШИ «Юность»</w:t>
      </w:r>
    </w:p>
    <w:p w:rsidR="0009174D" w:rsidRDefault="0009174D" w:rsidP="00EF6F33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Т.Г.Зарубина, заведующий отделением фортепиано, преподаватель  </w:t>
      </w:r>
    </w:p>
    <w:p w:rsidR="0009174D" w:rsidRDefault="0009174D" w:rsidP="00EF6F33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ГБУДО г. Москвы ДШИ «Юность»</w:t>
      </w:r>
    </w:p>
    <w:p w:rsidR="0009174D" w:rsidRDefault="0009174D" w:rsidP="00EF6F33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Ж.Ж. Вецис, заведующий отделением оркестровых и народных  </w:t>
      </w:r>
    </w:p>
    <w:p w:rsidR="0009174D" w:rsidRDefault="0009174D" w:rsidP="00EF6F33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инструментов, преподаватель ГБУДО г. Москвы ДШИ «Юность»</w:t>
      </w:r>
    </w:p>
    <w:p w:rsidR="0009174D" w:rsidRDefault="0009174D" w:rsidP="00CF02FD">
      <w:pPr>
        <w:pStyle w:val="ListParagraph1"/>
        <w:spacing w:after="0"/>
        <w:ind w:left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Редактор:</w:t>
      </w:r>
    </w:p>
    <w:p w:rsidR="0009174D" w:rsidRDefault="0009174D" w:rsidP="00CF02FD">
      <w:pPr>
        <w:pStyle w:val="ListParagraph1"/>
        <w:spacing w:after="0"/>
        <w:ind w:left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Т.В.Пискунова, заместитель директора по учебно-методической </w:t>
      </w:r>
    </w:p>
    <w:p w:rsidR="0009174D" w:rsidRDefault="0009174D" w:rsidP="00CF02FD">
      <w:pPr>
        <w:pStyle w:val="ListParagraph1"/>
        <w:spacing w:after="0"/>
        <w:ind w:left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работе ГБУДО г. Москвы ДШИ «Юность»</w:t>
      </w:r>
    </w:p>
    <w:p w:rsidR="0009174D" w:rsidRDefault="0009174D" w:rsidP="00CF02FD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</w:p>
    <w:p w:rsidR="0009174D" w:rsidRPr="00CF02FD" w:rsidRDefault="0009174D" w:rsidP="004B54CC">
      <w:pPr>
        <w:pStyle w:val="ListParagraph1"/>
        <w:spacing w:after="0"/>
        <w:ind w:left="0"/>
        <w:outlineLvl w:val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CF02FD">
        <w:rPr>
          <w:rFonts w:ascii="Times New Roman" w:hAnsi="Times New Roman"/>
          <w:sz w:val="32"/>
          <w:szCs w:val="32"/>
        </w:rPr>
        <w:t>Содержание</w:t>
      </w:r>
    </w:p>
    <w:p w:rsidR="0009174D" w:rsidRDefault="0009174D" w:rsidP="004B54CC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</w:p>
    <w:p w:rsidR="0009174D" w:rsidRDefault="0009174D" w:rsidP="004B54CC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Пояснительная записка………………………………………………… 4</w:t>
      </w:r>
    </w:p>
    <w:p w:rsidR="0009174D" w:rsidRDefault="0009174D" w:rsidP="004B54CC">
      <w:pPr>
        <w:pStyle w:val="ListParagraph1"/>
        <w:numPr>
          <w:ilvl w:val="0"/>
          <w:numId w:val="11"/>
        </w:numPr>
        <w:spacing w:after="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Экзамен по предмету «Фольклорный ансамбль»</w:t>
      </w:r>
    </w:p>
    <w:p w:rsidR="0009174D" w:rsidRDefault="0009174D" w:rsidP="004B54CC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объект оценивания…………………………………………………….. 6</w:t>
      </w:r>
    </w:p>
    <w:p w:rsidR="0009174D" w:rsidRDefault="0009174D" w:rsidP="004B54CC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примерные программы выпускных экзаменов……………….………7</w:t>
      </w:r>
    </w:p>
    <w:p w:rsidR="0009174D" w:rsidRDefault="0009174D" w:rsidP="004B54CC">
      <w:pPr>
        <w:pStyle w:val="ListParagraph1"/>
        <w:numPr>
          <w:ilvl w:val="0"/>
          <w:numId w:val="11"/>
        </w:numPr>
        <w:spacing w:after="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Экзамен по предмету «Музыкальный инструмент»</w:t>
      </w:r>
    </w:p>
    <w:p w:rsidR="0009174D" w:rsidRDefault="0009174D" w:rsidP="004B54CC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объект оценивания……………………………………………………. 8</w:t>
      </w:r>
    </w:p>
    <w:p w:rsidR="0009174D" w:rsidRDefault="0009174D" w:rsidP="004B54CC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примерные программы выпускных экзаменов….……………………9</w:t>
      </w:r>
    </w:p>
    <w:p w:rsidR="0009174D" w:rsidRDefault="0009174D" w:rsidP="004B54CC">
      <w:pPr>
        <w:pStyle w:val="ListParagraph1"/>
        <w:numPr>
          <w:ilvl w:val="0"/>
          <w:numId w:val="11"/>
        </w:numPr>
        <w:spacing w:after="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Экзамен по предмету «Сольфеджио»</w:t>
      </w:r>
    </w:p>
    <w:p w:rsidR="0009174D" w:rsidRDefault="0009174D" w:rsidP="004B54CC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объект оценивания…..………………………………………………..11</w:t>
      </w:r>
    </w:p>
    <w:p w:rsidR="0009174D" w:rsidRPr="004B54CC" w:rsidRDefault="0009174D" w:rsidP="004B54CC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примерные образцы заданий………………………………...……….14</w:t>
      </w:r>
    </w:p>
    <w:p w:rsidR="0009174D" w:rsidRPr="00355736" w:rsidRDefault="0009174D" w:rsidP="004B54CC">
      <w:pPr>
        <w:pStyle w:val="ListParagraph1"/>
        <w:numPr>
          <w:ilvl w:val="0"/>
          <w:numId w:val="11"/>
        </w:numPr>
        <w:spacing w:after="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Экзамен по музыкальной литературе</w:t>
      </w:r>
    </w:p>
    <w:p w:rsidR="0009174D" w:rsidRDefault="0009174D" w:rsidP="004B54CC">
      <w:pPr>
        <w:pStyle w:val="ListParagraph1"/>
        <w:spacing w:after="0"/>
        <w:ind w:left="0" w:firstLine="284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объект оценивания…..……………………………………………..….15</w:t>
      </w:r>
    </w:p>
    <w:p w:rsidR="0009174D" w:rsidRDefault="0009174D" w:rsidP="004B54CC">
      <w:pPr>
        <w:pStyle w:val="ListParagraph1"/>
        <w:spacing w:after="0"/>
        <w:ind w:left="0" w:firstLine="284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4B54CC">
        <w:rPr>
          <w:rFonts w:ascii="Times New Roman" w:hAnsi="Times New Roman"/>
          <w:sz w:val="28"/>
          <w:szCs w:val="28"/>
        </w:rPr>
        <w:t>римерный перечень вопросов к устному опросу</w:t>
      </w:r>
      <w:r>
        <w:rPr>
          <w:rFonts w:ascii="Times New Roman" w:hAnsi="Times New Roman"/>
          <w:sz w:val="28"/>
          <w:szCs w:val="28"/>
        </w:rPr>
        <w:t>…………………..16</w:t>
      </w:r>
    </w:p>
    <w:p w:rsidR="0009174D" w:rsidRPr="004B54CC" w:rsidRDefault="0009174D" w:rsidP="004B54CC">
      <w:pPr>
        <w:pStyle w:val="ListParagraph1"/>
        <w:spacing w:after="0"/>
        <w:ind w:left="0" w:firstLine="284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4B54CC">
        <w:rPr>
          <w:rFonts w:ascii="Times New Roman" w:hAnsi="Times New Roman"/>
          <w:sz w:val="28"/>
          <w:szCs w:val="28"/>
        </w:rPr>
        <w:t>римерный перечень музыкальных произведений для проведения анализа незнакомого музыкального произведения</w:t>
      </w:r>
      <w:r>
        <w:rPr>
          <w:rFonts w:ascii="Times New Roman" w:hAnsi="Times New Roman"/>
          <w:sz w:val="28"/>
          <w:szCs w:val="28"/>
        </w:rPr>
        <w:t>………………….…………19</w:t>
      </w: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sz w:val="28"/>
          <w:szCs w:val="28"/>
        </w:rPr>
      </w:pPr>
    </w:p>
    <w:p w:rsidR="0009174D" w:rsidRDefault="0009174D" w:rsidP="001540A3">
      <w:pPr>
        <w:pStyle w:val="ListParagraph1"/>
        <w:spacing w:after="0"/>
        <w:ind w:left="0"/>
        <w:outlineLvl w:val="0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F3CEF">
        <w:rPr>
          <w:rFonts w:ascii="Times New Roman" w:hAnsi="Times New Roman"/>
          <w:b/>
          <w:sz w:val="28"/>
          <w:szCs w:val="28"/>
        </w:rPr>
        <w:t>Пояснительная  записка</w:t>
      </w:r>
    </w:p>
    <w:p w:rsidR="0009174D" w:rsidRPr="001540A3" w:rsidRDefault="0009174D" w:rsidP="001540A3">
      <w:pPr>
        <w:pStyle w:val="ListParagraph1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09174D" w:rsidRDefault="0009174D" w:rsidP="00AB7EAB">
      <w:pPr>
        <w:pStyle w:val="ListParagraph1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В соответствии с федеральными государственными требованиями к дополнительной предпрофессиональной общеобразовательной программе  в области музыкального искусства «Музыкальный фольклор», утвержденной приказом  Министерства культуры Российской Федерации от 12 декабря </w:t>
      </w:r>
      <w:smartTag w:uri="urn:schemas-microsoft-com:office:smarttags" w:element="metricconverter">
        <w:smartTagPr>
          <w:attr w:name="ProductID" w:val="2014 г"/>
        </w:smartTagPr>
        <w:r>
          <w:rPr>
            <w:rFonts w:ascii="Times New Roman" w:hAnsi="Times New Roman"/>
            <w:sz w:val="28"/>
            <w:szCs w:val="28"/>
          </w:rPr>
          <w:t>2014 г</w:t>
        </w:r>
      </w:smartTag>
      <w:r>
        <w:rPr>
          <w:rFonts w:ascii="Times New Roman" w:hAnsi="Times New Roman"/>
          <w:sz w:val="28"/>
          <w:szCs w:val="28"/>
        </w:rPr>
        <w:t xml:space="preserve">. № 2156, и положения о порядке и формах проведения итоговой аттестации учащихся, освоивших дополнительные предпрофессиональные общеобразовательные программы  в области музыкального искусства, утвержденные приказом Министерства культуры Российской Федерации от09 февраля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hAnsi="Times New Roman"/>
            <w:sz w:val="28"/>
            <w:szCs w:val="28"/>
          </w:rPr>
          <w:t>2012 г</w:t>
        </w:r>
      </w:smartTag>
      <w:r>
        <w:rPr>
          <w:rFonts w:ascii="Times New Roman" w:hAnsi="Times New Roman"/>
          <w:sz w:val="28"/>
          <w:szCs w:val="28"/>
        </w:rPr>
        <w:t>. № 86 для аттестации обучающихся на соответствие их персональных достижений поэтапным требованием программы «Музыкальный фольклор» созданы фонды оценочных средств (далее – ФОСы) для проведения текущего контроля успеваемости и промежуточной аттестации по учебным предметам.</w:t>
      </w:r>
    </w:p>
    <w:p w:rsidR="0009174D" w:rsidRDefault="0009174D" w:rsidP="00AB7EAB">
      <w:pPr>
        <w:pStyle w:val="ListParagraph1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ФОСы  включают: объем и описание инструктивного материала для выпускных экзаменов по учебным предметам, количество и примерную тематику исполнительских программ.</w:t>
      </w:r>
    </w:p>
    <w:p w:rsidR="0009174D" w:rsidRDefault="0009174D" w:rsidP="00AB7EAB">
      <w:pPr>
        <w:pStyle w:val="ListParagraph1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ФОСы соответствуют требованиям федерального государственного стандарта по программе «Музыкальный фольклор», целям и задачам,  ее учебному плану. Они обеспечивают оценку качества приобретаемыми выпускниками знаний, умений и навыков и степень готовности выпускников к возможному продолжению профессионального образования в области музыкального искусства.</w:t>
      </w:r>
    </w:p>
    <w:p w:rsidR="0009174D" w:rsidRDefault="0009174D" w:rsidP="00AB7EAB">
      <w:pPr>
        <w:pStyle w:val="ListParagraph1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Методическим советом ГБУДО г. Москвы ДШИ «Юность» разработаны критерии оценок успеваемости обучающихся по программе «Музыкальный фольклор». Критерии оценки качества подготовки обучающихся позволяют: определить уровень освоения обучающимися материала, предусмотренной учебной программой по учебным предметам.</w:t>
      </w:r>
    </w:p>
    <w:p w:rsidR="0009174D" w:rsidRDefault="0009174D" w:rsidP="00AB7EAB">
      <w:pPr>
        <w:pStyle w:val="ListParagraph1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Итоговая аттестация проводится в форме выпускных экзаменов по предметам:</w:t>
      </w:r>
    </w:p>
    <w:p w:rsidR="0009174D" w:rsidRDefault="0009174D" w:rsidP="00AB7EAB">
      <w:pPr>
        <w:pStyle w:val="ListParagraph1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Фольклорный ансамбль</w:t>
      </w:r>
    </w:p>
    <w:p w:rsidR="0009174D" w:rsidRDefault="0009174D" w:rsidP="00AB7EAB">
      <w:pPr>
        <w:pStyle w:val="ListParagraph1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Музыкальный инструмент</w:t>
      </w:r>
    </w:p>
    <w:p w:rsidR="0009174D" w:rsidRDefault="0009174D" w:rsidP="00AB7EAB">
      <w:pPr>
        <w:pStyle w:val="ListParagraph1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 Сольфеджио</w:t>
      </w:r>
    </w:p>
    <w:p w:rsidR="0009174D" w:rsidRDefault="0009174D" w:rsidP="00AB7EAB">
      <w:pPr>
        <w:pStyle w:val="ListParagraph1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По итогам выпускного экзамена выставляется оценка «отлично», «хорошо», «удовлетворительно», «неудовлетворительно».</w:t>
      </w:r>
    </w:p>
    <w:p w:rsidR="0009174D" w:rsidRDefault="0009174D" w:rsidP="00AB7EAB">
      <w:pPr>
        <w:pStyle w:val="ListParagraph1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Требования к выпускным экзаменам и критерии оценок итоговой аттестации определены ГБУДО г. Москвы в соответствии с федеральными государственными требованиями к дополнительной предпрофессиональной общеобразовательной программе в области музыкального искусства «Музыкальный фольклор». В связи с чем, при прохождении итоговой аттестации выпускник должен продемонстрировать знания, умения и навыки, компетенции и навыки в соответствии с программными требованиями в том числе:</w:t>
      </w:r>
    </w:p>
    <w:p w:rsidR="0009174D" w:rsidRDefault="0009174D" w:rsidP="00AB7EAB">
      <w:pPr>
        <w:pStyle w:val="ListParagraph1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умение  сценического  воплощения  народной  песни,  народных  обрядов  и  других  этнокультурных  форм  бытования  фольклорных  традиций;</w:t>
      </w:r>
    </w:p>
    <w:p w:rsidR="0009174D" w:rsidRDefault="0009174D" w:rsidP="00AB7EAB">
      <w:pPr>
        <w:pStyle w:val="ListParagraph1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знание  профессиональной  терминологии,  вокального  фольклорного репертуара  по  учебному  предмету  «Фольклорный ансамбль»;</w:t>
      </w:r>
    </w:p>
    <w:p w:rsidR="0009174D" w:rsidRDefault="0009174D" w:rsidP="00AB7EAB">
      <w:pPr>
        <w:pStyle w:val="ListParagraph1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достаточный технический уровень владения музыкальным инструментом для воссоздания художественного образа и стиля исполняемых произведений разных форм и жанров;</w:t>
      </w:r>
    </w:p>
    <w:p w:rsidR="0009174D" w:rsidRDefault="0009174D" w:rsidP="00AB7EAB">
      <w:pPr>
        <w:pStyle w:val="ListParagraph1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умение определять на слух, записывать, воспроизводить голосом аккордовые, интервальные и мелодические построения;</w:t>
      </w:r>
    </w:p>
    <w:p w:rsidR="0009174D" w:rsidRDefault="0009174D" w:rsidP="00AB7EAB">
      <w:pPr>
        <w:pStyle w:val="ListParagraph1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наличие  кругозора  в  области  музыкального  искусства  и  культуры.</w:t>
      </w:r>
    </w:p>
    <w:p w:rsidR="0009174D" w:rsidRDefault="0009174D">
      <w:pPr>
        <w:rPr>
          <w:sz w:val="28"/>
          <w:szCs w:val="28"/>
          <w:lang w:eastAsia="en-US"/>
        </w:rPr>
      </w:pPr>
    </w:p>
    <w:p w:rsidR="0009174D" w:rsidRDefault="0009174D">
      <w:pPr>
        <w:rPr>
          <w:sz w:val="28"/>
          <w:szCs w:val="28"/>
        </w:rPr>
      </w:pPr>
    </w:p>
    <w:p w:rsidR="0009174D" w:rsidRDefault="0009174D">
      <w:pPr>
        <w:rPr>
          <w:sz w:val="28"/>
          <w:szCs w:val="28"/>
        </w:rPr>
      </w:pPr>
    </w:p>
    <w:p w:rsidR="0009174D" w:rsidRDefault="0009174D">
      <w:pPr>
        <w:rPr>
          <w:sz w:val="28"/>
          <w:szCs w:val="28"/>
        </w:rPr>
      </w:pPr>
    </w:p>
    <w:p w:rsidR="0009174D" w:rsidRDefault="0009174D">
      <w:pPr>
        <w:rPr>
          <w:sz w:val="28"/>
          <w:szCs w:val="28"/>
        </w:rPr>
      </w:pPr>
    </w:p>
    <w:p w:rsidR="0009174D" w:rsidRDefault="0009174D">
      <w:pPr>
        <w:rPr>
          <w:sz w:val="28"/>
          <w:szCs w:val="28"/>
        </w:rPr>
      </w:pPr>
    </w:p>
    <w:p w:rsidR="0009174D" w:rsidRDefault="0009174D">
      <w:pPr>
        <w:rPr>
          <w:sz w:val="28"/>
          <w:szCs w:val="28"/>
        </w:rPr>
      </w:pPr>
    </w:p>
    <w:p w:rsidR="0009174D" w:rsidRPr="00D73074" w:rsidRDefault="0009174D" w:rsidP="004B54CC">
      <w:pPr>
        <w:numPr>
          <w:ilvl w:val="0"/>
          <w:numId w:val="12"/>
        </w:numPr>
        <w:rPr>
          <w:b/>
          <w:sz w:val="32"/>
          <w:szCs w:val="32"/>
        </w:rPr>
      </w:pPr>
      <w:r w:rsidRPr="00844C7D">
        <w:rPr>
          <w:b/>
          <w:sz w:val="28"/>
          <w:szCs w:val="28"/>
        </w:rPr>
        <w:t>Экзамен по учебному предмету «</w:t>
      </w:r>
      <w:r>
        <w:rPr>
          <w:b/>
          <w:sz w:val="28"/>
          <w:szCs w:val="28"/>
        </w:rPr>
        <w:t>Ф</w:t>
      </w:r>
      <w:r w:rsidRPr="00844C7D">
        <w:rPr>
          <w:b/>
          <w:sz w:val="28"/>
          <w:szCs w:val="28"/>
        </w:rPr>
        <w:t>ольклорный ансамбль»</w:t>
      </w:r>
    </w:p>
    <w:p w:rsidR="0009174D" w:rsidRDefault="0009174D">
      <w:pPr>
        <w:rPr>
          <w:sz w:val="32"/>
          <w:szCs w:val="32"/>
        </w:rPr>
      </w:pPr>
    </w:p>
    <w:p w:rsidR="0009174D" w:rsidRPr="00D73074" w:rsidRDefault="0009174D">
      <w:pPr>
        <w:rPr>
          <w:sz w:val="28"/>
          <w:szCs w:val="28"/>
        </w:rPr>
      </w:pPr>
      <w:r>
        <w:rPr>
          <w:sz w:val="28"/>
          <w:szCs w:val="28"/>
        </w:rPr>
        <w:t>Объект оценивания: исполнение программы фольклорного ансамбля</w:t>
      </w:r>
    </w:p>
    <w:p w:rsidR="0009174D" w:rsidRDefault="0009174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09174D" w:rsidTr="007516FC">
        <w:trPr>
          <w:trHeight w:val="608"/>
        </w:trPr>
        <w:tc>
          <w:tcPr>
            <w:tcW w:w="4785" w:type="dxa"/>
          </w:tcPr>
          <w:p w:rsidR="0009174D" w:rsidRPr="007516FC" w:rsidRDefault="0009174D">
            <w:pPr>
              <w:rPr>
                <w:b/>
                <w:sz w:val="28"/>
                <w:szCs w:val="28"/>
              </w:rPr>
            </w:pPr>
            <w:r w:rsidRPr="007516FC">
              <w:rPr>
                <w:b/>
                <w:sz w:val="28"/>
                <w:szCs w:val="28"/>
              </w:rPr>
              <w:t xml:space="preserve">             Предмет оценивания</w:t>
            </w:r>
          </w:p>
        </w:tc>
        <w:tc>
          <w:tcPr>
            <w:tcW w:w="4786" w:type="dxa"/>
          </w:tcPr>
          <w:p w:rsidR="0009174D" w:rsidRPr="007516FC" w:rsidRDefault="0009174D">
            <w:pPr>
              <w:rPr>
                <w:b/>
                <w:sz w:val="28"/>
                <w:szCs w:val="28"/>
              </w:rPr>
            </w:pPr>
            <w:r w:rsidRPr="007516FC">
              <w:rPr>
                <w:b/>
                <w:sz w:val="28"/>
                <w:szCs w:val="28"/>
              </w:rPr>
              <w:t xml:space="preserve">           Методы оценивания</w:t>
            </w:r>
          </w:p>
        </w:tc>
      </w:tr>
      <w:tr w:rsidR="0009174D" w:rsidTr="007516FC">
        <w:tc>
          <w:tcPr>
            <w:tcW w:w="4785" w:type="dxa"/>
          </w:tcPr>
          <w:p w:rsidR="0009174D" w:rsidRPr="007516FC" w:rsidRDefault="0009174D" w:rsidP="007516FC">
            <w:pPr>
              <w:pStyle w:val="ListParagraph1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16FC">
              <w:rPr>
                <w:rFonts w:ascii="Times New Roman" w:hAnsi="Times New Roman"/>
                <w:sz w:val="28"/>
                <w:szCs w:val="28"/>
              </w:rPr>
              <w:t>- сформированный комплекс исполнительских знаний, умений и навыков для исполнения народных и авторских произведений для народно- хоровых коллективов;           - навыков слухового контроля, умения управлять процессом исполнения музыкальных произведений;                                        - владение всеми видами вокально- хорового дыхания;                                - владение приемами традиционного исполнительства;                                         - соответствие исполняемого репертуара региональному стилю;       - навыки по использованию музыкально-исполнительских средств выразительности, владению различными видами техники искусства;                                               - навыки ансамблевого искусства;      - наличие импровизационного начала в ансамблевом исполнении.</w:t>
            </w:r>
          </w:p>
        </w:tc>
        <w:tc>
          <w:tcPr>
            <w:tcW w:w="4786" w:type="dxa"/>
          </w:tcPr>
          <w:p w:rsidR="0009174D" w:rsidRPr="007516FC" w:rsidRDefault="0009174D" w:rsidP="007516F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516FC">
              <w:rPr>
                <w:sz w:val="28"/>
                <w:szCs w:val="28"/>
              </w:rPr>
              <w:t xml:space="preserve">   Методом оценивания является выставление оценки за исполнение программы.</w:t>
            </w:r>
          </w:p>
          <w:p w:rsidR="0009174D" w:rsidRPr="007516FC" w:rsidRDefault="0009174D" w:rsidP="007516F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516FC">
              <w:rPr>
                <w:sz w:val="28"/>
                <w:szCs w:val="28"/>
              </w:rPr>
              <w:t xml:space="preserve">  Оценивание проводит утвержденная распорядительным документом ГБУДО г. Москвы ДШИ «Юность» экзаменационная комиссия на основании разработанных требований к выпускной программе.</w:t>
            </w:r>
          </w:p>
          <w:p w:rsidR="0009174D" w:rsidRPr="007516FC" w:rsidRDefault="0009174D" w:rsidP="007516F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516FC">
              <w:rPr>
                <w:sz w:val="28"/>
                <w:szCs w:val="28"/>
              </w:rPr>
              <w:t xml:space="preserve">  Примерные требования к выпускной программе: сцена из обряда – календарного, свадебного с обязательным включением различных форм традиционной культуры, как вокальных, так и хореографических.</w:t>
            </w:r>
          </w:p>
        </w:tc>
      </w:tr>
    </w:tbl>
    <w:p w:rsidR="0009174D" w:rsidRDefault="0009174D" w:rsidP="00332A8C">
      <w:pPr>
        <w:spacing w:line="360" w:lineRule="auto"/>
      </w:pPr>
    </w:p>
    <w:p w:rsidR="0009174D" w:rsidRDefault="0009174D" w:rsidP="00332A8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</w:p>
    <w:p w:rsidR="0009174D" w:rsidRDefault="0009174D" w:rsidP="00332A8C">
      <w:pPr>
        <w:spacing w:line="360" w:lineRule="auto"/>
        <w:rPr>
          <w:sz w:val="28"/>
          <w:szCs w:val="28"/>
        </w:rPr>
      </w:pPr>
    </w:p>
    <w:p w:rsidR="0009174D" w:rsidRDefault="0009174D" w:rsidP="00332A8C">
      <w:p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>
        <w:rPr>
          <w:b/>
          <w:sz w:val="28"/>
          <w:szCs w:val="28"/>
        </w:rPr>
        <w:t>Примерные</w:t>
      </w:r>
      <w:r w:rsidRPr="00904A51">
        <w:rPr>
          <w:b/>
          <w:sz w:val="28"/>
          <w:szCs w:val="28"/>
        </w:rPr>
        <w:t xml:space="preserve"> программы выпускных экзаменов</w:t>
      </w:r>
    </w:p>
    <w:p w:rsidR="0009174D" w:rsidRDefault="0009174D" w:rsidP="00332A8C">
      <w:pPr>
        <w:spacing w:line="360" w:lineRule="auto"/>
        <w:rPr>
          <w:sz w:val="28"/>
          <w:szCs w:val="28"/>
        </w:rPr>
      </w:pPr>
    </w:p>
    <w:p w:rsidR="0009174D" w:rsidRDefault="0009174D" w:rsidP="00332A8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Сцены из календарных обрядов:</w:t>
      </w:r>
    </w:p>
    <w:p w:rsidR="0009174D" w:rsidRDefault="0009174D" w:rsidP="00332A8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«Рождество», «Святки», «Масленица», «Пасха», «жатва».</w:t>
      </w:r>
    </w:p>
    <w:p w:rsidR="0009174D" w:rsidRDefault="0009174D" w:rsidP="00332A8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Сцены из свадебного обряда.</w:t>
      </w:r>
    </w:p>
    <w:p w:rsidR="0009174D" w:rsidRDefault="0009174D" w:rsidP="00332A8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Сцены, основанные на различных музыкальных и хореографических формах: </w:t>
      </w:r>
    </w:p>
    <w:p w:rsidR="0009174D" w:rsidRDefault="0009174D" w:rsidP="00332A8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«Хороводы Брянской области», «Плясовые песни Белгородской области», «Курские танки и карагоды»,  «Протяжные песни Юга России».</w:t>
      </w:r>
    </w:p>
    <w:p w:rsidR="0009174D" w:rsidRDefault="0009174D">
      <w:pPr>
        <w:rPr>
          <w:sz w:val="28"/>
          <w:szCs w:val="28"/>
        </w:rPr>
      </w:pPr>
    </w:p>
    <w:p w:rsidR="0009174D" w:rsidRDefault="0009174D" w:rsidP="0099498B">
      <w:pPr>
        <w:rPr>
          <w:sz w:val="28"/>
          <w:szCs w:val="28"/>
        </w:rPr>
      </w:pPr>
    </w:p>
    <w:p w:rsidR="0009174D" w:rsidRDefault="0009174D" w:rsidP="0099498B">
      <w:pPr>
        <w:rPr>
          <w:sz w:val="28"/>
          <w:szCs w:val="28"/>
        </w:rPr>
      </w:pPr>
    </w:p>
    <w:p w:rsidR="0009174D" w:rsidRDefault="0009174D" w:rsidP="0099498B">
      <w:pPr>
        <w:rPr>
          <w:sz w:val="28"/>
          <w:szCs w:val="28"/>
        </w:rPr>
      </w:pPr>
    </w:p>
    <w:p w:rsidR="0009174D" w:rsidRDefault="0009174D" w:rsidP="0099498B">
      <w:pPr>
        <w:rPr>
          <w:sz w:val="28"/>
          <w:szCs w:val="28"/>
        </w:rPr>
      </w:pPr>
    </w:p>
    <w:p w:rsidR="0009174D" w:rsidRDefault="0009174D" w:rsidP="0099498B">
      <w:pPr>
        <w:rPr>
          <w:sz w:val="28"/>
          <w:szCs w:val="28"/>
        </w:rPr>
      </w:pPr>
    </w:p>
    <w:p w:rsidR="0009174D" w:rsidRDefault="0009174D" w:rsidP="0099498B">
      <w:pPr>
        <w:rPr>
          <w:sz w:val="28"/>
          <w:szCs w:val="28"/>
        </w:rPr>
      </w:pPr>
    </w:p>
    <w:p w:rsidR="0009174D" w:rsidRDefault="0009174D" w:rsidP="0099498B">
      <w:pPr>
        <w:rPr>
          <w:sz w:val="28"/>
          <w:szCs w:val="28"/>
        </w:rPr>
      </w:pPr>
    </w:p>
    <w:p w:rsidR="0009174D" w:rsidRDefault="0009174D" w:rsidP="0099498B">
      <w:pPr>
        <w:rPr>
          <w:sz w:val="28"/>
          <w:szCs w:val="28"/>
        </w:rPr>
      </w:pPr>
    </w:p>
    <w:p w:rsidR="0009174D" w:rsidRDefault="0009174D" w:rsidP="0099498B">
      <w:pPr>
        <w:rPr>
          <w:sz w:val="28"/>
          <w:szCs w:val="28"/>
        </w:rPr>
      </w:pPr>
    </w:p>
    <w:p w:rsidR="0009174D" w:rsidRDefault="0009174D" w:rsidP="0099498B">
      <w:pPr>
        <w:rPr>
          <w:sz w:val="28"/>
          <w:szCs w:val="28"/>
        </w:rPr>
      </w:pPr>
    </w:p>
    <w:p w:rsidR="0009174D" w:rsidRDefault="0009174D" w:rsidP="0099498B">
      <w:pPr>
        <w:rPr>
          <w:sz w:val="28"/>
          <w:szCs w:val="28"/>
        </w:rPr>
      </w:pPr>
    </w:p>
    <w:p w:rsidR="0009174D" w:rsidRDefault="0009174D" w:rsidP="0099498B">
      <w:pPr>
        <w:rPr>
          <w:sz w:val="28"/>
          <w:szCs w:val="28"/>
        </w:rPr>
      </w:pPr>
    </w:p>
    <w:p w:rsidR="0009174D" w:rsidRDefault="0009174D" w:rsidP="0099498B">
      <w:pPr>
        <w:rPr>
          <w:sz w:val="28"/>
          <w:szCs w:val="28"/>
        </w:rPr>
      </w:pPr>
    </w:p>
    <w:p w:rsidR="0009174D" w:rsidRDefault="0009174D" w:rsidP="0099498B">
      <w:pPr>
        <w:rPr>
          <w:sz w:val="28"/>
          <w:szCs w:val="28"/>
        </w:rPr>
      </w:pPr>
    </w:p>
    <w:p w:rsidR="0009174D" w:rsidRDefault="0009174D" w:rsidP="0099498B">
      <w:pPr>
        <w:rPr>
          <w:sz w:val="28"/>
          <w:szCs w:val="28"/>
        </w:rPr>
      </w:pPr>
    </w:p>
    <w:p w:rsidR="0009174D" w:rsidRDefault="0009174D" w:rsidP="0099498B">
      <w:pPr>
        <w:rPr>
          <w:sz w:val="28"/>
          <w:szCs w:val="28"/>
        </w:rPr>
      </w:pPr>
    </w:p>
    <w:p w:rsidR="0009174D" w:rsidRDefault="0009174D" w:rsidP="0099498B">
      <w:pPr>
        <w:rPr>
          <w:sz w:val="28"/>
          <w:szCs w:val="28"/>
        </w:rPr>
      </w:pPr>
    </w:p>
    <w:p w:rsidR="0009174D" w:rsidRDefault="0009174D" w:rsidP="0099498B">
      <w:pPr>
        <w:rPr>
          <w:sz w:val="28"/>
          <w:szCs w:val="28"/>
        </w:rPr>
      </w:pPr>
    </w:p>
    <w:p w:rsidR="0009174D" w:rsidRDefault="0009174D" w:rsidP="0099498B">
      <w:pPr>
        <w:rPr>
          <w:sz w:val="28"/>
          <w:szCs w:val="28"/>
        </w:rPr>
      </w:pPr>
    </w:p>
    <w:p w:rsidR="0009174D" w:rsidRDefault="0009174D" w:rsidP="0099498B">
      <w:pPr>
        <w:rPr>
          <w:sz w:val="28"/>
          <w:szCs w:val="28"/>
        </w:rPr>
      </w:pPr>
    </w:p>
    <w:p w:rsidR="0009174D" w:rsidRDefault="0009174D" w:rsidP="0099498B">
      <w:pPr>
        <w:rPr>
          <w:sz w:val="28"/>
          <w:szCs w:val="28"/>
        </w:rPr>
      </w:pPr>
    </w:p>
    <w:p w:rsidR="0009174D" w:rsidRDefault="0009174D" w:rsidP="0099498B">
      <w:pPr>
        <w:rPr>
          <w:sz w:val="28"/>
          <w:szCs w:val="28"/>
        </w:rPr>
      </w:pPr>
    </w:p>
    <w:p w:rsidR="0009174D" w:rsidRDefault="0009174D" w:rsidP="0099498B">
      <w:pPr>
        <w:rPr>
          <w:sz w:val="28"/>
          <w:szCs w:val="28"/>
        </w:rPr>
      </w:pPr>
    </w:p>
    <w:p w:rsidR="0009174D" w:rsidRDefault="0009174D" w:rsidP="0099498B">
      <w:pPr>
        <w:rPr>
          <w:sz w:val="28"/>
          <w:szCs w:val="28"/>
        </w:rPr>
      </w:pPr>
    </w:p>
    <w:p w:rsidR="0009174D" w:rsidRDefault="0009174D" w:rsidP="0099498B">
      <w:pPr>
        <w:rPr>
          <w:sz w:val="28"/>
          <w:szCs w:val="28"/>
        </w:rPr>
      </w:pPr>
    </w:p>
    <w:p w:rsidR="0009174D" w:rsidRDefault="0009174D" w:rsidP="0099498B">
      <w:pPr>
        <w:rPr>
          <w:sz w:val="28"/>
          <w:szCs w:val="28"/>
        </w:rPr>
      </w:pPr>
    </w:p>
    <w:p w:rsidR="0009174D" w:rsidRDefault="0009174D" w:rsidP="0099498B">
      <w:pPr>
        <w:rPr>
          <w:sz w:val="28"/>
          <w:szCs w:val="28"/>
        </w:rPr>
      </w:pPr>
    </w:p>
    <w:p w:rsidR="0009174D" w:rsidRDefault="0009174D" w:rsidP="0099498B">
      <w:pPr>
        <w:rPr>
          <w:sz w:val="28"/>
          <w:szCs w:val="28"/>
        </w:rPr>
      </w:pPr>
    </w:p>
    <w:p w:rsidR="0009174D" w:rsidRPr="00D73074" w:rsidRDefault="0009174D" w:rsidP="0099498B">
      <w:pPr>
        <w:rPr>
          <w:b/>
          <w:sz w:val="32"/>
          <w:szCs w:val="32"/>
        </w:rPr>
      </w:pPr>
      <w:r>
        <w:rPr>
          <w:sz w:val="28"/>
          <w:szCs w:val="28"/>
        </w:rPr>
        <w:t>2</w:t>
      </w:r>
      <w:r w:rsidRPr="00844C7D">
        <w:rPr>
          <w:sz w:val="28"/>
          <w:szCs w:val="28"/>
        </w:rPr>
        <w:t xml:space="preserve">.  </w:t>
      </w:r>
      <w:r w:rsidRPr="00844C7D">
        <w:rPr>
          <w:b/>
          <w:sz w:val="28"/>
          <w:szCs w:val="28"/>
        </w:rPr>
        <w:t>Экзамен по учебном</w:t>
      </w:r>
      <w:r>
        <w:rPr>
          <w:b/>
          <w:sz w:val="28"/>
          <w:szCs w:val="28"/>
        </w:rPr>
        <w:t>у предмету «Музыкальный инструмент</w:t>
      </w:r>
      <w:r w:rsidRPr="00844C7D">
        <w:rPr>
          <w:b/>
          <w:sz w:val="28"/>
          <w:szCs w:val="28"/>
        </w:rPr>
        <w:t>»</w:t>
      </w:r>
    </w:p>
    <w:p w:rsidR="0009174D" w:rsidRDefault="0009174D" w:rsidP="0099498B">
      <w:pPr>
        <w:rPr>
          <w:sz w:val="32"/>
          <w:szCs w:val="32"/>
        </w:rPr>
      </w:pPr>
    </w:p>
    <w:p w:rsidR="0009174D" w:rsidRPr="00D73074" w:rsidRDefault="0009174D" w:rsidP="0099498B">
      <w:pPr>
        <w:rPr>
          <w:sz w:val="28"/>
          <w:szCs w:val="28"/>
        </w:rPr>
      </w:pPr>
      <w:r>
        <w:rPr>
          <w:sz w:val="28"/>
          <w:szCs w:val="28"/>
        </w:rPr>
        <w:t xml:space="preserve">Объект оценивания: исполнение сольной программы </w:t>
      </w:r>
    </w:p>
    <w:p w:rsidR="0009174D" w:rsidRDefault="0009174D">
      <w:pPr>
        <w:rPr>
          <w:sz w:val="28"/>
          <w:szCs w:val="28"/>
        </w:rPr>
      </w:pPr>
    </w:p>
    <w:tbl>
      <w:tblPr>
        <w:tblW w:w="9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28"/>
        <w:gridCol w:w="4556"/>
      </w:tblGrid>
      <w:tr w:rsidR="0009174D" w:rsidRPr="007516FC" w:rsidTr="007516FC">
        <w:trPr>
          <w:trHeight w:val="443"/>
        </w:trPr>
        <w:tc>
          <w:tcPr>
            <w:tcW w:w="5328" w:type="dxa"/>
          </w:tcPr>
          <w:p w:rsidR="0009174D" w:rsidRPr="007516FC" w:rsidRDefault="0009174D" w:rsidP="007516FC">
            <w:pPr>
              <w:spacing w:line="360" w:lineRule="auto"/>
              <w:rPr>
                <w:b/>
                <w:sz w:val="28"/>
                <w:szCs w:val="28"/>
              </w:rPr>
            </w:pPr>
            <w:r w:rsidRPr="007516FC">
              <w:rPr>
                <w:b/>
                <w:sz w:val="28"/>
                <w:szCs w:val="28"/>
              </w:rPr>
              <w:t xml:space="preserve">             Предмет оценивания</w:t>
            </w:r>
          </w:p>
        </w:tc>
        <w:tc>
          <w:tcPr>
            <w:tcW w:w="4556" w:type="dxa"/>
          </w:tcPr>
          <w:p w:rsidR="0009174D" w:rsidRPr="007516FC" w:rsidRDefault="0009174D" w:rsidP="007516FC">
            <w:pPr>
              <w:spacing w:line="360" w:lineRule="auto"/>
              <w:rPr>
                <w:b/>
                <w:sz w:val="28"/>
                <w:szCs w:val="28"/>
              </w:rPr>
            </w:pPr>
            <w:r w:rsidRPr="007516FC">
              <w:rPr>
                <w:b/>
                <w:sz w:val="28"/>
                <w:szCs w:val="28"/>
              </w:rPr>
              <w:t xml:space="preserve">           Методы оценивания</w:t>
            </w:r>
          </w:p>
        </w:tc>
      </w:tr>
      <w:tr w:rsidR="0009174D" w:rsidRPr="007516FC" w:rsidTr="007516FC">
        <w:tc>
          <w:tcPr>
            <w:tcW w:w="5328" w:type="dxa"/>
          </w:tcPr>
          <w:p w:rsidR="0009174D" w:rsidRPr="007516FC" w:rsidRDefault="0009174D" w:rsidP="007516FC">
            <w:pPr>
              <w:pStyle w:val="ListParagraph1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16FC">
              <w:rPr>
                <w:rFonts w:ascii="Times New Roman" w:hAnsi="Times New Roman"/>
                <w:sz w:val="28"/>
                <w:szCs w:val="28"/>
              </w:rPr>
              <w:t>- сформированный комплекс исполнительских знаний, умений, навыков, позволяющий использовать многогранные возможности музыкального инструмента для достижения наиболее убедительной интерпретации авторского текста, самостоятельно накапливать репертуар из музыкальных произведений различных стилей, направлений, жанров и форм;          - навыки слухового контроля, умения           управлять процессом исполнения    музыкальных  произведений;                                                                   - навыки по использованию музыкально-исполнительских средств выразительности, владению различными видами техники исполнительства;                                               - наличие памяти, мелодического, ладогармонического, тембрового слуха.</w:t>
            </w:r>
          </w:p>
        </w:tc>
        <w:tc>
          <w:tcPr>
            <w:tcW w:w="4556" w:type="dxa"/>
          </w:tcPr>
          <w:p w:rsidR="0009174D" w:rsidRPr="007516FC" w:rsidRDefault="0009174D" w:rsidP="007516F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516FC">
              <w:rPr>
                <w:sz w:val="28"/>
                <w:szCs w:val="28"/>
              </w:rPr>
              <w:t xml:space="preserve">   Методом оценивания является выставление оценки за исполнение сольной программы.</w:t>
            </w:r>
          </w:p>
          <w:p w:rsidR="0009174D" w:rsidRPr="007516FC" w:rsidRDefault="0009174D" w:rsidP="007516F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516FC">
              <w:rPr>
                <w:sz w:val="28"/>
                <w:szCs w:val="28"/>
              </w:rPr>
              <w:t xml:space="preserve">  Оценивание проводит утвержденная распорядительным документом ГБУДО г. Москвы ДШИ «Юность» экзаменационная комиссия на основании разработанных требований к выпускной программе.</w:t>
            </w:r>
          </w:p>
          <w:p w:rsidR="0009174D" w:rsidRPr="007516FC" w:rsidRDefault="0009174D" w:rsidP="007516F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516FC">
              <w:rPr>
                <w:sz w:val="28"/>
                <w:szCs w:val="28"/>
              </w:rPr>
              <w:t xml:space="preserve">      Примерные требования к выпускной программе домра, балалайка, гитара: </w:t>
            </w:r>
          </w:p>
          <w:p w:rsidR="0009174D" w:rsidRPr="007516FC" w:rsidRDefault="0009174D" w:rsidP="007516F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516FC">
              <w:rPr>
                <w:sz w:val="28"/>
                <w:szCs w:val="28"/>
              </w:rPr>
              <w:t>три   на  выбор    разнохарактерных произведения:  этюд, полифония, крупная форма, оригинальное произведение, обработка народной мелодии.</w:t>
            </w:r>
          </w:p>
          <w:p w:rsidR="0009174D" w:rsidRPr="007516FC" w:rsidRDefault="0009174D" w:rsidP="007516F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516FC">
              <w:rPr>
                <w:sz w:val="28"/>
                <w:szCs w:val="28"/>
              </w:rPr>
              <w:t xml:space="preserve">      Примерные требования к выпускной программе фортепиано, баян, аккордеон:</w:t>
            </w:r>
          </w:p>
          <w:p w:rsidR="0009174D" w:rsidRPr="007516FC" w:rsidRDefault="0009174D" w:rsidP="007516F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516FC">
              <w:rPr>
                <w:sz w:val="28"/>
                <w:szCs w:val="28"/>
              </w:rPr>
              <w:t>Четыре произведения, включая полифонию, этюд, крупную форму, пьесу (на выбор)</w:t>
            </w:r>
          </w:p>
        </w:tc>
      </w:tr>
    </w:tbl>
    <w:p w:rsidR="0009174D" w:rsidRDefault="0009174D">
      <w:pPr>
        <w:rPr>
          <w:sz w:val="28"/>
          <w:szCs w:val="28"/>
        </w:rPr>
      </w:pPr>
    </w:p>
    <w:p w:rsidR="0009174D" w:rsidRDefault="0009174D">
      <w:pPr>
        <w:rPr>
          <w:sz w:val="28"/>
          <w:szCs w:val="28"/>
        </w:rPr>
      </w:pPr>
    </w:p>
    <w:p w:rsidR="0009174D" w:rsidRDefault="0009174D">
      <w:pPr>
        <w:rPr>
          <w:sz w:val="28"/>
          <w:szCs w:val="28"/>
        </w:rPr>
      </w:pPr>
    </w:p>
    <w:p w:rsidR="0009174D" w:rsidRDefault="0009174D" w:rsidP="00AA1005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Примерные</w:t>
      </w:r>
      <w:r w:rsidRPr="00904A51">
        <w:rPr>
          <w:b/>
          <w:sz w:val="28"/>
          <w:szCs w:val="28"/>
        </w:rPr>
        <w:t xml:space="preserve"> программы выпускных экзаменов</w:t>
      </w:r>
    </w:p>
    <w:p w:rsidR="0009174D" w:rsidRDefault="0009174D" w:rsidP="00AA1005">
      <w:pPr>
        <w:spacing w:line="276" w:lineRule="auto"/>
        <w:rPr>
          <w:b/>
          <w:sz w:val="28"/>
          <w:szCs w:val="28"/>
        </w:rPr>
      </w:pPr>
    </w:p>
    <w:p w:rsidR="0009174D" w:rsidRDefault="0009174D" w:rsidP="00AA1005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Фортепиано</w:t>
      </w:r>
    </w:p>
    <w:p w:rsidR="0009174D" w:rsidRPr="00DD1DE0" w:rsidRDefault="0009174D" w:rsidP="00AA1005">
      <w:pPr>
        <w:spacing w:line="276" w:lineRule="auto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</w:t>
      </w:r>
      <w:r w:rsidRPr="00DD1DE0">
        <w:rPr>
          <w:b/>
          <w:bCs/>
          <w:sz w:val="28"/>
          <w:szCs w:val="28"/>
        </w:rPr>
        <w:t>1 вариант</w:t>
      </w:r>
    </w:p>
    <w:p w:rsidR="0009174D" w:rsidRPr="00DD1DE0" w:rsidRDefault="0009174D" w:rsidP="00AA1005">
      <w:pPr>
        <w:spacing w:line="276" w:lineRule="auto"/>
        <w:ind w:left="720"/>
        <w:jc w:val="both"/>
        <w:rPr>
          <w:sz w:val="28"/>
          <w:szCs w:val="28"/>
        </w:rPr>
      </w:pPr>
      <w:r w:rsidRPr="00DD1DE0">
        <w:rPr>
          <w:sz w:val="28"/>
          <w:szCs w:val="28"/>
        </w:rPr>
        <w:t xml:space="preserve"> Г. Гендель. Сарабанда из сюиты соль минор.</w:t>
      </w:r>
    </w:p>
    <w:p w:rsidR="0009174D" w:rsidRPr="00DD1DE0" w:rsidRDefault="0009174D" w:rsidP="00AA1005">
      <w:pPr>
        <w:pStyle w:val="ListParagraph1"/>
        <w:spacing w:after="160"/>
        <w:jc w:val="both"/>
        <w:rPr>
          <w:rFonts w:ascii="Times New Roman" w:hAnsi="Times New Roman"/>
          <w:sz w:val="28"/>
          <w:szCs w:val="28"/>
        </w:rPr>
      </w:pPr>
      <w:r w:rsidRPr="00DD1DE0">
        <w:rPr>
          <w:rFonts w:ascii="Times New Roman" w:hAnsi="Times New Roman"/>
          <w:sz w:val="28"/>
          <w:szCs w:val="28"/>
        </w:rPr>
        <w:t>Ж. Дювернуа. Этюд №4, соч. 168</w:t>
      </w:r>
    </w:p>
    <w:p w:rsidR="0009174D" w:rsidRPr="00DD1DE0" w:rsidRDefault="0009174D" w:rsidP="00AA1005">
      <w:pPr>
        <w:pStyle w:val="ListParagraph1"/>
        <w:spacing w:after="0"/>
        <w:jc w:val="both"/>
        <w:rPr>
          <w:rFonts w:ascii="Times New Roman" w:hAnsi="Times New Roman"/>
          <w:sz w:val="28"/>
          <w:szCs w:val="28"/>
        </w:rPr>
      </w:pPr>
      <w:r w:rsidRPr="00DD1DE0">
        <w:rPr>
          <w:rFonts w:ascii="Times New Roman" w:hAnsi="Times New Roman"/>
          <w:sz w:val="28"/>
          <w:szCs w:val="28"/>
        </w:rPr>
        <w:t>В. Моцарт. Рондо из сонаты До мажор № 15</w:t>
      </w:r>
    </w:p>
    <w:p w:rsidR="0009174D" w:rsidRPr="00DD1DE0" w:rsidRDefault="0009174D" w:rsidP="00AA1005">
      <w:pPr>
        <w:pStyle w:val="ListParagraph1"/>
        <w:spacing w:after="160"/>
        <w:jc w:val="both"/>
        <w:rPr>
          <w:rFonts w:ascii="Times New Roman" w:hAnsi="Times New Roman"/>
          <w:sz w:val="28"/>
          <w:szCs w:val="28"/>
        </w:rPr>
      </w:pPr>
      <w:r w:rsidRPr="00DD1DE0">
        <w:rPr>
          <w:rFonts w:ascii="Times New Roman" w:hAnsi="Times New Roman"/>
          <w:sz w:val="28"/>
          <w:szCs w:val="28"/>
        </w:rPr>
        <w:t>А. Аренский. Романс. Фа мажор, соч. 53</w:t>
      </w:r>
    </w:p>
    <w:p w:rsidR="0009174D" w:rsidRPr="00DD1DE0" w:rsidRDefault="0009174D" w:rsidP="00AA1005">
      <w:pPr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</w:t>
      </w:r>
      <w:r w:rsidRPr="00DD1DE0">
        <w:rPr>
          <w:b/>
          <w:bCs/>
          <w:sz w:val="28"/>
          <w:szCs w:val="28"/>
        </w:rPr>
        <w:t>2 вариант</w:t>
      </w:r>
    </w:p>
    <w:p w:rsidR="0009174D" w:rsidRPr="00DD1DE0" w:rsidRDefault="0009174D" w:rsidP="00AA100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DD1DE0">
        <w:rPr>
          <w:sz w:val="28"/>
          <w:szCs w:val="28"/>
        </w:rPr>
        <w:t xml:space="preserve"> А. Гедике. Трехголосная прелюдия.</w:t>
      </w:r>
    </w:p>
    <w:p w:rsidR="0009174D" w:rsidRPr="00DD1DE0" w:rsidRDefault="0009174D" w:rsidP="00AA1005">
      <w:pPr>
        <w:pStyle w:val="ListParagraph1"/>
        <w:spacing w:after="160"/>
        <w:jc w:val="both"/>
        <w:rPr>
          <w:rFonts w:ascii="Times New Roman" w:hAnsi="Times New Roman"/>
          <w:sz w:val="28"/>
          <w:szCs w:val="28"/>
        </w:rPr>
      </w:pPr>
      <w:r w:rsidRPr="00DD1DE0">
        <w:rPr>
          <w:rFonts w:ascii="Times New Roman" w:hAnsi="Times New Roman"/>
          <w:sz w:val="28"/>
          <w:szCs w:val="28"/>
        </w:rPr>
        <w:t>А. Лешгорн. Этюд №29, соч. 38</w:t>
      </w:r>
    </w:p>
    <w:p w:rsidR="0009174D" w:rsidRPr="00DD1DE0" w:rsidRDefault="0009174D" w:rsidP="00AA1005">
      <w:pPr>
        <w:pStyle w:val="ListParagraph1"/>
        <w:spacing w:after="160"/>
        <w:jc w:val="both"/>
        <w:rPr>
          <w:rFonts w:ascii="Times New Roman" w:hAnsi="Times New Roman"/>
          <w:sz w:val="28"/>
          <w:szCs w:val="28"/>
        </w:rPr>
      </w:pPr>
      <w:r w:rsidRPr="00DD1DE0">
        <w:rPr>
          <w:rFonts w:ascii="Times New Roman" w:hAnsi="Times New Roman"/>
          <w:sz w:val="28"/>
          <w:szCs w:val="28"/>
        </w:rPr>
        <w:t>М. Глинка. Вариации на тему «Среди долины ровныя»</w:t>
      </w:r>
    </w:p>
    <w:p w:rsidR="0009174D" w:rsidRDefault="0009174D" w:rsidP="00AA1005">
      <w:pPr>
        <w:pStyle w:val="ListParagraph1"/>
        <w:spacing w:after="160"/>
        <w:jc w:val="both"/>
        <w:rPr>
          <w:rFonts w:ascii="Times New Roman" w:hAnsi="Times New Roman"/>
          <w:sz w:val="28"/>
          <w:szCs w:val="28"/>
        </w:rPr>
      </w:pPr>
      <w:r w:rsidRPr="00DD1DE0">
        <w:rPr>
          <w:rFonts w:ascii="Times New Roman" w:hAnsi="Times New Roman"/>
          <w:sz w:val="28"/>
          <w:szCs w:val="28"/>
        </w:rPr>
        <w:t>В. Калинников Русское интермеццо</w:t>
      </w:r>
    </w:p>
    <w:p w:rsidR="0009174D" w:rsidRPr="00DD1DE0" w:rsidRDefault="0009174D" w:rsidP="00AA1005">
      <w:pPr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</w:t>
      </w:r>
      <w:r w:rsidRPr="00DD1DE0">
        <w:rPr>
          <w:b/>
          <w:bCs/>
          <w:sz w:val="28"/>
          <w:szCs w:val="28"/>
        </w:rPr>
        <w:t>3 вариант</w:t>
      </w:r>
    </w:p>
    <w:p w:rsidR="0009174D" w:rsidRPr="00DD1DE0" w:rsidRDefault="0009174D" w:rsidP="00AA1005">
      <w:pPr>
        <w:spacing w:line="276" w:lineRule="auto"/>
        <w:ind w:left="709"/>
        <w:jc w:val="both"/>
        <w:rPr>
          <w:sz w:val="28"/>
          <w:szCs w:val="28"/>
        </w:rPr>
      </w:pPr>
      <w:r w:rsidRPr="00DD1DE0">
        <w:rPr>
          <w:sz w:val="28"/>
          <w:szCs w:val="28"/>
        </w:rPr>
        <w:t xml:space="preserve"> И.С</w:t>
      </w:r>
      <w:r>
        <w:rPr>
          <w:sz w:val="28"/>
          <w:szCs w:val="28"/>
        </w:rPr>
        <w:t>. Бах</w:t>
      </w:r>
      <w:r w:rsidRPr="00DD1DE0">
        <w:rPr>
          <w:sz w:val="28"/>
          <w:szCs w:val="28"/>
        </w:rPr>
        <w:t xml:space="preserve"> Трехголосная инвенция №15 си минор</w:t>
      </w:r>
    </w:p>
    <w:p w:rsidR="0009174D" w:rsidRPr="00DD1DE0" w:rsidRDefault="0009174D" w:rsidP="00AA1005">
      <w:pPr>
        <w:pStyle w:val="ListParagraph"/>
        <w:spacing w:line="276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DD1DE0">
        <w:rPr>
          <w:rFonts w:ascii="Times New Roman" w:hAnsi="Times New Roman"/>
          <w:sz w:val="28"/>
          <w:szCs w:val="28"/>
        </w:rPr>
        <w:t>Э. Нейперт. Этюд №2, соч.17</w:t>
      </w:r>
    </w:p>
    <w:p w:rsidR="0009174D" w:rsidRPr="00DD1DE0" w:rsidRDefault="0009174D" w:rsidP="00AA1005">
      <w:pPr>
        <w:pStyle w:val="ListParagraph"/>
        <w:spacing w:line="276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DD1DE0">
        <w:rPr>
          <w:rFonts w:ascii="Times New Roman" w:hAnsi="Times New Roman"/>
          <w:sz w:val="28"/>
          <w:szCs w:val="28"/>
        </w:rPr>
        <w:t>М. Клементи . Соната Ре мажор, соч. 28</w:t>
      </w:r>
    </w:p>
    <w:p w:rsidR="0009174D" w:rsidRDefault="0009174D" w:rsidP="00AA1005">
      <w:pPr>
        <w:pStyle w:val="ListParagraph"/>
        <w:spacing w:line="276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DD1DE0">
        <w:rPr>
          <w:rFonts w:ascii="Times New Roman" w:hAnsi="Times New Roman"/>
          <w:sz w:val="28"/>
          <w:szCs w:val="28"/>
        </w:rPr>
        <w:t>Л. Бетховен. Багатель Ля мажор, соч. 33</w:t>
      </w:r>
    </w:p>
    <w:p w:rsidR="0009174D" w:rsidRPr="00DD1DE0" w:rsidRDefault="0009174D" w:rsidP="00AA1005">
      <w:pPr>
        <w:pStyle w:val="ListParagraph"/>
        <w:spacing w:line="276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09174D" w:rsidRPr="00DD1DE0" w:rsidRDefault="0009174D" w:rsidP="00AA1005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D1DE0">
        <w:rPr>
          <w:rFonts w:ascii="Times New Roman" w:hAnsi="Times New Roman"/>
          <w:b/>
          <w:bCs/>
          <w:sz w:val="28"/>
          <w:szCs w:val="28"/>
        </w:rPr>
        <w:t>вариант</w:t>
      </w:r>
    </w:p>
    <w:p w:rsidR="0009174D" w:rsidRPr="00DD1DE0" w:rsidRDefault="0009174D" w:rsidP="00AA1005">
      <w:pPr>
        <w:spacing w:line="276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D1DE0">
        <w:rPr>
          <w:sz w:val="28"/>
          <w:szCs w:val="28"/>
        </w:rPr>
        <w:t>И.С. Бах. Аллеманда из Французской сюиты №2 до минор.</w:t>
      </w:r>
    </w:p>
    <w:p w:rsidR="0009174D" w:rsidRPr="00DD1DE0" w:rsidRDefault="0009174D" w:rsidP="00AA1005">
      <w:pPr>
        <w:pStyle w:val="ListParagraph"/>
        <w:spacing w:line="276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DD1DE0">
        <w:rPr>
          <w:rFonts w:ascii="Times New Roman" w:hAnsi="Times New Roman"/>
          <w:sz w:val="28"/>
          <w:szCs w:val="28"/>
        </w:rPr>
        <w:t>М. Мошковский. Этюд соль минор №2, соч. 72</w:t>
      </w:r>
    </w:p>
    <w:p w:rsidR="0009174D" w:rsidRPr="00DD1DE0" w:rsidRDefault="0009174D" w:rsidP="00AA1005">
      <w:pPr>
        <w:pStyle w:val="ListParagraph"/>
        <w:spacing w:line="276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DD1DE0">
        <w:rPr>
          <w:rFonts w:ascii="Times New Roman" w:hAnsi="Times New Roman"/>
          <w:sz w:val="28"/>
          <w:szCs w:val="28"/>
        </w:rPr>
        <w:t>Л. Бетховен. 9 вариаций Ля мажор</w:t>
      </w:r>
    </w:p>
    <w:p w:rsidR="0009174D" w:rsidRPr="00DD1DE0" w:rsidRDefault="0009174D" w:rsidP="00AA1005">
      <w:pPr>
        <w:pStyle w:val="ListParagraph"/>
        <w:spacing w:line="276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DD1DE0">
        <w:rPr>
          <w:rFonts w:ascii="Times New Roman" w:hAnsi="Times New Roman"/>
          <w:sz w:val="28"/>
          <w:szCs w:val="28"/>
        </w:rPr>
        <w:t>Э. Григ. Ноктюрн До мажор, соч. 54</w:t>
      </w:r>
    </w:p>
    <w:p w:rsidR="0009174D" w:rsidRDefault="0009174D" w:rsidP="00AA1005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Аккордеон</w:t>
      </w:r>
    </w:p>
    <w:p w:rsidR="0009174D" w:rsidRPr="005D009C" w:rsidRDefault="0009174D" w:rsidP="00AA1005">
      <w:pPr>
        <w:spacing w:line="276" w:lineRule="auto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</w:t>
      </w:r>
      <w:r w:rsidRPr="005D009C">
        <w:rPr>
          <w:b/>
          <w:bCs/>
          <w:sz w:val="28"/>
          <w:szCs w:val="28"/>
        </w:rPr>
        <w:t>1 вариант</w:t>
      </w:r>
    </w:p>
    <w:p w:rsidR="0009174D" w:rsidRPr="005D009C" w:rsidRDefault="0009174D" w:rsidP="00AA1005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Н. Мясковский </w:t>
      </w:r>
      <w:r w:rsidRPr="005D009C">
        <w:rPr>
          <w:sz w:val="28"/>
          <w:szCs w:val="28"/>
        </w:rPr>
        <w:t>Фуга g-moll</w:t>
      </w:r>
    </w:p>
    <w:p w:rsidR="0009174D" w:rsidRPr="005D009C" w:rsidRDefault="0009174D" w:rsidP="00AA1005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Ж. Кати .</w:t>
      </w:r>
      <w:r w:rsidRPr="005D009C">
        <w:rPr>
          <w:sz w:val="28"/>
          <w:szCs w:val="28"/>
        </w:rPr>
        <w:t xml:space="preserve"> Концертный триптих, 1ч.</w:t>
      </w:r>
    </w:p>
    <w:p w:rsidR="0009174D" w:rsidRPr="005D009C" w:rsidRDefault="0009174D" w:rsidP="00AA1005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О.Блох. </w:t>
      </w:r>
      <w:r w:rsidRPr="005D009C">
        <w:rPr>
          <w:sz w:val="28"/>
          <w:szCs w:val="28"/>
        </w:rPr>
        <w:t xml:space="preserve"> Вариации на тему песни Цфасмана А. «Неудачное свидание»</w:t>
      </w:r>
    </w:p>
    <w:p w:rsidR="0009174D" w:rsidRPr="005D009C" w:rsidRDefault="0009174D" w:rsidP="00AA1005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Л. Гарт. </w:t>
      </w:r>
      <w:r w:rsidRPr="005D009C">
        <w:rPr>
          <w:sz w:val="28"/>
          <w:szCs w:val="28"/>
        </w:rPr>
        <w:t xml:space="preserve"> Vivo</w:t>
      </w:r>
    </w:p>
    <w:p w:rsidR="0009174D" w:rsidRPr="005D009C" w:rsidRDefault="0009174D" w:rsidP="00AA1005">
      <w:pPr>
        <w:spacing w:line="276" w:lineRule="auto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</w:t>
      </w:r>
      <w:r w:rsidRPr="005D009C">
        <w:rPr>
          <w:b/>
          <w:bCs/>
          <w:sz w:val="28"/>
          <w:szCs w:val="28"/>
        </w:rPr>
        <w:t>2 вариант</w:t>
      </w:r>
    </w:p>
    <w:p w:rsidR="0009174D" w:rsidRPr="005D009C" w:rsidRDefault="0009174D" w:rsidP="00AA1005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И.С.Бах. </w:t>
      </w:r>
      <w:r w:rsidRPr="005D009C">
        <w:rPr>
          <w:sz w:val="28"/>
          <w:szCs w:val="28"/>
        </w:rPr>
        <w:t>«Симфония» из Партиты №2 c-moll</w:t>
      </w:r>
    </w:p>
    <w:p w:rsidR="0009174D" w:rsidRPr="005D009C" w:rsidRDefault="0009174D" w:rsidP="00AA1005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 Гайдн. </w:t>
      </w:r>
      <w:r w:rsidRPr="005D009C">
        <w:rPr>
          <w:sz w:val="28"/>
          <w:szCs w:val="28"/>
        </w:rPr>
        <w:t xml:space="preserve"> Соната D-dur, 1часть</w:t>
      </w:r>
    </w:p>
    <w:p w:rsidR="0009174D" w:rsidRPr="005D009C" w:rsidRDefault="0009174D" w:rsidP="00AA1005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В. Власов</w:t>
      </w:r>
      <w:r w:rsidRPr="005D009C">
        <w:rPr>
          <w:sz w:val="28"/>
          <w:szCs w:val="28"/>
        </w:rPr>
        <w:t>. Бассо остинато</w:t>
      </w:r>
    </w:p>
    <w:p w:rsidR="0009174D" w:rsidRPr="00945B13" w:rsidRDefault="0009174D" w:rsidP="00AA1005">
      <w:pPr>
        <w:spacing w:line="276" w:lineRule="auto"/>
        <w:ind w:firstLine="7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П.Фросcини.</w:t>
      </w:r>
      <w:r w:rsidRPr="005D009C">
        <w:rPr>
          <w:sz w:val="28"/>
          <w:szCs w:val="28"/>
        </w:rPr>
        <w:t xml:space="preserve"> «Веселый кабальеро</w:t>
      </w:r>
      <w:r w:rsidRPr="005D009C">
        <w:rPr>
          <w:b/>
          <w:bCs/>
          <w:sz w:val="28"/>
          <w:szCs w:val="28"/>
        </w:rPr>
        <w:t>»</w:t>
      </w:r>
    </w:p>
    <w:p w:rsidR="0009174D" w:rsidRDefault="0009174D" w:rsidP="00AA1005">
      <w:pPr>
        <w:spacing w:before="240" w:line="276" w:lineRule="auto"/>
        <w:ind w:firstLine="708"/>
        <w:jc w:val="both"/>
        <w:rPr>
          <w:b/>
          <w:bCs/>
          <w:sz w:val="28"/>
          <w:szCs w:val="28"/>
        </w:rPr>
      </w:pPr>
    </w:p>
    <w:p w:rsidR="0009174D" w:rsidRDefault="0009174D" w:rsidP="00AA1005">
      <w:pPr>
        <w:spacing w:before="240" w:line="276" w:lineRule="auto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Баян</w:t>
      </w:r>
    </w:p>
    <w:p w:rsidR="0009174D" w:rsidRPr="00AC4A3E" w:rsidRDefault="0009174D" w:rsidP="00AA1005">
      <w:pPr>
        <w:spacing w:line="276" w:lineRule="auto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Pr="00AC4A3E">
        <w:rPr>
          <w:b/>
          <w:bCs/>
          <w:sz w:val="28"/>
          <w:szCs w:val="28"/>
        </w:rPr>
        <w:t>1 вариант</w:t>
      </w:r>
    </w:p>
    <w:p w:rsidR="0009174D" w:rsidRPr="004B41A0" w:rsidRDefault="0009174D" w:rsidP="00AA1005">
      <w:pPr>
        <w:spacing w:line="276" w:lineRule="auto"/>
        <w:ind w:firstLine="708"/>
        <w:jc w:val="both"/>
        <w:rPr>
          <w:sz w:val="28"/>
          <w:szCs w:val="28"/>
        </w:rPr>
      </w:pPr>
      <w:r w:rsidRPr="004B41A0">
        <w:rPr>
          <w:sz w:val="28"/>
          <w:szCs w:val="28"/>
        </w:rPr>
        <w:t>Д. Шостакович</w:t>
      </w:r>
      <w:r>
        <w:rPr>
          <w:sz w:val="28"/>
          <w:szCs w:val="28"/>
        </w:rPr>
        <w:t>.</w:t>
      </w:r>
      <w:r w:rsidRPr="004B41A0">
        <w:rPr>
          <w:sz w:val="28"/>
          <w:szCs w:val="28"/>
        </w:rPr>
        <w:t xml:space="preserve"> Прелюдия и фуга e-moll</w:t>
      </w:r>
    </w:p>
    <w:p w:rsidR="0009174D" w:rsidRPr="004B41A0" w:rsidRDefault="0009174D" w:rsidP="00AA1005">
      <w:pPr>
        <w:spacing w:line="276" w:lineRule="auto"/>
        <w:ind w:firstLine="708"/>
        <w:jc w:val="both"/>
        <w:rPr>
          <w:sz w:val="28"/>
          <w:szCs w:val="28"/>
        </w:rPr>
      </w:pPr>
      <w:r w:rsidRPr="004B41A0">
        <w:rPr>
          <w:sz w:val="28"/>
          <w:szCs w:val="28"/>
        </w:rPr>
        <w:t>А. Холминов</w:t>
      </w:r>
      <w:r>
        <w:rPr>
          <w:sz w:val="28"/>
          <w:szCs w:val="28"/>
        </w:rPr>
        <w:t>.</w:t>
      </w:r>
      <w:r w:rsidRPr="004B41A0">
        <w:rPr>
          <w:sz w:val="28"/>
          <w:szCs w:val="28"/>
        </w:rPr>
        <w:t xml:space="preserve"> Сюита (на выбор)</w:t>
      </w:r>
    </w:p>
    <w:p w:rsidR="0009174D" w:rsidRPr="004B41A0" w:rsidRDefault="0009174D" w:rsidP="00AA1005">
      <w:pPr>
        <w:spacing w:line="276" w:lineRule="auto"/>
        <w:ind w:firstLine="708"/>
        <w:jc w:val="both"/>
        <w:rPr>
          <w:sz w:val="28"/>
          <w:szCs w:val="28"/>
        </w:rPr>
      </w:pPr>
      <w:r w:rsidRPr="004B41A0">
        <w:rPr>
          <w:sz w:val="28"/>
          <w:szCs w:val="28"/>
        </w:rPr>
        <w:t>А. Бородин</w:t>
      </w:r>
      <w:r>
        <w:rPr>
          <w:sz w:val="28"/>
          <w:szCs w:val="28"/>
        </w:rPr>
        <w:t>.</w:t>
      </w:r>
      <w:r w:rsidRPr="004B41A0">
        <w:rPr>
          <w:sz w:val="28"/>
          <w:szCs w:val="28"/>
        </w:rPr>
        <w:t xml:space="preserve"> Ноктюрн</w:t>
      </w:r>
    </w:p>
    <w:p w:rsidR="0009174D" w:rsidRPr="00B8132F" w:rsidRDefault="0009174D" w:rsidP="00AA1005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Н.Римский-Корсаков - С.</w:t>
      </w:r>
      <w:r w:rsidRPr="004B41A0">
        <w:rPr>
          <w:sz w:val="28"/>
          <w:szCs w:val="28"/>
        </w:rPr>
        <w:t>Рахманинов</w:t>
      </w:r>
      <w:r>
        <w:rPr>
          <w:sz w:val="28"/>
          <w:szCs w:val="28"/>
        </w:rPr>
        <w:t>.</w:t>
      </w:r>
      <w:r w:rsidRPr="004B41A0">
        <w:rPr>
          <w:sz w:val="28"/>
          <w:szCs w:val="28"/>
        </w:rPr>
        <w:t xml:space="preserve"> «Полет шмеля»</w:t>
      </w:r>
    </w:p>
    <w:p w:rsidR="0009174D" w:rsidRPr="00AC4A3E" w:rsidRDefault="0009174D" w:rsidP="00AA1005">
      <w:pPr>
        <w:spacing w:line="276" w:lineRule="auto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</w:t>
      </w:r>
      <w:r w:rsidRPr="00AC4A3E">
        <w:rPr>
          <w:b/>
          <w:bCs/>
          <w:sz w:val="28"/>
          <w:szCs w:val="28"/>
        </w:rPr>
        <w:t>2 вариант</w:t>
      </w:r>
    </w:p>
    <w:p w:rsidR="0009174D" w:rsidRPr="004B41A0" w:rsidRDefault="0009174D" w:rsidP="00AA1005">
      <w:pPr>
        <w:spacing w:line="276" w:lineRule="auto"/>
        <w:ind w:firstLine="708"/>
        <w:jc w:val="both"/>
        <w:rPr>
          <w:sz w:val="28"/>
          <w:szCs w:val="28"/>
        </w:rPr>
      </w:pPr>
      <w:r w:rsidRPr="004B41A0">
        <w:rPr>
          <w:sz w:val="28"/>
          <w:szCs w:val="28"/>
        </w:rPr>
        <w:t>И.С. Бах</w:t>
      </w:r>
      <w:r>
        <w:rPr>
          <w:sz w:val="28"/>
          <w:szCs w:val="28"/>
        </w:rPr>
        <w:t>.</w:t>
      </w:r>
      <w:r w:rsidRPr="004B41A0">
        <w:rPr>
          <w:sz w:val="28"/>
          <w:szCs w:val="28"/>
        </w:rPr>
        <w:t xml:space="preserve"> Хоральная прелюдия g-moll «Nun komm, der Heiden Heilen»</w:t>
      </w:r>
    </w:p>
    <w:p w:rsidR="0009174D" w:rsidRPr="004B41A0" w:rsidRDefault="0009174D" w:rsidP="00AA1005">
      <w:pPr>
        <w:spacing w:line="276" w:lineRule="auto"/>
        <w:ind w:firstLine="708"/>
        <w:jc w:val="both"/>
        <w:rPr>
          <w:sz w:val="28"/>
          <w:szCs w:val="28"/>
        </w:rPr>
      </w:pPr>
      <w:r w:rsidRPr="004B41A0">
        <w:rPr>
          <w:sz w:val="28"/>
          <w:szCs w:val="28"/>
        </w:rPr>
        <w:t>К. Волков</w:t>
      </w:r>
      <w:r>
        <w:rPr>
          <w:sz w:val="28"/>
          <w:szCs w:val="28"/>
        </w:rPr>
        <w:t>.</w:t>
      </w:r>
      <w:r w:rsidRPr="004B41A0">
        <w:rPr>
          <w:sz w:val="28"/>
          <w:szCs w:val="28"/>
        </w:rPr>
        <w:t xml:space="preserve"> Концертная сюита (на выбор)</w:t>
      </w:r>
    </w:p>
    <w:p w:rsidR="0009174D" w:rsidRPr="004B41A0" w:rsidRDefault="0009174D" w:rsidP="00AA1005">
      <w:pPr>
        <w:spacing w:line="276" w:lineRule="auto"/>
        <w:ind w:firstLine="708"/>
        <w:jc w:val="both"/>
        <w:rPr>
          <w:sz w:val="28"/>
          <w:szCs w:val="28"/>
        </w:rPr>
      </w:pPr>
      <w:r w:rsidRPr="004B41A0">
        <w:rPr>
          <w:sz w:val="28"/>
          <w:szCs w:val="28"/>
        </w:rPr>
        <w:t>П.Чайковский</w:t>
      </w:r>
      <w:r>
        <w:rPr>
          <w:sz w:val="28"/>
          <w:szCs w:val="28"/>
        </w:rPr>
        <w:t xml:space="preserve">. </w:t>
      </w:r>
      <w:r w:rsidRPr="004B41A0">
        <w:rPr>
          <w:sz w:val="28"/>
          <w:szCs w:val="28"/>
        </w:rPr>
        <w:t>«Осенняя песнь»</w:t>
      </w:r>
    </w:p>
    <w:p w:rsidR="0009174D" w:rsidRPr="004B41A0" w:rsidRDefault="0009174D" w:rsidP="00AA1005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Н. Паганини - Ф.Лист - С.</w:t>
      </w:r>
      <w:r w:rsidRPr="004B41A0">
        <w:rPr>
          <w:sz w:val="28"/>
          <w:szCs w:val="28"/>
        </w:rPr>
        <w:t>Найко</w:t>
      </w:r>
      <w:r>
        <w:rPr>
          <w:sz w:val="28"/>
          <w:szCs w:val="28"/>
        </w:rPr>
        <w:t>.</w:t>
      </w:r>
      <w:r w:rsidRPr="004B41A0">
        <w:rPr>
          <w:sz w:val="28"/>
          <w:szCs w:val="28"/>
        </w:rPr>
        <w:t xml:space="preserve"> Этюд E-dur</w:t>
      </w:r>
    </w:p>
    <w:p w:rsidR="0009174D" w:rsidRDefault="0009174D" w:rsidP="00AA1005">
      <w:pPr>
        <w:spacing w:line="276" w:lineRule="auto"/>
        <w:rPr>
          <w:b/>
          <w:sz w:val="28"/>
          <w:szCs w:val="28"/>
        </w:rPr>
      </w:pPr>
    </w:p>
    <w:p w:rsidR="0009174D" w:rsidRDefault="0009174D" w:rsidP="00AA1005">
      <w:pPr>
        <w:spacing w:line="276" w:lineRule="auto"/>
        <w:ind w:firstLine="709"/>
        <w:rPr>
          <w:b/>
          <w:sz w:val="28"/>
          <w:szCs w:val="28"/>
        </w:rPr>
      </w:pPr>
      <w:r w:rsidRPr="00F63F6E">
        <w:rPr>
          <w:b/>
          <w:sz w:val="28"/>
          <w:szCs w:val="28"/>
        </w:rPr>
        <w:t>Домра</w:t>
      </w:r>
    </w:p>
    <w:p w:rsidR="0009174D" w:rsidRPr="004D15C7" w:rsidRDefault="0009174D" w:rsidP="00AA1005">
      <w:pPr>
        <w:spacing w:line="276" w:lineRule="auto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</w:t>
      </w:r>
      <w:r w:rsidRPr="004D15C7">
        <w:rPr>
          <w:b/>
          <w:bCs/>
          <w:sz w:val="28"/>
          <w:szCs w:val="28"/>
        </w:rPr>
        <w:t>1 вариант</w:t>
      </w:r>
    </w:p>
    <w:p w:rsidR="0009174D" w:rsidRPr="00954BAA" w:rsidRDefault="0009174D" w:rsidP="00AA100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Г.Гендель</w:t>
      </w:r>
      <w:r w:rsidRPr="00954BAA">
        <w:rPr>
          <w:sz w:val="28"/>
          <w:szCs w:val="28"/>
        </w:rPr>
        <w:t>. Пассакалия</w:t>
      </w:r>
    </w:p>
    <w:p w:rsidR="0009174D" w:rsidRPr="00954BAA" w:rsidRDefault="0009174D" w:rsidP="00AA100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Г.Венявский. </w:t>
      </w:r>
      <w:r w:rsidRPr="00954BAA">
        <w:rPr>
          <w:sz w:val="28"/>
          <w:szCs w:val="28"/>
        </w:rPr>
        <w:t>Романс</w:t>
      </w:r>
    </w:p>
    <w:p w:rsidR="0009174D" w:rsidRPr="00954BAA" w:rsidRDefault="0009174D" w:rsidP="00AA100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С.Прокофьев.</w:t>
      </w:r>
      <w:r w:rsidRPr="00954BAA">
        <w:rPr>
          <w:sz w:val="28"/>
          <w:szCs w:val="28"/>
        </w:rPr>
        <w:t xml:space="preserve"> Маски</w:t>
      </w:r>
    </w:p>
    <w:p w:rsidR="0009174D" w:rsidRDefault="0009174D" w:rsidP="00AA100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А.</w:t>
      </w:r>
      <w:r w:rsidRPr="00954BAA">
        <w:rPr>
          <w:sz w:val="28"/>
          <w:szCs w:val="28"/>
        </w:rPr>
        <w:t>Цыган</w:t>
      </w:r>
      <w:r>
        <w:rPr>
          <w:sz w:val="28"/>
          <w:szCs w:val="28"/>
        </w:rPr>
        <w:t xml:space="preserve">ков «Ах, </w:t>
      </w:r>
      <w:r w:rsidRPr="00954BAA">
        <w:rPr>
          <w:sz w:val="28"/>
          <w:szCs w:val="28"/>
        </w:rPr>
        <w:t>Вермланд мой, ты прекрасен», шведская народная песня</w:t>
      </w:r>
    </w:p>
    <w:p w:rsidR="0009174D" w:rsidRPr="004D15C7" w:rsidRDefault="0009174D" w:rsidP="00AA1005">
      <w:pPr>
        <w:spacing w:line="276" w:lineRule="auto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</w:t>
      </w:r>
      <w:r w:rsidRPr="004D15C7">
        <w:rPr>
          <w:b/>
          <w:bCs/>
          <w:sz w:val="28"/>
          <w:szCs w:val="28"/>
        </w:rPr>
        <w:t>2 вариант</w:t>
      </w:r>
    </w:p>
    <w:p w:rsidR="0009174D" w:rsidRPr="00954BAA" w:rsidRDefault="0009174D" w:rsidP="00AA100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А.Шнитке. </w:t>
      </w:r>
      <w:r w:rsidRPr="00954BAA">
        <w:rPr>
          <w:sz w:val="28"/>
          <w:szCs w:val="28"/>
        </w:rPr>
        <w:t xml:space="preserve"> Менуэт, Фуга из «Сюиты в старинном стиле»</w:t>
      </w:r>
    </w:p>
    <w:p w:rsidR="0009174D" w:rsidRPr="00954BAA" w:rsidRDefault="0009174D" w:rsidP="00AA100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Б.Дварионас</w:t>
      </w:r>
      <w:r w:rsidRPr="00954BAA">
        <w:rPr>
          <w:sz w:val="28"/>
          <w:szCs w:val="28"/>
        </w:rPr>
        <w:t>. Элегия</w:t>
      </w:r>
    </w:p>
    <w:p w:rsidR="0009174D" w:rsidRPr="00954BAA" w:rsidRDefault="0009174D" w:rsidP="00AA100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Р.Щедрин</w:t>
      </w:r>
      <w:r w:rsidRPr="00954BAA">
        <w:rPr>
          <w:sz w:val="28"/>
          <w:szCs w:val="28"/>
        </w:rPr>
        <w:t>. В подражание Альбенису</w:t>
      </w:r>
    </w:p>
    <w:p w:rsidR="0009174D" w:rsidRDefault="0009174D" w:rsidP="00AA100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А.Цыганков</w:t>
      </w:r>
      <w:r w:rsidRPr="00954BAA">
        <w:rPr>
          <w:sz w:val="28"/>
          <w:szCs w:val="28"/>
        </w:rPr>
        <w:t>. «Гусляр и скоморох»</w:t>
      </w:r>
    </w:p>
    <w:p w:rsidR="0009174D" w:rsidRDefault="0009174D" w:rsidP="00AA1005">
      <w:pPr>
        <w:spacing w:line="276" w:lineRule="auto"/>
        <w:rPr>
          <w:b/>
          <w:sz w:val="28"/>
          <w:szCs w:val="28"/>
        </w:rPr>
      </w:pPr>
    </w:p>
    <w:p w:rsidR="0009174D" w:rsidRDefault="0009174D" w:rsidP="00AA1005">
      <w:pPr>
        <w:spacing w:line="276" w:lineRule="auto"/>
        <w:ind w:firstLine="709"/>
        <w:rPr>
          <w:b/>
          <w:sz w:val="28"/>
          <w:szCs w:val="28"/>
        </w:rPr>
      </w:pPr>
      <w:r w:rsidRPr="00F63F6E">
        <w:rPr>
          <w:b/>
          <w:sz w:val="28"/>
          <w:szCs w:val="28"/>
        </w:rPr>
        <w:t>Балалайка</w:t>
      </w:r>
    </w:p>
    <w:p w:rsidR="0009174D" w:rsidRPr="00332A8C" w:rsidRDefault="0009174D" w:rsidP="00AA1005">
      <w:pPr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</w:t>
      </w:r>
      <w:r w:rsidRPr="00DD1DE0">
        <w:rPr>
          <w:b/>
          <w:bCs/>
          <w:sz w:val="28"/>
          <w:szCs w:val="28"/>
        </w:rPr>
        <w:t>1 вариант</w:t>
      </w:r>
      <w:r>
        <w:rPr>
          <w:sz w:val="28"/>
          <w:szCs w:val="28"/>
        </w:rPr>
        <w:t xml:space="preserve">       </w:t>
      </w:r>
    </w:p>
    <w:p w:rsidR="0009174D" w:rsidRDefault="0009174D" w:rsidP="00AA1005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А.Дакен. Кукушка</w:t>
      </w:r>
    </w:p>
    <w:p w:rsidR="0009174D" w:rsidRDefault="0009174D" w:rsidP="00AA1005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В.Андреев. Мазурка №3</w:t>
      </w:r>
    </w:p>
    <w:p w:rsidR="0009174D" w:rsidRDefault="0009174D" w:rsidP="00AA1005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Русская народная песня. «Вечор ко мне девица» (обр.А.Шалова)</w:t>
      </w:r>
    </w:p>
    <w:p w:rsidR="0009174D" w:rsidRPr="006D64CD" w:rsidRDefault="0009174D" w:rsidP="00AA1005">
      <w:pPr>
        <w:spacing w:line="276" w:lineRule="auto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Pr="00DD1DE0">
        <w:rPr>
          <w:b/>
          <w:bCs/>
          <w:sz w:val="28"/>
          <w:szCs w:val="28"/>
        </w:rPr>
        <w:t>2 вариант</w:t>
      </w:r>
    </w:p>
    <w:p w:rsidR="0009174D" w:rsidRDefault="0009174D" w:rsidP="00AA1005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П.Фионко. Аллегро</w:t>
      </w:r>
    </w:p>
    <w:p w:rsidR="0009174D" w:rsidRDefault="0009174D" w:rsidP="00AA1005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В.Андреев. Вальс «Бабочка»</w:t>
      </w:r>
    </w:p>
    <w:p w:rsidR="0009174D" w:rsidRDefault="0009174D" w:rsidP="00AA1005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Русская народная песня «Кольцо души девицы» (обр.А.Шалова)</w:t>
      </w:r>
    </w:p>
    <w:p w:rsidR="0009174D" w:rsidRDefault="0009174D" w:rsidP="00AA1005">
      <w:pPr>
        <w:spacing w:line="276" w:lineRule="auto"/>
        <w:rPr>
          <w:b/>
          <w:sz w:val="28"/>
          <w:szCs w:val="28"/>
        </w:rPr>
      </w:pPr>
    </w:p>
    <w:p w:rsidR="0009174D" w:rsidRDefault="0009174D" w:rsidP="00AA1005">
      <w:pPr>
        <w:spacing w:line="276" w:lineRule="auto"/>
        <w:ind w:firstLine="709"/>
        <w:rPr>
          <w:b/>
          <w:sz w:val="28"/>
          <w:szCs w:val="28"/>
        </w:rPr>
      </w:pPr>
      <w:r w:rsidRPr="009B5A0B">
        <w:rPr>
          <w:b/>
          <w:sz w:val="28"/>
          <w:szCs w:val="28"/>
        </w:rPr>
        <w:t>Гитара</w:t>
      </w:r>
    </w:p>
    <w:p w:rsidR="0009174D" w:rsidRDefault="0009174D" w:rsidP="00AA1005">
      <w:pPr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Pr="00DD1DE0">
        <w:rPr>
          <w:b/>
          <w:bCs/>
          <w:sz w:val="28"/>
          <w:szCs w:val="28"/>
        </w:rPr>
        <w:t>1 вариант</w:t>
      </w:r>
      <w:r>
        <w:rPr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       </w:t>
      </w:r>
    </w:p>
    <w:p w:rsidR="0009174D" w:rsidRPr="009B5A0B" w:rsidRDefault="0009174D" w:rsidP="00AA1005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А.Фортса. Этюд ля минор</w:t>
      </w:r>
    </w:p>
    <w:p w:rsidR="0009174D" w:rsidRDefault="0009174D" w:rsidP="00AA1005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Н.Паганини. Венецианский карнавал</w:t>
      </w:r>
    </w:p>
    <w:p w:rsidR="0009174D" w:rsidRDefault="0009174D" w:rsidP="00AA1005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Р.де Визе. Сарабанда</w:t>
      </w:r>
    </w:p>
    <w:p w:rsidR="0009174D" w:rsidRDefault="0009174D" w:rsidP="00AA1005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Pr="00DD1DE0">
        <w:rPr>
          <w:b/>
          <w:bCs/>
          <w:sz w:val="28"/>
          <w:szCs w:val="28"/>
        </w:rPr>
        <w:t>2 вариант</w:t>
      </w:r>
      <w:r>
        <w:rPr>
          <w:sz w:val="28"/>
          <w:szCs w:val="28"/>
        </w:rPr>
        <w:t xml:space="preserve">     </w:t>
      </w:r>
    </w:p>
    <w:p w:rsidR="0009174D" w:rsidRDefault="0009174D" w:rsidP="00AA1005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А.Петров. Вальс</w:t>
      </w:r>
    </w:p>
    <w:p w:rsidR="0009174D" w:rsidRDefault="0009174D" w:rsidP="00AA1005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Пако Пен. «Румба фламенко»</w:t>
      </w:r>
    </w:p>
    <w:p w:rsidR="0009174D" w:rsidRDefault="0009174D" w:rsidP="00AA1005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Русская народная песня. «Ах ты, душечка» (обр.А.Иванова-Крамскова)</w:t>
      </w:r>
    </w:p>
    <w:p w:rsidR="0009174D" w:rsidRPr="00F63F6E" w:rsidRDefault="0009174D">
      <w:pPr>
        <w:rPr>
          <w:sz w:val="28"/>
          <w:szCs w:val="28"/>
        </w:rPr>
      </w:pPr>
    </w:p>
    <w:p w:rsidR="0009174D" w:rsidRPr="00C83165" w:rsidRDefault="0009174D" w:rsidP="00355736">
      <w:pPr>
        <w:pStyle w:val="ListParagraph"/>
        <w:numPr>
          <w:ilvl w:val="0"/>
          <w:numId w:val="10"/>
        </w:numPr>
        <w:spacing w:after="0" w:line="360" w:lineRule="auto"/>
        <w:jc w:val="both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5" w:name="_Toc55499564"/>
      <w:r w:rsidRPr="00C83165">
        <w:rPr>
          <w:rFonts w:ascii="Times New Roman" w:hAnsi="Times New Roman"/>
          <w:b/>
          <w:bCs/>
          <w:color w:val="000000"/>
          <w:sz w:val="28"/>
          <w:szCs w:val="28"/>
        </w:rPr>
        <w:t>Экзамен по сольфеджио</w:t>
      </w:r>
      <w:bookmarkEnd w:id="5"/>
    </w:p>
    <w:p w:rsidR="0009174D" w:rsidRPr="00D75F78" w:rsidRDefault="0009174D" w:rsidP="00355736">
      <w:pPr>
        <w:pStyle w:val="ListParagraph"/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5, </w:t>
      </w:r>
      <w:r w:rsidRPr="00D75F78">
        <w:rPr>
          <w:rFonts w:ascii="Times New Roman" w:hAnsi="Times New Roman"/>
          <w:b/>
          <w:sz w:val="28"/>
          <w:szCs w:val="28"/>
        </w:rPr>
        <w:t>8 класс</w:t>
      </w:r>
    </w:p>
    <w:p w:rsidR="0009174D" w:rsidRPr="00D75F78" w:rsidRDefault="0009174D" w:rsidP="00355736">
      <w:pPr>
        <w:pStyle w:val="ListParagraph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75F78">
        <w:rPr>
          <w:rFonts w:ascii="Times New Roman" w:hAnsi="Times New Roman"/>
          <w:b/>
          <w:sz w:val="28"/>
          <w:szCs w:val="28"/>
        </w:rPr>
        <w:t xml:space="preserve">Объект оценивания: </w:t>
      </w:r>
    </w:p>
    <w:p w:rsidR="0009174D" w:rsidRPr="00D75F78" w:rsidRDefault="0009174D" w:rsidP="00355736">
      <w:pPr>
        <w:pStyle w:val="ListParagraph"/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D75F78">
        <w:rPr>
          <w:rFonts w:ascii="Times New Roman" w:hAnsi="Times New Roman"/>
          <w:b/>
          <w:sz w:val="28"/>
          <w:szCs w:val="28"/>
        </w:rPr>
        <w:t>1. Одноголосный музыкальный диктант.</w:t>
      </w:r>
    </w:p>
    <w:p w:rsidR="0009174D" w:rsidRPr="00D75F78" w:rsidRDefault="0009174D" w:rsidP="00355736">
      <w:pPr>
        <w:pStyle w:val="ListParagraph"/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D75F78">
        <w:rPr>
          <w:rFonts w:ascii="Times New Roman" w:hAnsi="Times New Roman"/>
          <w:b/>
          <w:sz w:val="28"/>
          <w:szCs w:val="28"/>
        </w:rPr>
        <w:t>2. Устный ответ</w:t>
      </w:r>
    </w:p>
    <w:p w:rsidR="0009174D" w:rsidRDefault="0009174D" w:rsidP="00355736">
      <w:pPr>
        <w:pStyle w:val="ListParagraph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09174D" w:rsidTr="00355736">
        <w:tc>
          <w:tcPr>
            <w:tcW w:w="4785" w:type="dxa"/>
          </w:tcPr>
          <w:p w:rsidR="0009174D" w:rsidRPr="00355736" w:rsidRDefault="0009174D" w:rsidP="00355736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5736">
              <w:rPr>
                <w:rFonts w:ascii="Times New Roman" w:hAnsi="Times New Roman"/>
                <w:b/>
                <w:sz w:val="28"/>
                <w:szCs w:val="28"/>
              </w:rPr>
              <w:t>Предмет оценивания</w:t>
            </w:r>
          </w:p>
        </w:tc>
        <w:tc>
          <w:tcPr>
            <w:tcW w:w="4786" w:type="dxa"/>
          </w:tcPr>
          <w:p w:rsidR="0009174D" w:rsidRPr="00355736" w:rsidRDefault="0009174D" w:rsidP="00355736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5736">
              <w:rPr>
                <w:rFonts w:ascii="Times New Roman" w:hAnsi="Times New Roman"/>
                <w:b/>
                <w:sz w:val="28"/>
                <w:szCs w:val="28"/>
              </w:rPr>
              <w:t>Метод оценивания</w:t>
            </w:r>
          </w:p>
        </w:tc>
      </w:tr>
      <w:tr w:rsidR="0009174D" w:rsidTr="00355736">
        <w:tc>
          <w:tcPr>
            <w:tcW w:w="4785" w:type="dxa"/>
          </w:tcPr>
          <w:p w:rsidR="0009174D" w:rsidRPr="00355736" w:rsidRDefault="0009174D" w:rsidP="00355736">
            <w:pPr>
              <w:pStyle w:val="ListParagraph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736">
              <w:rPr>
                <w:rFonts w:ascii="Times New Roman" w:hAnsi="Times New Roman"/>
                <w:sz w:val="28"/>
                <w:szCs w:val="28"/>
              </w:rPr>
              <w:t xml:space="preserve">- комплекс знаний, умений и навыков, отражающий наличие у обучающегося художественного вкуса, сформированного звуковысотного музыкального слуха и памяти, ладового чувства, метроритма, первичные теоретические знания, в том числе знание профессиональной музыкальной терминологии; </w:t>
            </w:r>
          </w:p>
          <w:p w:rsidR="0009174D" w:rsidRPr="00355736" w:rsidRDefault="0009174D" w:rsidP="00355736">
            <w:pPr>
              <w:pStyle w:val="ListParagraph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736">
              <w:rPr>
                <w:rFonts w:ascii="Times New Roman" w:hAnsi="Times New Roman"/>
                <w:sz w:val="28"/>
                <w:szCs w:val="28"/>
              </w:rPr>
              <w:t xml:space="preserve">- умение сольфеджировать одноголосные и двухголосные музыкальные примеры, записывать музыкальные построения средней трудности с использованием навыков слухового анализа, слышать и анализировать интервальные и аккордовые последовательности; </w:t>
            </w:r>
          </w:p>
          <w:p w:rsidR="0009174D" w:rsidRPr="00355736" w:rsidRDefault="0009174D" w:rsidP="00355736">
            <w:pPr>
              <w:pStyle w:val="ListParagraph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736">
              <w:rPr>
                <w:rFonts w:ascii="Times New Roman" w:hAnsi="Times New Roman"/>
                <w:sz w:val="28"/>
                <w:szCs w:val="28"/>
              </w:rPr>
              <w:t xml:space="preserve">- умение осуществлять анализ элементов музыкального языка; </w:t>
            </w:r>
          </w:p>
          <w:p w:rsidR="0009174D" w:rsidRPr="00355736" w:rsidRDefault="0009174D" w:rsidP="00355736">
            <w:pPr>
              <w:pStyle w:val="ListParagraph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736">
              <w:rPr>
                <w:rFonts w:ascii="Times New Roman" w:hAnsi="Times New Roman"/>
                <w:sz w:val="28"/>
                <w:szCs w:val="28"/>
              </w:rPr>
              <w:t xml:space="preserve">- первичные навыки импровизации на заданные музыкальные темы или ритмические построения; </w:t>
            </w:r>
          </w:p>
          <w:p w:rsidR="0009174D" w:rsidRPr="00355736" w:rsidRDefault="0009174D" w:rsidP="00355736">
            <w:pPr>
              <w:pStyle w:val="ListParagraph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736">
              <w:rPr>
                <w:rFonts w:ascii="Times New Roman" w:hAnsi="Times New Roman"/>
                <w:sz w:val="28"/>
                <w:szCs w:val="28"/>
              </w:rPr>
              <w:t>- технические навыки владения инструментом, голосом, записью по слуху и т.п.</w:t>
            </w:r>
          </w:p>
        </w:tc>
        <w:tc>
          <w:tcPr>
            <w:tcW w:w="4786" w:type="dxa"/>
          </w:tcPr>
          <w:p w:rsidR="0009174D" w:rsidRPr="00355736" w:rsidRDefault="0009174D" w:rsidP="00355736">
            <w:pPr>
              <w:pStyle w:val="ListParagraph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736">
              <w:rPr>
                <w:rFonts w:ascii="Times New Roman" w:hAnsi="Times New Roman"/>
                <w:sz w:val="28"/>
                <w:szCs w:val="28"/>
              </w:rPr>
              <w:t xml:space="preserve">Методом оценивания является выставление оценки за написание одноголосного музыкального диктанта и за устный ответ. </w:t>
            </w:r>
          </w:p>
          <w:p w:rsidR="0009174D" w:rsidRPr="00355736" w:rsidRDefault="0009174D" w:rsidP="00355736">
            <w:pPr>
              <w:pStyle w:val="ListParagraph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736">
              <w:rPr>
                <w:rFonts w:ascii="Times New Roman" w:hAnsi="Times New Roman"/>
                <w:sz w:val="28"/>
                <w:szCs w:val="28"/>
              </w:rPr>
              <w:t xml:space="preserve">Оценивание проводит утверждённая распорядительным документом организации экзаменационная комиссия на основании требований к переводному экзамену по сольфеджио: </w:t>
            </w:r>
          </w:p>
          <w:p w:rsidR="0009174D" w:rsidRPr="00355736" w:rsidRDefault="0009174D" w:rsidP="00355736">
            <w:pPr>
              <w:pStyle w:val="ListParagraph"/>
              <w:ind w:left="0" w:firstLine="60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736">
              <w:rPr>
                <w:rFonts w:ascii="Times New Roman" w:hAnsi="Times New Roman"/>
                <w:sz w:val="28"/>
                <w:szCs w:val="28"/>
              </w:rPr>
              <w:t xml:space="preserve">Письменно: </w:t>
            </w:r>
          </w:p>
          <w:p w:rsidR="0009174D" w:rsidRPr="00355736" w:rsidRDefault="0009174D" w:rsidP="00355736">
            <w:pPr>
              <w:pStyle w:val="ListParagraph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736">
              <w:rPr>
                <w:rFonts w:ascii="Times New Roman" w:hAnsi="Times New Roman"/>
                <w:sz w:val="28"/>
                <w:szCs w:val="28"/>
              </w:rPr>
              <w:t>Записать самостоятельно одноголосный музыкальный диктант. Уровень сложности диктанта может быть различным в различных группах.</w:t>
            </w:r>
          </w:p>
          <w:p w:rsidR="0009174D" w:rsidRPr="00355736" w:rsidRDefault="0009174D" w:rsidP="00355736">
            <w:pPr>
              <w:pStyle w:val="ListParagraph"/>
              <w:ind w:left="0" w:firstLine="60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736">
              <w:rPr>
                <w:rFonts w:ascii="Times New Roman" w:hAnsi="Times New Roman"/>
                <w:sz w:val="28"/>
                <w:szCs w:val="28"/>
              </w:rPr>
              <w:t xml:space="preserve">Устно: </w:t>
            </w:r>
          </w:p>
          <w:p w:rsidR="0009174D" w:rsidRPr="00355736" w:rsidRDefault="0009174D" w:rsidP="00355736">
            <w:pPr>
              <w:pStyle w:val="ListParagraph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736">
              <w:rPr>
                <w:rFonts w:ascii="Times New Roman" w:hAnsi="Times New Roman"/>
                <w:sz w:val="28"/>
                <w:szCs w:val="28"/>
              </w:rPr>
              <w:t xml:space="preserve">Индивидуальный опрос должен охватывать ряд обязательных тем и форм работы, при этом уровень трудности музыкального материала может быть различным в различных группах. </w:t>
            </w:r>
          </w:p>
          <w:p w:rsidR="0009174D" w:rsidRPr="00355736" w:rsidRDefault="0009174D" w:rsidP="00355736">
            <w:pPr>
              <w:pStyle w:val="ListParagraph"/>
              <w:ind w:left="0" w:firstLine="60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736">
              <w:rPr>
                <w:rFonts w:ascii="Times New Roman" w:hAnsi="Times New Roman"/>
                <w:sz w:val="28"/>
                <w:szCs w:val="28"/>
              </w:rPr>
              <w:t xml:space="preserve">Примерный перечень заданий: </w:t>
            </w:r>
          </w:p>
          <w:p w:rsidR="0009174D" w:rsidRPr="00355736" w:rsidRDefault="0009174D" w:rsidP="00355736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736">
              <w:rPr>
                <w:rFonts w:ascii="Times New Roman" w:hAnsi="Times New Roman"/>
                <w:sz w:val="28"/>
                <w:szCs w:val="28"/>
              </w:rPr>
              <w:t>Спеть с листа мелодию соответствующей программным требованиям трудности.</w:t>
            </w:r>
          </w:p>
          <w:p w:rsidR="0009174D" w:rsidRPr="00355736" w:rsidRDefault="0009174D" w:rsidP="00355736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736">
              <w:rPr>
                <w:rFonts w:ascii="Times New Roman" w:hAnsi="Times New Roman"/>
                <w:sz w:val="28"/>
                <w:szCs w:val="28"/>
              </w:rPr>
              <w:t>Спеть один из голосов выученного двухголосного примера (в дуэте или с фортепиано).</w:t>
            </w:r>
          </w:p>
          <w:p w:rsidR="0009174D" w:rsidRPr="00355736" w:rsidRDefault="0009174D" w:rsidP="00355736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736">
              <w:rPr>
                <w:rFonts w:ascii="Times New Roman" w:hAnsi="Times New Roman"/>
                <w:sz w:val="28"/>
                <w:szCs w:val="28"/>
              </w:rPr>
              <w:t xml:space="preserve">Спеть по нотам романс или песню с собственным аккомпанементом на фортепиано.     </w:t>
            </w:r>
          </w:p>
          <w:p w:rsidR="0009174D" w:rsidRPr="00355736" w:rsidRDefault="0009174D" w:rsidP="00355736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736">
              <w:rPr>
                <w:rFonts w:ascii="Times New Roman" w:hAnsi="Times New Roman"/>
                <w:sz w:val="28"/>
                <w:szCs w:val="28"/>
              </w:rPr>
              <w:t>Спеть  различные виды пройденных мажорных и минорных гамм.</w:t>
            </w:r>
          </w:p>
          <w:p w:rsidR="0009174D" w:rsidRPr="00355736" w:rsidRDefault="0009174D" w:rsidP="00355736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736">
              <w:rPr>
                <w:rFonts w:ascii="Times New Roman" w:hAnsi="Times New Roman"/>
                <w:sz w:val="28"/>
                <w:szCs w:val="28"/>
              </w:rPr>
              <w:t>Спеть или прочитать хроматическую гамму.</w:t>
            </w:r>
          </w:p>
          <w:p w:rsidR="0009174D" w:rsidRPr="00355736" w:rsidRDefault="0009174D" w:rsidP="00355736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736">
              <w:rPr>
                <w:rFonts w:ascii="Times New Roman" w:hAnsi="Times New Roman"/>
                <w:sz w:val="28"/>
                <w:szCs w:val="28"/>
              </w:rPr>
              <w:t xml:space="preserve">Спеть от звука вверх или вниз пройденные интервалы.                                </w:t>
            </w:r>
          </w:p>
          <w:p w:rsidR="0009174D" w:rsidRPr="00355736" w:rsidRDefault="0009174D" w:rsidP="00355736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736">
              <w:rPr>
                <w:rFonts w:ascii="Times New Roman" w:hAnsi="Times New Roman"/>
                <w:sz w:val="28"/>
                <w:szCs w:val="28"/>
              </w:rPr>
              <w:t>Спеть в тональности тритоны и хроматические интервалы с разрешением.</w:t>
            </w:r>
          </w:p>
          <w:p w:rsidR="0009174D" w:rsidRPr="00355736" w:rsidRDefault="0009174D" w:rsidP="00355736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736">
              <w:rPr>
                <w:rFonts w:ascii="Times New Roman" w:hAnsi="Times New Roman"/>
                <w:sz w:val="28"/>
                <w:szCs w:val="28"/>
              </w:rPr>
              <w:t>Определить на слух несколько интервалов вне тональности.</w:t>
            </w:r>
          </w:p>
          <w:p w:rsidR="0009174D" w:rsidRPr="00355736" w:rsidRDefault="0009174D" w:rsidP="00355736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736">
              <w:rPr>
                <w:rFonts w:ascii="Times New Roman" w:hAnsi="Times New Roman"/>
                <w:sz w:val="28"/>
                <w:szCs w:val="28"/>
              </w:rPr>
              <w:t>Спеть от звука вверх или вниз пройденные аккорды.</w:t>
            </w:r>
          </w:p>
          <w:p w:rsidR="0009174D" w:rsidRPr="00355736" w:rsidRDefault="0009174D" w:rsidP="00355736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736">
              <w:rPr>
                <w:rFonts w:ascii="Times New Roman" w:hAnsi="Times New Roman"/>
                <w:sz w:val="28"/>
                <w:szCs w:val="28"/>
              </w:rPr>
              <w:t>Спеть в тональности пройденные аккорды.</w:t>
            </w:r>
          </w:p>
          <w:p w:rsidR="0009174D" w:rsidRPr="00355736" w:rsidRDefault="0009174D" w:rsidP="00355736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736">
              <w:rPr>
                <w:rFonts w:ascii="Times New Roman" w:hAnsi="Times New Roman"/>
                <w:sz w:val="28"/>
                <w:szCs w:val="28"/>
              </w:rPr>
              <w:t xml:space="preserve">Определить на слух аккорды вне тональности. </w:t>
            </w:r>
          </w:p>
          <w:p w:rsidR="0009174D" w:rsidRPr="00355736" w:rsidRDefault="0009174D" w:rsidP="00355736">
            <w:pPr>
              <w:pStyle w:val="ListParagraph"/>
              <w:numPr>
                <w:ilvl w:val="0"/>
                <w:numId w:val="9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736">
              <w:rPr>
                <w:rFonts w:ascii="Times New Roman" w:hAnsi="Times New Roman"/>
                <w:sz w:val="28"/>
                <w:szCs w:val="28"/>
              </w:rPr>
              <w:t>Определить на слух последовательность из 8-10 интервалов или аккордов.</w:t>
            </w:r>
          </w:p>
          <w:p w:rsidR="0009174D" w:rsidRPr="00355736" w:rsidRDefault="0009174D" w:rsidP="00355736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9174D" w:rsidRPr="00355736" w:rsidRDefault="0009174D" w:rsidP="00355736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736">
              <w:rPr>
                <w:rFonts w:ascii="Times New Roman" w:hAnsi="Times New Roman"/>
                <w:sz w:val="28"/>
                <w:szCs w:val="28"/>
              </w:rPr>
              <w:t>Образец устного опроса:</w:t>
            </w:r>
          </w:p>
          <w:p w:rsidR="0009174D" w:rsidRPr="00355736" w:rsidRDefault="0009174D" w:rsidP="00355736">
            <w:pPr>
              <w:pStyle w:val="ListParagraph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736">
              <w:rPr>
                <w:rFonts w:ascii="Times New Roman" w:hAnsi="Times New Roman"/>
                <w:sz w:val="28"/>
                <w:szCs w:val="28"/>
              </w:rPr>
              <w:t>- спеть с листа одноголосный пример (А.Рубец. Одноголосное сольфеджио: №66),</w:t>
            </w:r>
          </w:p>
          <w:p w:rsidR="0009174D" w:rsidRPr="00355736" w:rsidRDefault="0009174D" w:rsidP="00355736">
            <w:pPr>
              <w:pStyle w:val="ListParagraph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736">
              <w:rPr>
                <w:rFonts w:ascii="Times New Roman" w:hAnsi="Times New Roman"/>
                <w:sz w:val="28"/>
                <w:szCs w:val="28"/>
              </w:rPr>
              <w:t>- спеть один из голосов двухголосного примера в дуэте или с фортепиано (Б.Калмыков, Г.Фридкин. Двухголосие: №226),</w:t>
            </w:r>
          </w:p>
          <w:p w:rsidR="0009174D" w:rsidRPr="00355736" w:rsidRDefault="0009174D" w:rsidP="00355736">
            <w:pPr>
              <w:pStyle w:val="ListParagraph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736">
              <w:rPr>
                <w:rFonts w:ascii="Times New Roman" w:hAnsi="Times New Roman"/>
                <w:sz w:val="28"/>
                <w:szCs w:val="28"/>
              </w:rPr>
              <w:t>- спеть с собственным аккомпанементом по нотам романс М.Глинки «Признание»,</w:t>
            </w:r>
          </w:p>
          <w:p w:rsidR="0009174D" w:rsidRPr="00355736" w:rsidRDefault="0009174D" w:rsidP="00355736">
            <w:pPr>
              <w:pStyle w:val="ListParagraph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736">
              <w:rPr>
                <w:rFonts w:ascii="Times New Roman" w:hAnsi="Times New Roman"/>
                <w:sz w:val="28"/>
                <w:szCs w:val="28"/>
              </w:rPr>
              <w:t>- спеть гармонический вид гаммы Ре-бемоль мажор вниз, мелодический вид гаммы соль-диез минор вверх,</w:t>
            </w:r>
          </w:p>
          <w:p w:rsidR="0009174D" w:rsidRPr="00355736" w:rsidRDefault="0009174D" w:rsidP="00355736">
            <w:pPr>
              <w:pStyle w:val="ListParagraph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736">
              <w:rPr>
                <w:rFonts w:ascii="Times New Roman" w:hAnsi="Times New Roman"/>
                <w:sz w:val="28"/>
                <w:szCs w:val="28"/>
              </w:rPr>
              <w:t>- спеть или прочитать хроматическую гамму Си мажор вверх, до-диез минор вниз,</w:t>
            </w:r>
          </w:p>
          <w:p w:rsidR="0009174D" w:rsidRPr="00355736" w:rsidRDefault="0009174D" w:rsidP="00355736">
            <w:pPr>
              <w:pStyle w:val="ListParagraph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736">
              <w:rPr>
                <w:rFonts w:ascii="Times New Roman" w:hAnsi="Times New Roman"/>
                <w:sz w:val="28"/>
                <w:szCs w:val="28"/>
              </w:rPr>
              <w:t>- спеть от звука ми вверх все большие интервалы, от звука си вниз все малые интервалы,</w:t>
            </w:r>
          </w:p>
          <w:p w:rsidR="0009174D" w:rsidRPr="00355736" w:rsidRDefault="0009174D" w:rsidP="00355736">
            <w:pPr>
              <w:pStyle w:val="ListParagraph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736">
              <w:rPr>
                <w:rFonts w:ascii="Times New Roman" w:hAnsi="Times New Roman"/>
                <w:sz w:val="28"/>
                <w:szCs w:val="28"/>
              </w:rPr>
              <w:t>- спеть тритоны с разрешением в тональностях фа минор, Ми-бемоль мажор, характерные интервалы в тональностях фа-диез минор, Си-бемоль мажор,</w:t>
            </w:r>
          </w:p>
          <w:p w:rsidR="0009174D" w:rsidRPr="00355736" w:rsidRDefault="0009174D" w:rsidP="00355736">
            <w:pPr>
              <w:pStyle w:val="ListParagraph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736">
              <w:rPr>
                <w:rFonts w:ascii="Times New Roman" w:hAnsi="Times New Roman"/>
                <w:sz w:val="28"/>
                <w:szCs w:val="28"/>
              </w:rPr>
              <w:t>- определить на слух несколько интервалов вне тональности,</w:t>
            </w:r>
          </w:p>
          <w:p w:rsidR="0009174D" w:rsidRPr="00355736" w:rsidRDefault="0009174D" w:rsidP="00355736">
            <w:pPr>
              <w:pStyle w:val="ListParagraph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736">
              <w:rPr>
                <w:rFonts w:ascii="Times New Roman" w:hAnsi="Times New Roman"/>
                <w:sz w:val="28"/>
                <w:szCs w:val="28"/>
              </w:rPr>
              <w:t>- спеть от звука ре мажорный и минорный секстаккорды, разрешить их как главные в возможные тональности,</w:t>
            </w:r>
          </w:p>
          <w:p w:rsidR="0009174D" w:rsidRPr="00355736" w:rsidRDefault="0009174D" w:rsidP="00355736">
            <w:pPr>
              <w:pStyle w:val="ListParagraph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736">
              <w:rPr>
                <w:rFonts w:ascii="Times New Roman" w:hAnsi="Times New Roman"/>
                <w:sz w:val="28"/>
                <w:szCs w:val="28"/>
              </w:rPr>
              <w:t>- спеть в тональности си минор вводный септаккорд с разрешениями,</w:t>
            </w:r>
          </w:p>
          <w:p w:rsidR="0009174D" w:rsidRPr="00355736" w:rsidRDefault="0009174D" w:rsidP="00355736">
            <w:pPr>
              <w:pStyle w:val="ListParagraph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736">
              <w:rPr>
                <w:rFonts w:ascii="Times New Roman" w:hAnsi="Times New Roman"/>
                <w:sz w:val="28"/>
                <w:szCs w:val="28"/>
              </w:rPr>
              <w:t>- спеть от звука ми терцквартаккорд малого мажорного  и разрешить как доминантовый в две тональности,</w:t>
            </w:r>
          </w:p>
          <w:p w:rsidR="0009174D" w:rsidRPr="00355736" w:rsidRDefault="0009174D" w:rsidP="00355736">
            <w:pPr>
              <w:pStyle w:val="ListParagraph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5736">
              <w:rPr>
                <w:rFonts w:ascii="Times New Roman" w:hAnsi="Times New Roman"/>
                <w:sz w:val="28"/>
                <w:szCs w:val="28"/>
              </w:rPr>
              <w:t>- определить на слух последовательность из интервалов или аккордов.</w:t>
            </w:r>
          </w:p>
          <w:p w:rsidR="0009174D" w:rsidRPr="00355736" w:rsidRDefault="0009174D" w:rsidP="00355736">
            <w:pPr>
              <w:pStyle w:val="ListParagraph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9174D" w:rsidRDefault="0009174D" w:rsidP="00355736">
      <w:pPr>
        <w:pStyle w:val="ListParagraph"/>
        <w:spacing w:after="0"/>
        <w:ind w:left="0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09174D" w:rsidRDefault="0009174D" w:rsidP="00355736">
      <w:pPr>
        <w:pStyle w:val="ListParagraph"/>
        <w:spacing w:after="0"/>
        <w:ind w:left="0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09174D" w:rsidRDefault="0009174D" w:rsidP="00355736">
      <w:pPr>
        <w:pStyle w:val="ListParagraph"/>
        <w:spacing w:after="0"/>
        <w:ind w:left="0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09174D" w:rsidRDefault="0009174D" w:rsidP="00355736">
      <w:pPr>
        <w:pStyle w:val="ListParagraph"/>
        <w:spacing w:after="0"/>
        <w:ind w:left="0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09174D" w:rsidRDefault="0009174D" w:rsidP="00355736">
      <w:pPr>
        <w:pStyle w:val="ListParagraph"/>
        <w:spacing w:after="0"/>
        <w:ind w:left="0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09174D" w:rsidRDefault="0009174D" w:rsidP="00355736">
      <w:pPr>
        <w:pStyle w:val="ListParagraph"/>
        <w:spacing w:after="0"/>
        <w:ind w:left="0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09174D" w:rsidRDefault="0009174D" w:rsidP="00355736">
      <w:pPr>
        <w:pStyle w:val="ListParagraph"/>
        <w:spacing w:after="0"/>
        <w:ind w:left="0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09174D" w:rsidRPr="00D75F78" w:rsidRDefault="0009174D" w:rsidP="00355736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D75F78">
        <w:rPr>
          <w:b/>
          <w:sz w:val="28"/>
          <w:szCs w:val="28"/>
        </w:rPr>
        <w:t>Примерные образцы заданий</w:t>
      </w:r>
    </w:p>
    <w:p w:rsidR="0009174D" w:rsidRDefault="0009174D" w:rsidP="00355736">
      <w:pPr>
        <w:spacing w:line="360" w:lineRule="auto"/>
        <w:ind w:firstLine="567"/>
        <w:jc w:val="center"/>
      </w:pPr>
      <w:r>
        <w:t>Диктант</w:t>
      </w:r>
    </w:p>
    <w:p w:rsidR="0009174D" w:rsidRDefault="0009174D" w:rsidP="00355736">
      <w:pPr>
        <w:pStyle w:val="BodyTextIndent"/>
        <w:suppressAutoHyphens w:val="0"/>
        <w:spacing w:after="0" w:line="360" w:lineRule="auto"/>
        <w:ind w:left="0"/>
        <w:jc w:val="both"/>
        <w:rPr>
          <w:rFonts w:eastAsia="Arial Unicode MS" w:cs="Times New Roman"/>
          <w:noProof/>
          <w:szCs w:val="24"/>
          <w:lang w:eastAsia="ru-RU" w:bidi="ar-SA"/>
        </w:rPr>
      </w:pPr>
      <w:r>
        <w:rPr>
          <w:rFonts w:eastAsia="Arial Unicode MS" w:cs="Times New Roman"/>
          <w:noProof/>
          <w:szCs w:val="24"/>
          <w:lang w:eastAsia="ru-RU" w:bidi="ar-SA"/>
        </w:rPr>
        <w:t>1</w:t>
      </w:r>
    </w:p>
    <w:p w:rsidR="0009174D" w:rsidRDefault="0009174D" w:rsidP="00355736">
      <w:pPr>
        <w:pStyle w:val="BodyTextIndent"/>
        <w:suppressAutoHyphens w:val="0"/>
        <w:spacing w:after="0" w:line="360" w:lineRule="auto"/>
        <w:ind w:left="0"/>
        <w:jc w:val="both"/>
        <w:rPr>
          <w:rFonts w:eastAsia="Arial Unicode MS" w:cs="Times New Roman"/>
          <w:noProof/>
          <w:szCs w:val="24"/>
          <w:lang w:eastAsia="ru-RU" w:bidi="ar-SA"/>
        </w:rPr>
      </w:pPr>
      <w:r w:rsidRPr="001E009D">
        <w:rPr>
          <w:rFonts w:eastAsia="Arial Unicode MS" w:cs="Times New Roman"/>
          <w:noProof/>
          <w:szCs w:val="24"/>
          <w:lang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7" o:spid="_x0000_i1025" type="#_x0000_t75" alt="28" style="width:461.25pt;height:92.25pt;visibility:visible">
            <v:imagedata r:id="rId7" o:title=""/>
          </v:shape>
        </w:pict>
      </w:r>
    </w:p>
    <w:p w:rsidR="0009174D" w:rsidRDefault="0009174D" w:rsidP="00355736">
      <w:pPr>
        <w:pStyle w:val="BodyTextIndent"/>
        <w:suppressAutoHyphens w:val="0"/>
        <w:spacing w:after="0" w:line="360" w:lineRule="auto"/>
        <w:ind w:left="0"/>
        <w:jc w:val="center"/>
        <w:rPr>
          <w:rFonts w:eastAsia="Arial Unicode MS" w:cs="Times New Roman"/>
          <w:noProof/>
          <w:szCs w:val="24"/>
          <w:lang w:eastAsia="ru-RU" w:bidi="ar-SA"/>
        </w:rPr>
      </w:pPr>
    </w:p>
    <w:p w:rsidR="0009174D" w:rsidRDefault="0009174D" w:rsidP="00355736">
      <w:pPr>
        <w:pStyle w:val="BodyTextIndent"/>
        <w:suppressAutoHyphens w:val="0"/>
        <w:spacing w:after="0" w:line="360" w:lineRule="auto"/>
        <w:ind w:left="0"/>
        <w:jc w:val="both"/>
        <w:rPr>
          <w:rFonts w:eastAsia="Arial Unicode MS" w:cs="Times New Roman"/>
          <w:noProof/>
          <w:szCs w:val="24"/>
          <w:lang w:eastAsia="ru-RU" w:bidi="ar-SA"/>
        </w:rPr>
      </w:pPr>
      <w:r>
        <w:rPr>
          <w:rFonts w:eastAsia="Arial Unicode MS" w:cs="Times New Roman"/>
          <w:noProof/>
          <w:szCs w:val="24"/>
          <w:lang w:eastAsia="ru-RU" w:bidi="ar-SA"/>
        </w:rPr>
        <w:t>2</w:t>
      </w:r>
    </w:p>
    <w:p w:rsidR="0009174D" w:rsidRDefault="0009174D" w:rsidP="00355736">
      <w:pPr>
        <w:pStyle w:val="BodyTextIndent"/>
        <w:suppressAutoHyphens w:val="0"/>
        <w:spacing w:after="0" w:line="360" w:lineRule="auto"/>
        <w:ind w:left="0"/>
        <w:jc w:val="center"/>
        <w:rPr>
          <w:rFonts w:eastAsia="Arial Unicode MS" w:cs="Times New Roman"/>
          <w:szCs w:val="24"/>
        </w:rPr>
      </w:pPr>
      <w:r w:rsidRPr="001E009D">
        <w:rPr>
          <w:rFonts w:eastAsia="Arial Unicode MS" w:cs="Times New Roman"/>
          <w:noProof/>
          <w:szCs w:val="24"/>
          <w:lang w:eastAsia="ru-RU" w:bidi="ar-SA"/>
        </w:rPr>
        <w:pict>
          <v:shape id="Рисунок 68" o:spid="_x0000_i1026" type="#_x0000_t75" alt="69" style="width:472.5pt;height:40.5pt;visibility:visible">
            <v:imagedata r:id="rId8" o:title=""/>
          </v:shape>
        </w:pict>
      </w:r>
    </w:p>
    <w:p w:rsidR="0009174D" w:rsidRDefault="0009174D" w:rsidP="00355736">
      <w:pPr>
        <w:pStyle w:val="BodyTextIndent"/>
        <w:suppressAutoHyphens w:val="0"/>
        <w:spacing w:after="0" w:line="360" w:lineRule="auto"/>
        <w:ind w:left="0"/>
        <w:jc w:val="both"/>
        <w:rPr>
          <w:rFonts w:eastAsia="Arial Unicode MS" w:cs="Times New Roman"/>
          <w:szCs w:val="24"/>
        </w:rPr>
      </w:pPr>
      <w:r>
        <w:rPr>
          <w:rFonts w:eastAsia="Arial Unicode MS" w:cs="Times New Roman"/>
          <w:szCs w:val="24"/>
        </w:rPr>
        <w:t>3</w:t>
      </w:r>
    </w:p>
    <w:p w:rsidR="0009174D" w:rsidRDefault="0009174D" w:rsidP="00355736">
      <w:pPr>
        <w:tabs>
          <w:tab w:val="left" w:pos="0"/>
          <w:tab w:val="left" w:pos="900"/>
        </w:tabs>
        <w:autoSpaceDE w:val="0"/>
        <w:spacing w:line="360" w:lineRule="auto"/>
        <w:jc w:val="both"/>
        <w:rPr>
          <w:noProof/>
        </w:rPr>
      </w:pPr>
      <w:r w:rsidRPr="00592B08">
        <w:rPr>
          <w:noProof/>
        </w:rPr>
        <w:pict>
          <v:shape id="Рисунок 74" o:spid="_x0000_i1027" type="#_x0000_t75" alt="75" style="width:461.25pt;height:93pt;visibility:visible">
            <v:imagedata r:id="rId9" o:title=""/>
          </v:shape>
        </w:pict>
      </w:r>
    </w:p>
    <w:p w:rsidR="0009174D" w:rsidRDefault="0009174D" w:rsidP="00355736">
      <w:pPr>
        <w:tabs>
          <w:tab w:val="left" w:pos="284"/>
          <w:tab w:val="left" w:pos="900"/>
        </w:tabs>
        <w:autoSpaceDE w:val="0"/>
        <w:spacing w:line="360" w:lineRule="auto"/>
        <w:jc w:val="both"/>
      </w:pPr>
      <w:r>
        <w:rPr>
          <w:noProof/>
        </w:rPr>
        <w:t>4</w:t>
      </w:r>
    </w:p>
    <w:p w:rsidR="0009174D" w:rsidRDefault="0009174D" w:rsidP="00355736">
      <w:pPr>
        <w:tabs>
          <w:tab w:val="left" w:pos="0"/>
          <w:tab w:val="left" w:pos="900"/>
        </w:tabs>
        <w:autoSpaceDE w:val="0"/>
        <w:spacing w:line="360" w:lineRule="auto"/>
        <w:jc w:val="both"/>
      </w:pPr>
      <w:r w:rsidRPr="00592B08">
        <w:rPr>
          <w:noProof/>
        </w:rPr>
        <w:pict>
          <v:shape id="Рисунок 75" o:spid="_x0000_i1028" type="#_x0000_t75" alt="76" style="width:468pt;height:78pt;visibility:visible">
            <v:imagedata r:id="rId10" o:title=""/>
          </v:shape>
        </w:pict>
      </w:r>
    </w:p>
    <w:p w:rsidR="0009174D" w:rsidRDefault="0009174D" w:rsidP="00355736">
      <w:pPr>
        <w:spacing w:line="360" w:lineRule="auto"/>
        <w:jc w:val="center"/>
        <w:rPr>
          <w:noProof/>
        </w:rPr>
      </w:pPr>
      <w:r>
        <w:rPr>
          <w:noProof/>
        </w:rPr>
        <w:t>Слуховой анализ</w:t>
      </w:r>
    </w:p>
    <w:p w:rsidR="0009174D" w:rsidRDefault="0009174D" w:rsidP="00355736">
      <w:pPr>
        <w:tabs>
          <w:tab w:val="left" w:pos="0"/>
          <w:tab w:val="left" w:pos="900"/>
        </w:tabs>
        <w:autoSpaceDE w:val="0"/>
        <w:jc w:val="both"/>
      </w:pPr>
      <w:r>
        <w:t xml:space="preserve">1  </w:t>
      </w:r>
    </w:p>
    <w:p w:rsidR="0009174D" w:rsidRDefault="0009174D" w:rsidP="00355736">
      <w:pPr>
        <w:tabs>
          <w:tab w:val="left" w:pos="0"/>
          <w:tab w:val="left" w:pos="900"/>
        </w:tabs>
        <w:autoSpaceDE w:val="0"/>
        <w:jc w:val="both"/>
      </w:pPr>
      <w:r w:rsidRPr="00592B08">
        <w:rPr>
          <w:noProof/>
        </w:rPr>
        <w:pict>
          <v:shape id="Рисунок 30" o:spid="_x0000_i1029" type="#_x0000_t75" alt="31" style="width:171.75pt;height:49.5pt;visibility:visible">
            <v:imagedata r:id="rId11" o:title=""/>
          </v:shape>
        </w:pict>
      </w:r>
      <w:r>
        <w:t xml:space="preserve">        </w:t>
      </w:r>
    </w:p>
    <w:p w:rsidR="0009174D" w:rsidRDefault="0009174D" w:rsidP="00355736">
      <w:pPr>
        <w:tabs>
          <w:tab w:val="left" w:pos="0"/>
          <w:tab w:val="left" w:pos="900"/>
        </w:tabs>
        <w:autoSpaceDE w:val="0"/>
        <w:jc w:val="both"/>
      </w:pPr>
    </w:p>
    <w:p w:rsidR="0009174D" w:rsidRDefault="0009174D" w:rsidP="00355736">
      <w:pPr>
        <w:tabs>
          <w:tab w:val="left" w:pos="0"/>
          <w:tab w:val="left" w:pos="900"/>
        </w:tabs>
        <w:autoSpaceDE w:val="0"/>
        <w:jc w:val="both"/>
      </w:pPr>
      <w:r>
        <w:t>2</w:t>
      </w:r>
    </w:p>
    <w:p w:rsidR="0009174D" w:rsidRDefault="0009174D" w:rsidP="00355736">
      <w:pPr>
        <w:rPr>
          <w:noProof/>
        </w:rPr>
      </w:pPr>
      <w:r>
        <w:rPr>
          <w:noProof/>
        </w:rPr>
        <w:t xml:space="preserve"> </w:t>
      </w:r>
      <w:r w:rsidRPr="00592B08">
        <w:rPr>
          <w:noProof/>
        </w:rPr>
        <w:pict>
          <v:shape id="Рисунок 31" o:spid="_x0000_i1030" type="#_x0000_t75" alt="32" style="width:179.25pt;height:49.5pt;visibility:visible">
            <v:imagedata r:id="rId12" o:title=""/>
          </v:shape>
        </w:pict>
      </w:r>
    </w:p>
    <w:p w:rsidR="0009174D" w:rsidRDefault="0009174D" w:rsidP="00355736">
      <w:pPr>
        <w:rPr>
          <w:noProof/>
        </w:rPr>
      </w:pPr>
      <w:r>
        <w:rPr>
          <w:noProof/>
        </w:rPr>
        <w:t xml:space="preserve">          </w:t>
      </w:r>
    </w:p>
    <w:p w:rsidR="0009174D" w:rsidRDefault="0009174D" w:rsidP="00355736">
      <w:pPr>
        <w:jc w:val="both"/>
        <w:rPr>
          <w:noProof/>
        </w:rPr>
      </w:pPr>
      <w:r>
        <w:rPr>
          <w:noProof/>
        </w:rPr>
        <w:t xml:space="preserve">3                                                  </w:t>
      </w:r>
      <w:r>
        <w:rPr>
          <w:noProof/>
        </w:rPr>
        <w:tab/>
        <w:t xml:space="preserve">    4</w:t>
      </w:r>
    </w:p>
    <w:p w:rsidR="0009174D" w:rsidRDefault="0009174D" w:rsidP="00355736">
      <w:pPr>
        <w:pStyle w:val="ListParagraph"/>
        <w:spacing w:after="0" w:line="240" w:lineRule="auto"/>
        <w:ind w:left="0"/>
        <w:rPr>
          <w:rFonts w:ascii="Times New Roman" w:hAnsi="Times New Roman"/>
          <w:noProof/>
          <w:sz w:val="24"/>
          <w:szCs w:val="24"/>
          <w:lang w:eastAsia="ru-RU"/>
        </w:rPr>
      </w:pPr>
      <w:r w:rsidRPr="001E009D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72" o:spid="_x0000_i1031" type="#_x0000_t75" alt="73" style="width:156.75pt;height:47.25pt;visibility:visible">
            <v:imagedata r:id="rId13" o:title=""/>
          </v:shape>
        </w:pict>
      </w:r>
      <w:r>
        <w:rPr>
          <w:rFonts w:ascii="Times New Roman" w:hAnsi="Times New Roman"/>
          <w:noProof/>
          <w:sz w:val="24"/>
          <w:szCs w:val="24"/>
        </w:rPr>
        <w:t xml:space="preserve">       </w:t>
      </w:r>
      <w:r w:rsidRPr="001E009D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73" o:spid="_x0000_i1032" type="#_x0000_t75" alt="74(1)" style="width:147.75pt;height:47.25pt;visibility:visible">
            <v:imagedata r:id="rId14" o:title=""/>
          </v:shape>
        </w:pict>
      </w:r>
    </w:p>
    <w:p w:rsidR="0009174D" w:rsidRDefault="0009174D" w:rsidP="00355736">
      <w:pPr>
        <w:pStyle w:val="ListParagraph"/>
        <w:spacing w:after="0" w:line="240" w:lineRule="auto"/>
        <w:ind w:left="0"/>
        <w:rPr>
          <w:rFonts w:ascii="Times New Roman" w:hAnsi="Times New Roman"/>
          <w:noProof/>
          <w:sz w:val="24"/>
          <w:szCs w:val="24"/>
        </w:rPr>
      </w:pPr>
    </w:p>
    <w:p w:rsidR="0009174D" w:rsidRDefault="0009174D" w:rsidP="00355736">
      <w:pPr>
        <w:pStyle w:val="ListParagraph"/>
        <w:spacing w:after="0" w:line="240" w:lineRule="auto"/>
        <w:ind w:left="0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5</w:t>
      </w:r>
    </w:p>
    <w:p w:rsidR="0009174D" w:rsidRDefault="0009174D" w:rsidP="00355736">
      <w:pPr>
        <w:pStyle w:val="ListParagraph"/>
        <w:spacing w:after="0" w:line="240" w:lineRule="auto"/>
        <w:ind w:left="0"/>
        <w:rPr>
          <w:rFonts w:ascii="Times New Roman" w:hAnsi="Times New Roman"/>
          <w:b/>
          <w:i/>
          <w:sz w:val="24"/>
          <w:szCs w:val="24"/>
        </w:rPr>
      </w:pPr>
      <w:r w:rsidRPr="001E009D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25" o:spid="_x0000_i1033" type="#_x0000_t75" alt="26" style="width:186.75pt;height:40.5pt;visibility:visible">
            <v:imagedata r:id="rId15" o:title=""/>
          </v:shape>
        </w:pict>
      </w:r>
    </w:p>
    <w:p w:rsidR="0009174D" w:rsidRDefault="0009174D" w:rsidP="00355736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9174D" w:rsidRDefault="0009174D" w:rsidP="00355736">
      <w:pPr>
        <w:pStyle w:val="ListParagraph"/>
        <w:spacing w:after="0"/>
        <w:ind w:left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9174D" w:rsidRDefault="0009174D" w:rsidP="00355736">
      <w:pPr>
        <w:spacing w:line="276" w:lineRule="auto"/>
        <w:ind w:firstLine="567"/>
        <w:rPr>
          <w:b/>
          <w:noProof/>
          <w:sz w:val="28"/>
          <w:szCs w:val="28"/>
        </w:rPr>
      </w:pPr>
      <w:r w:rsidRPr="00D75F78">
        <w:rPr>
          <w:b/>
          <w:noProof/>
          <w:sz w:val="28"/>
          <w:szCs w:val="28"/>
          <w:lang w:val="en-US"/>
        </w:rPr>
        <w:t>III</w:t>
      </w:r>
      <w:r w:rsidRPr="00D75F78">
        <w:rPr>
          <w:b/>
          <w:noProof/>
          <w:sz w:val="28"/>
          <w:szCs w:val="28"/>
        </w:rPr>
        <w:t>. Экзамен по музыкальной литературе</w:t>
      </w:r>
    </w:p>
    <w:p w:rsidR="0009174D" w:rsidRPr="00D75F78" w:rsidRDefault="0009174D" w:rsidP="00355736">
      <w:pPr>
        <w:spacing w:line="276" w:lineRule="auto"/>
        <w:ind w:firstLine="567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5,8 класс</w:t>
      </w:r>
    </w:p>
    <w:p w:rsidR="0009174D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b/>
          <w:sz w:val="28"/>
          <w:szCs w:val="28"/>
        </w:rPr>
        <w:t>Объект оценивания</w:t>
      </w:r>
      <w:r w:rsidRPr="00D75F78">
        <w:rPr>
          <w:sz w:val="28"/>
          <w:szCs w:val="28"/>
        </w:rPr>
        <w:t>:</w:t>
      </w:r>
    </w:p>
    <w:p w:rsidR="0009174D" w:rsidRPr="00D75F78" w:rsidRDefault="0009174D" w:rsidP="00355736">
      <w:pPr>
        <w:pStyle w:val="a"/>
        <w:suppressLineNumbers w:val="0"/>
        <w:suppressAutoHyphens w:val="0"/>
        <w:spacing w:line="276" w:lineRule="auto"/>
        <w:ind w:firstLine="567"/>
        <w:jc w:val="both"/>
        <w:rPr>
          <w:b/>
          <w:sz w:val="28"/>
          <w:szCs w:val="28"/>
        </w:rPr>
      </w:pPr>
      <w:r w:rsidRPr="00D75F78">
        <w:rPr>
          <w:b/>
          <w:sz w:val="28"/>
          <w:szCs w:val="28"/>
        </w:rPr>
        <w:t>1. Анализ незнакомого музыкального произведения (письменно).</w:t>
      </w:r>
    </w:p>
    <w:p w:rsidR="0009174D" w:rsidRPr="00D75F78" w:rsidRDefault="0009174D" w:rsidP="00355736">
      <w:pPr>
        <w:pStyle w:val="a"/>
        <w:suppressLineNumbers w:val="0"/>
        <w:suppressAutoHyphens w:val="0"/>
        <w:spacing w:line="276" w:lineRule="auto"/>
        <w:ind w:firstLine="567"/>
        <w:jc w:val="both"/>
        <w:rPr>
          <w:b/>
          <w:sz w:val="28"/>
          <w:szCs w:val="28"/>
        </w:rPr>
      </w:pPr>
      <w:r w:rsidRPr="00D75F78">
        <w:rPr>
          <w:b/>
          <w:sz w:val="28"/>
          <w:szCs w:val="28"/>
        </w:rPr>
        <w:t>2. Устный опрос.</w:t>
      </w:r>
    </w:p>
    <w:tbl>
      <w:tblPr>
        <w:tblW w:w="0" w:type="auto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/>
      </w:tblPr>
      <w:tblGrid>
        <w:gridCol w:w="5"/>
        <w:gridCol w:w="4607"/>
        <w:gridCol w:w="4607"/>
      </w:tblGrid>
      <w:tr w:rsidR="0009174D" w:rsidRPr="00D75F78" w:rsidTr="00E85653">
        <w:trPr>
          <w:trHeight w:val="556"/>
          <w:jc w:val="center"/>
        </w:trPr>
        <w:tc>
          <w:tcPr>
            <w:tcW w:w="4607" w:type="dxa"/>
            <w:gridSpan w:val="2"/>
            <w:vAlign w:val="center"/>
          </w:tcPr>
          <w:p w:rsidR="0009174D" w:rsidRPr="00D75F78" w:rsidRDefault="0009174D" w:rsidP="00E85653">
            <w:pPr>
              <w:pStyle w:val="a"/>
              <w:suppressLineNumbers w:val="0"/>
              <w:suppressAutoHyphens w:val="0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D75F78">
              <w:rPr>
                <w:b/>
                <w:sz w:val="28"/>
                <w:szCs w:val="28"/>
              </w:rPr>
              <w:t>Предмет оценивания</w:t>
            </w:r>
          </w:p>
        </w:tc>
        <w:tc>
          <w:tcPr>
            <w:tcW w:w="4607" w:type="dxa"/>
            <w:vAlign w:val="center"/>
          </w:tcPr>
          <w:p w:rsidR="0009174D" w:rsidRPr="00D75F78" w:rsidRDefault="0009174D" w:rsidP="00E85653">
            <w:pPr>
              <w:pStyle w:val="a"/>
              <w:suppressLineNumbers w:val="0"/>
              <w:suppressAutoHyphens w:val="0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D75F78">
              <w:rPr>
                <w:b/>
                <w:sz w:val="28"/>
                <w:szCs w:val="28"/>
              </w:rPr>
              <w:t>Методы оценивания</w:t>
            </w:r>
          </w:p>
        </w:tc>
      </w:tr>
      <w:tr w:rsidR="0009174D" w:rsidRPr="00D75F78" w:rsidTr="00E85653">
        <w:trPr>
          <w:gridBefore w:val="1"/>
          <w:jc w:val="center"/>
        </w:trPr>
        <w:tc>
          <w:tcPr>
            <w:tcW w:w="4607" w:type="dxa"/>
          </w:tcPr>
          <w:p w:rsidR="0009174D" w:rsidRPr="00D75F78" w:rsidRDefault="0009174D" w:rsidP="00E85653">
            <w:pPr>
              <w:rPr>
                <w:sz w:val="28"/>
                <w:szCs w:val="28"/>
              </w:rPr>
            </w:pPr>
            <w:r w:rsidRPr="00D75F78">
              <w:rPr>
                <w:sz w:val="28"/>
                <w:szCs w:val="28"/>
              </w:rPr>
              <w:t>- первичные знания о роли и значении музыкального искусства в системе культуры, духовно-нравственном развитии человека;</w:t>
            </w:r>
          </w:p>
          <w:p w:rsidR="0009174D" w:rsidRPr="00D75F78" w:rsidRDefault="0009174D" w:rsidP="00E85653">
            <w:pPr>
              <w:rPr>
                <w:sz w:val="28"/>
                <w:szCs w:val="28"/>
              </w:rPr>
            </w:pPr>
            <w:r w:rsidRPr="00D75F78">
              <w:rPr>
                <w:sz w:val="28"/>
                <w:szCs w:val="28"/>
              </w:rPr>
              <w:t>- знание творческих биографий зарубежных и отечественных композиторов согласно программным требованиям;</w:t>
            </w:r>
          </w:p>
          <w:p w:rsidR="0009174D" w:rsidRPr="00D75F78" w:rsidRDefault="0009174D" w:rsidP="00E85653">
            <w:pPr>
              <w:rPr>
                <w:sz w:val="28"/>
                <w:szCs w:val="28"/>
              </w:rPr>
            </w:pPr>
            <w:r w:rsidRPr="00D75F78">
              <w:rPr>
                <w:sz w:val="28"/>
                <w:szCs w:val="28"/>
              </w:rPr>
              <w:t>- знание в соответствии с программными требованиями музыкальных произведений зарубежных и отечественных композиторов различных исторических периодов, стилей, жанров и форм (от эпохи барокко до современности);</w:t>
            </w:r>
          </w:p>
          <w:p w:rsidR="0009174D" w:rsidRPr="00D75F78" w:rsidRDefault="0009174D" w:rsidP="00E85653">
            <w:pPr>
              <w:rPr>
                <w:sz w:val="28"/>
                <w:szCs w:val="28"/>
              </w:rPr>
            </w:pPr>
            <w:r w:rsidRPr="00D75F78">
              <w:rPr>
                <w:sz w:val="28"/>
                <w:szCs w:val="28"/>
              </w:rPr>
              <w:t>- умение исполнять на музыкальном инструменте тематический материал пройденных музыкальных произведений;</w:t>
            </w:r>
          </w:p>
          <w:p w:rsidR="0009174D" w:rsidRPr="00D75F78" w:rsidRDefault="0009174D" w:rsidP="00E85653">
            <w:pPr>
              <w:rPr>
                <w:sz w:val="28"/>
                <w:szCs w:val="28"/>
              </w:rPr>
            </w:pPr>
            <w:r w:rsidRPr="00D75F78">
              <w:rPr>
                <w:sz w:val="28"/>
                <w:szCs w:val="28"/>
              </w:rPr>
              <w:t>- навыки по выполнению теоретического анализа музыкального произведения – формы, стилевых особенностей, жанровых черт, фактурных, метроритмических, ладовых особенностей;</w:t>
            </w:r>
          </w:p>
          <w:p w:rsidR="0009174D" w:rsidRPr="00D75F78" w:rsidRDefault="0009174D" w:rsidP="00E85653">
            <w:pPr>
              <w:rPr>
                <w:sz w:val="28"/>
                <w:szCs w:val="28"/>
              </w:rPr>
            </w:pPr>
            <w:r w:rsidRPr="00D75F78">
              <w:rPr>
                <w:sz w:val="28"/>
                <w:szCs w:val="28"/>
              </w:rPr>
              <w:t>- знание основных исторических периодов развития зарубежного и отечественного музыкального искусства во взаимосвязи с другими видами искусств (изобразительного, театрального, киноискусства, литературы), основные стилистические направления, жанры;</w:t>
            </w:r>
          </w:p>
          <w:p w:rsidR="0009174D" w:rsidRPr="00D75F78" w:rsidRDefault="0009174D" w:rsidP="00E85653">
            <w:pPr>
              <w:rPr>
                <w:sz w:val="28"/>
                <w:szCs w:val="28"/>
              </w:rPr>
            </w:pPr>
            <w:r w:rsidRPr="00D75F78">
              <w:rPr>
                <w:sz w:val="28"/>
                <w:szCs w:val="28"/>
              </w:rPr>
              <w:t>- знание особенностей национальных традиций, фольклорных истоков музыки;</w:t>
            </w:r>
          </w:p>
          <w:p w:rsidR="0009174D" w:rsidRPr="00D75F78" w:rsidRDefault="0009174D" w:rsidP="00E85653">
            <w:pPr>
              <w:rPr>
                <w:sz w:val="28"/>
                <w:szCs w:val="28"/>
              </w:rPr>
            </w:pPr>
            <w:r w:rsidRPr="00D75F78">
              <w:rPr>
                <w:sz w:val="28"/>
                <w:szCs w:val="28"/>
              </w:rPr>
              <w:t>- знание профессиональной музыкальной терминологии;</w:t>
            </w:r>
          </w:p>
          <w:p w:rsidR="0009174D" w:rsidRPr="00D75F78" w:rsidRDefault="0009174D" w:rsidP="00E85653">
            <w:pPr>
              <w:rPr>
                <w:sz w:val="28"/>
                <w:szCs w:val="28"/>
              </w:rPr>
            </w:pPr>
            <w:r w:rsidRPr="00D75F78">
              <w:rPr>
                <w:sz w:val="28"/>
                <w:szCs w:val="28"/>
              </w:rPr>
              <w:t>- сформированные основы эстетических взглядов, художественного вкуса, наличие интереса к музыкальному искусству и музыкальной деятельности;</w:t>
            </w:r>
          </w:p>
          <w:p w:rsidR="0009174D" w:rsidRPr="00D75F78" w:rsidRDefault="0009174D" w:rsidP="00E85653">
            <w:pPr>
              <w:rPr>
                <w:sz w:val="28"/>
                <w:szCs w:val="28"/>
              </w:rPr>
            </w:pPr>
            <w:r w:rsidRPr="00D75F78">
              <w:rPr>
                <w:sz w:val="28"/>
                <w:szCs w:val="28"/>
              </w:rPr>
              <w:t>- умение в устной и письменной форме излагать свои мысли о творчестве композиторов;</w:t>
            </w:r>
          </w:p>
          <w:p w:rsidR="0009174D" w:rsidRPr="00D75F78" w:rsidRDefault="0009174D" w:rsidP="00E85653">
            <w:pPr>
              <w:rPr>
                <w:sz w:val="28"/>
                <w:szCs w:val="28"/>
              </w:rPr>
            </w:pPr>
            <w:r w:rsidRPr="00D75F78">
              <w:rPr>
                <w:sz w:val="28"/>
                <w:szCs w:val="28"/>
              </w:rPr>
              <w:t>- умение определять на слух фрагменты того или иного изученного музыкального произведения;</w:t>
            </w:r>
          </w:p>
          <w:p w:rsidR="0009174D" w:rsidRPr="00D75F78" w:rsidRDefault="0009174D" w:rsidP="00E85653">
            <w:pPr>
              <w:spacing w:after="200"/>
              <w:rPr>
                <w:sz w:val="28"/>
                <w:szCs w:val="28"/>
              </w:rPr>
            </w:pPr>
            <w:r w:rsidRPr="00D75F78">
              <w:rPr>
                <w:sz w:val="28"/>
                <w:szCs w:val="28"/>
              </w:rPr>
              <w:t>- навыки по восприятию музыкального произведения, умение выражать свое к нему отношение, обнаруживать ассоциативные связи с другими видами искусств.</w:t>
            </w:r>
          </w:p>
        </w:tc>
        <w:tc>
          <w:tcPr>
            <w:tcW w:w="4607" w:type="dxa"/>
          </w:tcPr>
          <w:p w:rsidR="0009174D" w:rsidRPr="00D75F78" w:rsidRDefault="0009174D" w:rsidP="00E85653">
            <w:pPr>
              <w:rPr>
                <w:color w:val="000000"/>
                <w:sz w:val="28"/>
                <w:szCs w:val="28"/>
              </w:rPr>
            </w:pPr>
            <w:r w:rsidRPr="00D75F78">
              <w:rPr>
                <w:color w:val="000000"/>
                <w:sz w:val="28"/>
                <w:szCs w:val="28"/>
              </w:rPr>
              <w:t>Методом оценивания является выставление оценки за выполнение письменного анализа прослушанного незнакомого музыкального произведения и за устный ответ.</w:t>
            </w:r>
          </w:p>
          <w:p w:rsidR="0009174D" w:rsidRPr="00D75F78" w:rsidRDefault="0009174D" w:rsidP="00E85653">
            <w:pPr>
              <w:rPr>
                <w:color w:val="000000"/>
                <w:sz w:val="28"/>
                <w:szCs w:val="28"/>
              </w:rPr>
            </w:pPr>
            <w:r w:rsidRPr="00D75F78">
              <w:rPr>
                <w:color w:val="000000"/>
                <w:sz w:val="28"/>
                <w:szCs w:val="28"/>
              </w:rPr>
              <w:t>Оценивание проводит утвержденная распорядительным документом ОУ экзаменационная комиссия на основании разработанных требований к выпускному экзамену по музыкальной литературе.</w:t>
            </w:r>
          </w:p>
          <w:p w:rsidR="0009174D" w:rsidRPr="00D75F78" w:rsidRDefault="0009174D" w:rsidP="00E85653">
            <w:pPr>
              <w:rPr>
                <w:color w:val="000000"/>
                <w:sz w:val="28"/>
                <w:szCs w:val="28"/>
              </w:rPr>
            </w:pPr>
          </w:p>
          <w:p w:rsidR="0009174D" w:rsidRPr="00D75F78" w:rsidRDefault="0009174D" w:rsidP="00E85653">
            <w:pPr>
              <w:pStyle w:val="a"/>
              <w:suppressLineNumbers w:val="0"/>
              <w:suppressAutoHyphens w:val="0"/>
              <w:spacing w:line="240" w:lineRule="auto"/>
              <w:rPr>
                <w:sz w:val="28"/>
                <w:szCs w:val="28"/>
              </w:rPr>
            </w:pPr>
            <w:r w:rsidRPr="00D75F78">
              <w:rPr>
                <w:sz w:val="28"/>
                <w:szCs w:val="28"/>
              </w:rPr>
              <w:t>Анализ незнакомого музыкального произведения (письменно)</w:t>
            </w:r>
          </w:p>
          <w:p w:rsidR="0009174D" w:rsidRPr="00D75F78" w:rsidRDefault="0009174D" w:rsidP="00E85653">
            <w:pPr>
              <w:pStyle w:val="a"/>
              <w:suppressLineNumbers w:val="0"/>
              <w:suppressAutoHyphens w:val="0"/>
              <w:spacing w:line="240" w:lineRule="auto"/>
              <w:rPr>
                <w:sz w:val="28"/>
                <w:szCs w:val="28"/>
              </w:rPr>
            </w:pPr>
            <w:r w:rsidRPr="00D75F78">
              <w:rPr>
                <w:sz w:val="28"/>
                <w:szCs w:val="28"/>
              </w:rPr>
              <w:t>Примерный перечень вопросов:</w:t>
            </w:r>
          </w:p>
          <w:p w:rsidR="0009174D" w:rsidRPr="00D75F78" w:rsidRDefault="0009174D" w:rsidP="00E85653">
            <w:pPr>
              <w:pStyle w:val="a"/>
              <w:suppressLineNumbers w:val="0"/>
              <w:tabs>
                <w:tab w:val="left" w:pos="87"/>
                <w:tab w:val="left" w:pos="229"/>
                <w:tab w:val="left" w:pos="371"/>
              </w:tabs>
              <w:suppressAutoHyphens w:val="0"/>
              <w:spacing w:line="240" w:lineRule="auto"/>
              <w:rPr>
                <w:sz w:val="28"/>
                <w:szCs w:val="28"/>
              </w:rPr>
            </w:pPr>
            <w:r w:rsidRPr="00D75F78">
              <w:rPr>
                <w:sz w:val="28"/>
                <w:szCs w:val="28"/>
              </w:rPr>
              <w:t>1. Общая характеристика музыкальных образов.</w:t>
            </w:r>
          </w:p>
          <w:p w:rsidR="0009174D" w:rsidRPr="00D75F78" w:rsidRDefault="0009174D" w:rsidP="00E85653">
            <w:pPr>
              <w:pStyle w:val="a"/>
              <w:suppressLineNumbers w:val="0"/>
              <w:suppressAutoHyphens w:val="0"/>
              <w:spacing w:line="240" w:lineRule="auto"/>
              <w:rPr>
                <w:sz w:val="28"/>
                <w:szCs w:val="28"/>
              </w:rPr>
            </w:pPr>
            <w:r w:rsidRPr="00D75F78">
              <w:rPr>
                <w:sz w:val="28"/>
                <w:szCs w:val="28"/>
              </w:rPr>
              <w:t>2. Определение жанра.</w:t>
            </w:r>
          </w:p>
          <w:p w:rsidR="0009174D" w:rsidRPr="00D75F78" w:rsidRDefault="0009174D" w:rsidP="00E85653">
            <w:pPr>
              <w:pStyle w:val="a"/>
              <w:suppressLineNumbers w:val="0"/>
              <w:suppressAutoHyphens w:val="0"/>
              <w:spacing w:line="240" w:lineRule="auto"/>
              <w:rPr>
                <w:sz w:val="28"/>
                <w:szCs w:val="28"/>
              </w:rPr>
            </w:pPr>
            <w:r w:rsidRPr="00D75F78">
              <w:rPr>
                <w:sz w:val="28"/>
                <w:szCs w:val="28"/>
              </w:rPr>
              <w:t>3. Определение музыкальной формы.</w:t>
            </w:r>
          </w:p>
          <w:p w:rsidR="0009174D" w:rsidRPr="00D75F78" w:rsidRDefault="0009174D" w:rsidP="00E85653">
            <w:pPr>
              <w:pStyle w:val="a"/>
              <w:suppressLineNumbers w:val="0"/>
              <w:suppressAutoHyphens w:val="0"/>
              <w:spacing w:line="240" w:lineRule="auto"/>
              <w:rPr>
                <w:sz w:val="28"/>
                <w:szCs w:val="28"/>
              </w:rPr>
            </w:pPr>
            <w:r w:rsidRPr="00D75F78">
              <w:rPr>
                <w:sz w:val="28"/>
                <w:szCs w:val="28"/>
              </w:rPr>
              <w:t>4. Наиболее яркие выразительные средства.</w:t>
            </w:r>
          </w:p>
          <w:p w:rsidR="0009174D" w:rsidRPr="00D75F78" w:rsidRDefault="0009174D" w:rsidP="00E85653">
            <w:pPr>
              <w:pStyle w:val="a"/>
              <w:suppressLineNumbers w:val="0"/>
              <w:suppressAutoHyphens w:val="0"/>
              <w:spacing w:line="240" w:lineRule="auto"/>
              <w:rPr>
                <w:sz w:val="28"/>
                <w:szCs w:val="28"/>
              </w:rPr>
            </w:pPr>
            <w:r w:rsidRPr="00D75F78">
              <w:rPr>
                <w:sz w:val="28"/>
                <w:szCs w:val="28"/>
              </w:rPr>
              <w:t>5. Стилевые особенности произведения.</w:t>
            </w:r>
          </w:p>
          <w:p w:rsidR="0009174D" w:rsidRPr="00D75F78" w:rsidRDefault="0009174D" w:rsidP="00E85653">
            <w:pPr>
              <w:pStyle w:val="a"/>
              <w:suppressLineNumbers w:val="0"/>
              <w:suppressAutoHyphens w:val="0"/>
              <w:spacing w:line="240" w:lineRule="auto"/>
              <w:rPr>
                <w:sz w:val="28"/>
                <w:szCs w:val="28"/>
              </w:rPr>
            </w:pPr>
            <w:r w:rsidRPr="00D75F78">
              <w:rPr>
                <w:sz w:val="28"/>
                <w:szCs w:val="28"/>
              </w:rPr>
              <w:t>Устный опрос может включать:</w:t>
            </w:r>
          </w:p>
          <w:p w:rsidR="0009174D" w:rsidRPr="00D75F78" w:rsidRDefault="0009174D" w:rsidP="00E85653">
            <w:pPr>
              <w:pStyle w:val="a"/>
              <w:suppressLineNumbers w:val="0"/>
              <w:suppressAutoHyphens w:val="0"/>
              <w:spacing w:line="240" w:lineRule="auto"/>
              <w:rPr>
                <w:sz w:val="28"/>
                <w:szCs w:val="28"/>
              </w:rPr>
            </w:pPr>
            <w:r w:rsidRPr="00D75F78">
              <w:rPr>
                <w:sz w:val="28"/>
                <w:szCs w:val="28"/>
              </w:rPr>
              <w:t>- требование по иллюстрированию ответа тематическим материалом пройденных музыкальных произведений (исполнение на музыкальном инструменте);</w:t>
            </w:r>
          </w:p>
          <w:p w:rsidR="0009174D" w:rsidRPr="00D75F78" w:rsidRDefault="0009174D" w:rsidP="00E85653">
            <w:pPr>
              <w:pStyle w:val="a"/>
              <w:suppressLineNumbers w:val="0"/>
              <w:suppressAutoHyphens w:val="0"/>
              <w:spacing w:line="240" w:lineRule="auto"/>
              <w:rPr>
                <w:sz w:val="28"/>
                <w:szCs w:val="28"/>
              </w:rPr>
            </w:pPr>
            <w:r w:rsidRPr="00D75F78">
              <w:rPr>
                <w:sz w:val="28"/>
                <w:szCs w:val="28"/>
                <w:lang w:eastAsia="en-US"/>
              </w:rPr>
              <w:t>- определение на слух фрагментов того или иного изученного музыкального произведения.</w:t>
            </w:r>
          </w:p>
        </w:tc>
      </w:tr>
    </w:tbl>
    <w:p w:rsidR="0009174D" w:rsidRPr="00D75F78" w:rsidRDefault="0009174D" w:rsidP="00355736">
      <w:pPr>
        <w:ind w:firstLine="567"/>
        <w:jc w:val="center"/>
        <w:rPr>
          <w:b/>
          <w:sz w:val="28"/>
          <w:szCs w:val="28"/>
        </w:rPr>
      </w:pPr>
    </w:p>
    <w:p w:rsidR="0009174D" w:rsidRPr="00D75F78" w:rsidRDefault="0009174D" w:rsidP="00355736">
      <w:pPr>
        <w:ind w:firstLine="567"/>
        <w:jc w:val="center"/>
        <w:rPr>
          <w:b/>
          <w:sz w:val="28"/>
          <w:szCs w:val="28"/>
        </w:rPr>
      </w:pPr>
      <w:r w:rsidRPr="00D75F78">
        <w:rPr>
          <w:b/>
          <w:sz w:val="28"/>
          <w:szCs w:val="28"/>
        </w:rPr>
        <w:t>Примерный перечень вопросов к устному опросу</w:t>
      </w:r>
    </w:p>
    <w:p w:rsidR="0009174D" w:rsidRPr="00D75F78" w:rsidRDefault="0009174D" w:rsidP="00355736">
      <w:pPr>
        <w:ind w:firstLine="567"/>
        <w:jc w:val="center"/>
        <w:rPr>
          <w:sz w:val="28"/>
          <w:szCs w:val="28"/>
        </w:rPr>
      </w:pPr>
      <w:r w:rsidRPr="00D75F78">
        <w:rPr>
          <w:b/>
          <w:sz w:val="28"/>
          <w:szCs w:val="28"/>
        </w:rPr>
        <w:t>по музыкальной литературе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Вариант 1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1. Каких композиторов и почему мы называем «венскими классиками»?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2. Кто из великих композиторов был выдающимся музыкантом-исполнителем? (желательно указать страну и время, когда жил этот музыкант)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3. Какие важные исторические события произошли в России в период жизни М.И. Глинки?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4. Назовите основные жанры русских народных песен. Кто из композиторов обращался к народному песенному творчеству?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5. Какие виды оркестров вы знаете, в чем их различие?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6. Когда и где возникли первые консерватории в России, кем они основаны, чьи имена носят?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7. Вспомните автора, название, жанр музыкальных произведений, посвященных картинам природы. Как мы называем музыку такого содержания?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8. Вспомните произведения русских композиторов, в которых присутствуют образы Востока (напишите автора, жанр, название).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9. У кого из композиторов есть циклы из 24 пьес, с чем связано такое количество?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10. Объясните значение слова «финал» на примере инструментальных и оперных произведений.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11. Вспомните, партии каких мужских персонажей в опере исполняет женский голос (автор, название оперы, персонаж).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12. Что такое рондо, концерт, этюд (укажите по 2 значения каждого термина).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13. В основе каких музыкальных форм лежат две темы? три темы?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14. В чем сходство и различие экспозиции и репризы сонатной формы?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15. В чем отличие ариозо от арии? Приведите примеры ариозо.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16. Какие музыкальные произведения возникли как отклик на современные исторические события (автор, жанр, название)?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17. Назовите известные Вам концертные залы, находящиеся в городах России.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18. Какое произведение старинной музыки включено в вашу экзаменационную программу? Что вы знаете об авторе (страна, годы жизни), жанр, форма произведения.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Вариант 2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1. Назовите русских композиторов рубежа XIX-XX веков. Кто из них являлся также выдающимся исполнителем.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2. Кто из композиторов писал книги, научные труды, статьи о музыке (желательно указать названия книг).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3. Перечислите произведения, созданные на сюжеты произведений А.С. Пушкина (автор, жанр, название).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4. Объясните значения слов «фортепианное трио», «струнный квартет», «фортепианный квинтет». Кто из композиторов писал произведения для данных составов?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5. В творчестве каких композиторов встречается жанр «поэма»? Укажите автора, название произведения и состав исполнителей.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6. Какие вы знаете музыкальные произведения, имеющие несколько исполнительских редакций?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7. Объясните значение слова «цикл». Приведите примеры различных циклов.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8. Назовите указанные ниже произведения в порядке их создания: «Евгений Онегин», «Шехеразада», «Иван Сусанин», «Князь Игорь», «Борис Годунов», «Руслан и Людмила», «Русалка», «Снегурочка».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9. Вспомните музыкальные произведения, в которых композитор при помощи музыкальных средств изобразил сцены сражения (автор, жанр, название). Как называются сцены, изображающие сражение в живописи, музыке?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10. Какое важное историческое событие оказало влияние на мировоззрение и творчество Л. Бетховена?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11. В чем сходство и в чем отличие заключительной партии и коды?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12. Перечислите оперы: с историческими сюжетами, со сказочными сюжетами (автор, название).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13. Кто из известных отечественных композиторов конца XIX – начала XX века получил образование в консерватории, и кто сам преподавал в консерватории?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14. Какие темы в сонатной форме звучат в основной тональности?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15. Что такое партитура, в каком порядке записываются в партитуре музыкальные инструменты?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16. Что такое клавир, квартет (укажите по 2 значения каждого термина).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17. Назовите известные музыкальные музеи, укажите, где они находятся.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18. Какие этюды включены в вашу экзаменационную программу? Напишите, что вы знаете об авторах (страна, годы жизни).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Вариант 3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1. Когда и где существовала «Могучая кучка», кто входил в ее состав, кому принадлежит это название?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2. Какие произведения мы называем программными? Какие признаки указывают на то, что это программное произведение? Приведите несколько примеров (автор, жанр, название).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3. Кто из великих композиторов жил в XVIII веке, в каких странах?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4. Какие важные исторические события произошли за время жизни С.С. Прокофьева?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5. В какой исторической последовательности возникли данные жанры: симфония, концертная увертюра, опера, концерт.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6. Что вы знаете об Антоне и Николае Рубинштейнах, в чем значение их деятельности для отечественной музыки?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7. Назовите композиторов, в творчестве которых особое значение принадлежит полифонии. Укажите, в какой стране и в какое время они жили.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8. Приведите примеры симфонических произведений, в которых звучит хор (назовите автора, жанр, какой текст использован).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9. В чем сходство и в чем различие сонаты и симфонии?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10. В основе каких музыкальных форм лежит одна тема?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11. Назовите музыкальные произведения, написанные на сюжеты Н.В. Гоголя (автор, название, жанр).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12. Какие вы знаете неоконченные произведения? Почему они остались незавершенными? Завершил ли их кто-нибудь?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13. Завершите: «Имя П.И. Чайковского присвоено…»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14. Назовите группы инструментов симфонического оркестра. Какие инструменты используются в оркестре, но не входят ни в одну из этих групп?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15. По каким признакам можно найти начало репризы в произведении?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16. Объясните термины: лейттема, каденция, речитатив, органный пункт.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17. Назовите музыкальные театры Москвы.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18. Какое произведение крупной формы входит в вашу экзаменационную программу? Что вы знаете об авторе? Сколько частей в этом произведении, в каких тональностях написаны?</w:t>
      </w:r>
    </w:p>
    <w:p w:rsidR="0009174D" w:rsidRDefault="0009174D" w:rsidP="00355736">
      <w:pPr>
        <w:spacing w:line="276" w:lineRule="auto"/>
        <w:ind w:firstLine="567"/>
        <w:jc w:val="both"/>
        <w:rPr>
          <w:b/>
          <w:sz w:val="28"/>
          <w:szCs w:val="28"/>
        </w:rPr>
      </w:pPr>
    </w:p>
    <w:p w:rsidR="0009174D" w:rsidRPr="006E7E19" w:rsidRDefault="0009174D" w:rsidP="00355736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6E7E19">
        <w:rPr>
          <w:b/>
          <w:sz w:val="28"/>
          <w:szCs w:val="28"/>
        </w:rPr>
        <w:t>Примерный перечень музыкальных произведений для проведения анализа незнакомого музыкального произведения: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1. С.С. Прокофьев «Мимолетности» (на выбор)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2. П.И. Чайковский «Серенада для струнного оркестра» (на выбор)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3. А.К. Лядов Прелюдии (на выбор)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4. А.П. Бородин «Маленькая сюита» (части на выбор)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5. Ж. Бизе «Арлезианка». Сюита № 1: Менуэт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 xml:space="preserve">6. Р. Вагнер «Лоэнгрин». Вступление к </w:t>
      </w:r>
      <w:r w:rsidRPr="00D75F78">
        <w:rPr>
          <w:sz w:val="28"/>
          <w:szCs w:val="28"/>
          <w:lang w:val="en-US"/>
        </w:rPr>
        <w:t>III</w:t>
      </w:r>
      <w:r w:rsidRPr="00D75F78">
        <w:rPr>
          <w:sz w:val="28"/>
          <w:szCs w:val="28"/>
        </w:rPr>
        <w:t xml:space="preserve"> действию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7. Дж. Верди «Травиата». Прелюдия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8. А.И. Хачатурян «Вальс» из музыки к драме М.Ю. Лермонтова «Маскарад»</w:t>
      </w:r>
    </w:p>
    <w:p w:rsidR="0009174D" w:rsidRPr="00D75F78" w:rsidRDefault="0009174D" w:rsidP="00355736">
      <w:pPr>
        <w:spacing w:line="276" w:lineRule="auto"/>
        <w:ind w:firstLine="567"/>
        <w:jc w:val="both"/>
        <w:rPr>
          <w:sz w:val="28"/>
          <w:szCs w:val="28"/>
        </w:rPr>
      </w:pPr>
      <w:r w:rsidRPr="00D75F78">
        <w:rPr>
          <w:sz w:val="28"/>
          <w:szCs w:val="28"/>
        </w:rPr>
        <w:t>9. М.И. Глинка Ноктюрн «Разлука»</w:t>
      </w:r>
    </w:p>
    <w:p w:rsidR="0009174D" w:rsidRPr="00D75F78" w:rsidRDefault="0009174D" w:rsidP="0035573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D75F78">
        <w:rPr>
          <w:sz w:val="28"/>
          <w:szCs w:val="28"/>
        </w:rPr>
        <w:t>10. М.И. Глинка Вариации на тему русской народной песни «Среди долины ровныя»</w:t>
      </w:r>
    </w:p>
    <w:p w:rsidR="0009174D" w:rsidRPr="00F63F6E" w:rsidRDefault="0009174D">
      <w:pPr>
        <w:rPr>
          <w:sz w:val="28"/>
          <w:szCs w:val="28"/>
        </w:rPr>
      </w:pPr>
    </w:p>
    <w:sectPr w:rsidR="0009174D" w:rsidRPr="00F63F6E" w:rsidSect="00F959C3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174D" w:rsidRDefault="0009174D" w:rsidP="00355736">
      <w:r>
        <w:separator/>
      </w:r>
    </w:p>
  </w:endnote>
  <w:endnote w:type="continuationSeparator" w:id="0">
    <w:p w:rsidR="0009174D" w:rsidRDefault="0009174D" w:rsidP="003557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74D" w:rsidRDefault="0009174D">
    <w:pPr>
      <w:pStyle w:val="Footer"/>
      <w:jc w:val="center"/>
    </w:pPr>
    <w:fldSimple w:instr=" PAGE   \* MERGEFORMAT ">
      <w:r>
        <w:rPr>
          <w:noProof/>
        </w:rPr>
        <w:t>18</w:t>
      </w:r>
    </w:fldSimple>
  </w:p>
  <w:p w:rsidR="0009174D" w:rsidRDefault="0009174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174D" w:rsidRDefault="0009174D" w:rsidP="00355736">
      <w:r>
        <w:separator/>
      </w:r>
    </w:p>
  </w:footnote>
  <w:footnote w:type="continuationSeparator" w:id="0">
    <w:p w:rsidR="0009174D" w:rsidRDefault="0009174D" w:rsidP="003557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51197"/>
    <w:multiLevelType w:val="hybridMultilevel"/>
    <w:tmpl w:val="6360E5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DF77E4F"/>
    <w:multiLevelType w:val="hybridMultilevel"/>
    <w:tmpl w:val="C30AF594"/>
    <w:lvl w:ilvl="0" w:tplc="8004AD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F46173B"/>
    <w:multiLevelType w:val="hybridMultilevel"/>
    <w:tmpl w:val="7B12E8B0"/>
    <w:lvl w:ilvl="0" w:tplc="0032BFEE">
      <w:start w:val="4"/>
      <w:numFmt w:val="decimal"/>
      <w:lvlText w:val="%1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>
    <w:nsid w:val="10C03D2D"/>
    <w:multiLevelType w:val="hybridMultilevel"/>
    <w:tmpl w:val="64FEC9FC"/>
    <w:lvl w:ilvl="0" w:tplc="8004AD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24219D5"/>
    <w:multiLevelType w:val="hybridMultilevel"/>
    <w:tmpl w:val="DF288F18"/>
    <w:lvl w:ilvl="0" w:tplc="AC282CA4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6224275"/>
    <w:multiLevelType w:val="hybridMultilevel"/>
    <w:tmpl w:val="97923260"/>
    <w:lvl w:ilvl="0" w:tplc="8004AD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74B5069"/>
    <w:multiLevelType w:val="hybridMultilevel"/>
    <w:tmpl w:val="B9BA8860"/>
    <w:lvl w:ilvl="0" w:tplc="F126F18A">
      <w:start w:val="3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E2E04C1"/>
    <w:multiLevelType w:val="hybridMultilevel"/>
    <w:tmpl w:val="E3F25496"/>
    <w:lvl w:ilvl="0" w:tplc="DC2C35D6">
      <w:start w:val="4"/>
      <w:numFmt w:val="decimal"/>
      <w:lvlText w:val="%1"/>
      <w:lvlJc w:val="left"/>
      <w:pPr>
        <w:ind w:left="32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9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6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3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1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8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5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2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988" w:hanging="180"/>
      </w:pPr>
      <w:rPr>
        <w:rFonts w:cs="Times New Roman"/>
      </w:rPr>
    </w:lvl>
  </w:abstractNum>
  <w:abstractNum w:abstractNumId="8">
    <w:nsid w:val="2F131E31"/>
    <w:multiLevelType w:val="hybridMultilevel"/>
    <w:tmpl w:val="BDAAC8B6"/>
    <w:lvl w:ilvl="0" w:tplc="167291C6">
      <w:start w:val="1"/>
      <w:numFmt w:val="upperRoman"/>
      <w:lvlText w:val="%1."/>
      <w:lvlJc w:val="left"/>
      <w:pPr>
        <w:ind w:left="7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9">
    <w:nsid w:val="4F8A159F"/>
    <w:multiLevelType w:val="hybridMultilevel"/>
    <w:tmpl w:val="1C483922"/>
    <w:lvl w:ilvl="0" w:tplc="98F21B5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9305F10"/>
    <w:multiLevelType w:val="hybridMultilevel"/>
    <w:tmpl w:val="08E6C3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6D04772C"/>
    <w:multiLevelType w:val="hybridMultilevel"/>
    <w:tmpl w:val="520C10EC"/>
    <w:lvl w:ilvl="0" w:tplc="8004AD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11"/>
  </w:num>
  <w:num w:numId="7">
    <w:abstractNumId w:val="7"/>
  </w:num>
  <w:num w:numId="8">
    <w:abstractNumId w:val="4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5BAD"/>
    <w:rsid w:val="000011A9"/>
    <w:rsid w:val="000154E5"/>
    <w:rsid w:val="00075BAD"/>
    <w:rsid w:val="0009174D"/>
    <w:rsid w:val="000C79E8"/>
    <w:rsid w:val="001540A3"/>
    <w:rsid w:val="001E009D"/>
    <w:rsid w:val="002000A0"/>
    <w:rsid w:val="00236EAB"/>
    <w:rsid w:val="0027217D"/>
    <w:rsid w:val="002F3CEF"/>
    <w:rsid w:val="003266D0"/>
    <w:rsid w:val="00332A8C"/>
    <w:rsid w:val="00355736"/>
    <w:rsid w:val="00381C12"/>
    <w:rsid w:val="003E2F56"/>
    <w:rsid w:val="004340DA"/>
    <w:rsid w:val="004B0BD4"/>
    <w:rsid w:val="004B41A0"/>
    <w:rsid w:val="004B54CC"/>
    <w:rsid w:val="004D15C7"/>
    <w:rsid w:val="00592B08"/>
    <w:rsid w:val="005A5537"/>
    <w:rsid w:val="005D009C"/>
    <w:rsid w:val="006D64CD"/>
    <w:rsid w:val="006E010E"/>
    <w:rsid w:val="006E7E19"/>
    <w:rsid w:val="007516FC"/>
    <w:rsid w:val="007B1502"/>
    <w:rsid w:val="00844C7D"/>
    <w:rsid w:val="008B4EA9"/>
    <w:rsid w:val="00904A51"/>
    <w:rsid w:val="00934680"/>
    <w:rsid w:val="00945B13"/>
    <w:rsid w:val="00954BAA"/>
    <w:rsid w:val="0099498B"/>
    <w:rsid w:val="009B5A0B"/>
    <w:rsid w:val="00A147F9"/>
    <w:rsid w:val="00A408F5"/>
    <w:rsid w:val="00A424BA"/>
    <w:rsid w:val="00AA1005"/>
    <w:rsid w:val="00AB1D54"/>
    <w:rsid w:val="00AB7EAB"/>
    <w:rsid w:val="00AC4A3E"/>
    <w:rsid w:val="00AD5A7C"/>
    <w:rsid w:val="00B8132F"/>
    <w:rsid w:val="00C65430"/>
    <w:rsid w:val="00C83165"/>
    <w:rsid w:val="00CF02FD"/>
    <w:rsid w:val="00D41E39"/>
    <w:rsid w:val="00D73074"/>
    <w:rsid w:val="00D75F78"/>
    <w:rsid w:val="00DD1DE0"/>
    <w:rsid w:val="00DE0822"/>
    <w:rsid w:val="00E14139"/>
    <w:rsid w:val="00E66A3F"/>
    <w:rsid w:val="00E85653"/>
    <w:rsid w:val="00EE20C7"/>
    <w:rsid w:val="00EF6F33"/>
    <w:rsid w:val="00F1226D"/>
    <w:rsid w:val="00F256B7"/>
    <w:rsid w:val="00F63F6E"/>
    <w:rsid w:val="00F95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59C3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75BA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1">
    <w:name w:val="List Paragraph1"/>
    <w:basedOn w:val="Normal"/>
    <w:uiPriority w:val="99"/>
    <w:rsid w:val="00075BA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1540A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857E5"/>
    <w:rPr>
      <w:sz w:val="0"/>
      <w:szCs w:val="0"/>
    </w:rPr>
  </w:style>
  <w:style w:type="paragraph" w:styleId="Title">
    <w:name w:val="Title"/>
    <w:basedOn w:val="Normal"/>
    <w:next w:val="Normal"/>
    <w:link w:val="TitleChar"/>
    <w:uiPriority w:val="99"/>
    <w:qFormat/>
    <w:rsid w:val="00F1226D"/>
    <w:pPr>
      <w:ind w:firstLine="709"/>
      <w:contextualSpacing/>
      <w:jc w:val="both"/>
    </w:pPr>
    <w:rPr>
      <w:rFonts w:ascii="Calibri Light" w:hAnsi="Calibri Light"/>
      <w:color w:val="000000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F1226D"/>
    <w:rPr>
      <w:rFonts w:ascii="Calibri Light" w:eastAsia="Times New Roman" w:hAnsi="Calibri Light" w:cs="Times New Roman"/>
      <w:color w:val="000000"/>
      <w:spacing w:val="-10"/>
      <w:kern w:val="28"/>
      <w:sz w:val="56"/>
      <w:szCs w:val="56"/>
      <w:lang w:val="ru-RU" w:eastAsia="en-US" w:bidi="ar-SA"/>
    </w:rPr>
  </w:style>
  <w:style w:type="paragraph" w:styleId="ListParagraph">
    <w:name w:val="List Paragraph"/>
    <w:basedOn w:val="Normal"/>
    <w:uiPriority w:val="99"/>
    <w:qFormat/>
    <w:rsid w:val="004B0BD4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355736"/>
    <w:pPr>
      <w:suppressAutoHyphens/>
      <w:spacing w:after="120" w:line="100" w:lineRule="atLeast"/>
      <w:ind w:left="283"/>
    </w:pPr>
    <w:rPr>
      <w:rFonts w:cs="Mangal"/>
      <w:kern w:val="2"/>
      <w:szCs w:val="21"/>
      <w:lang w:eastAsia="hi-IN" w:bidi="hi-IN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355736"/>
    <w:rPr>
      <w:rFonts w:cs="Mangal"/>
      <w:kern w:val="2"/>
      <w:sz w:val="21"/>
      <w:szCs w:val="21"/>
      <w:lang w:eastAsia="hi-IN" w:bidi="hi-IN"/>
    </w:rPr>
  </w:style>
  <w:style w:type="paragraph" w:customStyle="1" w:styleId="a">
    <w:name w:val="Содержимое таблицы"/>
    <w:basedOn w:val="Normal"/>
    <w:uiPriority w:val="99"/>
    <w:rsid w:val="00355736"/>
    <w:pPr>
      <w:suppressLineNumbers/>
      <w:suppressAutoHyphens/>
      <w:spacing w:line="100" w:lineRule="atLeast"/>
    </w:pPr>
    <w:rPr>
      <w:kern w:val="2"/>
      <w:lang w:eastAsia="hi-IN" w:bidi="hi-IN"/>
    </w:rPr>
  </w:style>
  <w:style w:type="paragraph" w:styleId="Header">
    <w:name w:val="header"/>
    <w:basedOn w:val="Normal"/>
    <w:link w:val="HeaderChar"/>
    <w:uiPriority w:val="99"/>
    <w:rsid w:val="0035573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55736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35573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55736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</TotalTime>
  <Pages>19</Pages>
  <Words>3529</Words>
  <Characters>20119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2020-12-21T07:29:00Z</dcterms:created>
  <dcterms:modified xsi:type="dcterms:W3CDTF">2021-03-27T18:13:00Z</dcterms:modified>
</cp:coreProperties>
</file>