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B8C" w:rsidRDefault="00C02B8C" w:rsidP="000F5CDF">
      <w:pPr>
        <w:jc w:val="center"/>
        <w:rPr>
          <w:sz w:val="28"/>
        </w:rPr>
      </w:pPr>
    </w:p>
    <w:p w:rsidR="00C02B8C" w:rsidRDefault="00C02B8C" w:rsidP="00C02B8C">
      <w:pPr>
        <w:pStyle w:val="ab"/>
        <w:spacing w:afterAutospacing="0"/>
        <w:ind w:left="4395"/>
        <w:jc w:val="center"/>
        <w:rPr>
          <w:rFonts w:ascii="Times New Roman" w:hAnsi="Times New Roman"/>
          <w:sz w:val="28"/>
          <w:szCs w:val="28"/>
        </w:rPr>
      </w:pPr>
    </w:p>
    <w:p w:rsidR="00C02B8C" w:rsidRPr="00B433CB" w:rsidRDefault="00C02B8C" w:rsidP="00C02B8C">
      <w:pPr>
        <w:pStyle w:val="ab"/>
        <w:spacing w:afterAutospacing="0"/>
        <w:ind w:left="4395"/>
        <w:jc w:val="center"/>
        <w:rPr>
          <w:rFonts w:ascii="Times New Roman" w:hAnsi="Times New Roman"/>
          <w:sz w:val="28"/>
          <w:szCs w:val="28"/>
        </w:rPr>
      </w:pPr>
      <w:r w:rsidRPr="00B433CB">
        <w:rPr>
          <w:rFonts w:ascii="Times New Roman" w:hAnsi="Times New Roman"/>
          <w:sz w:val="28"/>
          <w:szCs w:val="28"/>
        </w:rPr>
        <w:t>УТВЕРЖДЕН</w:t>
      </w:r>
      <w:r>
        <w:rPr>
          <w:rFonts w:ascii="Times New Roman" w:hAnsi="Times New Roman"/>
          <w:sz w:val="28"/>
          <w:szCs w:val="28"/>
        </w:rPr>
        <w:t>А</w:t>
      </w:r>
    </w:p>
    <w:p w:rsidR="00C02B8C" w:rsidRPr="00B433CB" w:rsidRDefault="00C02B8C" w:rsidP="00C02B8C">
      <w:pPr>
        <w:pStyle w:val="ab"/>
        <w:spacing w:afterAutospacing="0"/>
        <w:ind w:left="4395"/>
        <w:jc w:val="center"/>
        <w:rPr>
          <w:rFonts w:ascii="Times New Roman" w:hAnsi="Times New Roman"/>
          <w:sz w:val="28"/>
          <w:szCs w:val="28"/>
        </w:rPr>
      </w:pPr>
      <w:r w:rsidRPr="00B433CB">
        <w:rPr>
          <w:rFonts w:ascii="Times New Roman" w:hAnsi="Times New Roman"/>
          <w:sz w:val="28"/>
          <w:szCs w:val="28"/>
        </w:rPr>
        <w:t xml:space="preserve">приказом </w:t>
      </w:r>
      <w:bookmarkStart w:id="0" w:name="OLE_LINK85"/>
      <w:bookmarkStart w:id="1" w:name="OLE_LINK86"/>
      <w:bookmarkStart w:id="2" w:name="OLE_LINK87"/>
      <w:bookmarkStart w:id="3" w:name="OLE_LINK110"/>
      <w:bookmarkStart w:id="4" w:name="OLE_LINK111"/>
      <w:proofErr w:type="gramStart"/>
      <w:r w:rsidRPr="00B433CB">
        <w:rPr>
          <w:rFonts w:ascii="Times New Roman" w:hAnsi="Times New Roman"/>
          <w:sz w:val="28"/>
          <w:szCs w:val="28"/>
        </w:rPr>
        <w:t>Государственного</w:t>
      </w:r>
      <w:proofErr w:type="gramEnd"/>
      <w:r w:rsidRPr="00B433CB">
        <w:rPr>
          <w:rFonts w:ascii="Times New Roman" w:hAnsi="Times New Roman"/>
          <w:sz w:val="28"/>
          <w:szCs w:val="28"/>
        </w:rPr>
        <w:t xml:space="preserve"> бюджетного</w:t>
      </w:r>
    </w:p>
    <w:p w:rsidR="00C02B8C" w:rsidRPr="00B433CB" w:rsidRDefault="00C02B8C" w:rsidP="00C02B8C">
      <w:pPr>
        <w:pStyle w:val="ab"/>
        <w:spacing w:afterAutospacing="0"/>
        <w:ind w:left="4395"/>
        <w:jc w:val="center"/>
        <w:rPr>
          <w:rFonts w:ascii="Times New Roman" w:hAnsi="Times New Roman"/>
          <w:sz w:val="28"/>
          <w:szCs w:val="28"/>
        </w:rPr>
      </w:pPr>
      <w:r w:rsidRPr="00B433CB">
        <w:rPr>
          <w:rFonts w:ascii="Times New Roman" w:hAnsi="Times New Roman"/>
          <w:sz w:val="28"/>
          <w:szCs w:val="28"/>
        </w:rPr>
        <w:t>учреждения дополнительного</w:t>
      </w:r>
    </w:p>
    <w:p w:rsidR="00C02B8C" w:rsidRPr="00B433CB" w:rsidRDefault="00C02B8C" w:rsidP="00C02B8C">
      <w:pPr>
        <w:pStyle w:val="ab"/>
        <w:spacing w:afterAutospacing="0"/>
        <w:ind w:left="4395"/>
        <w:jc w:val="center"/>
        <w:rPr>
          <w:rFonts w:ascii="Times New Roman" w:hAnsi="Times New Roman"/>
          <w:sz w:val="28"/>
          <w:szCs w:val="28"/>
        </w:rPr>
      </w:pPr>
      <w:r w:rsidRPr="00B433CB">
        <w:rPr>
          <w:rFonts w:ascii="Times New Roman" w:hAnsi="Times New Roman"/>
          <w:sz w:val="28"/>
          <w:szCs w:val="28"/>
        </w:rPr>
        <w:t>образования города Москвы</w:t>
      </w:r>
    </w:p>
    <w:p w:rsidR="00C02B8C" w:rsidRPr="00B433CB" w:rsidRDefault="00C02B8C" w:rsidP="00C02B8C">
      <w:pPr>
        <w:pStyle w:val="ab"/>
        <w:spacing w:afterAutospacing="0"/>
        <w:ind w:left="4395"/>
        <w:jc w:val="center"/>
        <w:rPr>
          <w:rFonts w:ascii="Times New Roman" w:hAnsi="Times New Roman"/>
          <w:sz w:val="28"/>
          <w:szCs w:val="28"/>
        </w:rPr>
      </w:pPr>
      <w:r w:rsidRPr="00B433CB">
        <w:rPr>
          <w:rFonts w:ascii="Times New Roman" w:hAnsi="Times New Roman"/>
          <w:sz w:val="28"/>
          <w:szCs w:val="28"/>
        </w:rPr>
        <w:t>«Детская школа искусств «Юность»</w:t>
      </w:r>
      <w:bookmarkEnd w:id="0"/>
      <w:bookmarkEnd w:id="1"/>
      <w:bookmarkEnd w:id="2"/>
      <w:bookmarkEnd w:id="3"/>
      <w:bookmarkEnd w:id="4"/>
    </w:p>
    <w:p w:rsidR="00C02B8C" w:rsidRPr="00B433CB" w:rsidRDefault="00C02B8C" w:rsidP="00C02B8C">
      <w:pPr>
        <w:pStyle w:val="ab"/>
        <w:spacing w:afterAutospacing="0"/>
        <w:ind w:left="4395"/>
        <w:jc w:val="center"/>
        <w:rPr>
          <w:rFonts w:ascii="Times New Roman" w:hAnsi="Times New Roman"/>
          <w:sz w:val="28"/>
          <w:szCs w:val="28"/>
        </w:rPr>
      </w:pPr>
      <w:r w:rsidRPr="00B433CB">
        <w:rPr>
          <w:rFonts w:ascii="Times New Roman" w:hAnsi="Times New Roman"/>
          <w:sz w:val="28"/>
          <w:szCs w:val="28"/>
        </w:rPr>
        <w:t xml:space="preserve">от </w:t>
      </w:r>
      <w:r>
        <w:rPr>
          <w:rFonts w:ascii="Times New Roman" w:hAnsi="Times New Roman"/>
          <w:sz w:val="28"/>
          <w:szCs w:val="28"/>
        </w:rPr>
        <w:t>23</w:t>
      </w:r>
      <w:r w:rsidRPr="00B433CB">
        <w:rPr>
          <w:rFonts w:ascii="Times New Roman" w:hAnsi="Times New Roman"/>
          <w:sz w:val="28"/>
          <w:szCs w:val="28"/>
        </w:rPr>
        <w:t xml:space="preserve"> </w:t>
      </w:r>
      <w:r>
        <w:rPr>
          <w:rFonts w:ascii="Times New Roman" w:hAnsi="Times New Roman"/>
          <w:sz w:val="28"/>
          <w:szCs w:val="28"/>
        </w:rPr>
        <w:t>марта</w:t>
      </w:r>
      <w:r w:rsidRPr="00B433CB">
        <w:rPr>
          <w:rFonts w:ascii="Times New Roman" w:hAnsi="Times New Roman"/>
          <w:sz w:val="28"/>
          <w:szCs w:val="28"/>
        </w:rPr>
        <w:t xml:space="preserve"> 20</w:t>
      </w:r>
      <w:r>
        <w:rPr>
          <w:rFonts w:ascii="Times New Roman" w:hAnsi="Times New Roman"/>
          <w:sz w:val="28"/>
          <w:szCs w:val="28"/>
        </w:rPr>
        <w:t>21</w:t>
      </w:r>
      <w:r w:rsidRPr="00B433CB">
        <w:rPr>
          <w:rFonts w:ascii="Times New Roman" w:hAnsi="Times New Roman"/>
          <w:sz w:val="28"/>
          <w:szCs w:val="28"/>
        </w:rPr>
        <w:t xml:space="preserve"> г. № </w:t>
      </w:r>
      <w:r>
        <w:rPr>
          <w:rFonts w:ascii="Times New Roman" w:hAnsi="Times New Roman"/>
          <w:sz w:val="28"/>
          <w:szCs w:val="28"/>
        </w:rPr>
        <w:t>17</w:t>
      </w:r>
    </w:p>
    <w:p w:rsidR="00C02B8C" w:rsidRPr="002F3CEF" w:rsidRDefault="00C02B8C" w:rsidP="00C02B8C">
      <w:pPr>
        <w:pStyle w:val="ab"/>
        <w:spacing w:afterAutospacing="0"/>
        <w:ind w:left="4956"/>
        <w:rPr>
          <w:rFonts w:ascii="Times New Roman" w:hAnsi="Times New Roman"/>
          <w:sz w:val="28"/>
          <w:szCs w:val="28"/>
        </w:rPr>
      </w:pPr>
    </w:p>
    <w:p w:rsidR="00C02B8C" w:rsidRPr="00C22F60" w:rsidRDefault="00C02B8C" w:rsidP="00C02B8C">
      <w:pPr>
        <w:pStyle w:val="ab"/>
        <w:spacing w:afterAutospacing="0"/>
        <w:ind w:left="4395"/>
        <w:jc w:val="center"/>
        <w:rPr>
          <w:rFonts w:ascii="Times New Roman" w:hAnsi="Times New Roman"/>
          <w:sz w:val="28"/>
          <w:szCs w:val="28"/>
        </w:rPr>
      </w:pPr>
      <w:proofErr w:type="gramStart"/>
      <w:r>
        <w:rPr>
          <w:rFonts w:ascii="Times New Roman" w:hAnsi="Times New Roman"/>
          <w:sz w:val="28"/>
          <w:szCs w:val="28"/>
        </w:rPr>
        <w:t>ПРИНЯТА</w:t>
      </w:r>
      <w:proofErr w:type="gramEnd"/>
    </w:p>
    <w:p w:rsidR="00C02B8C" w:rsidRPr="00B433CB" w:rsidRDefault="00C02B8C" w:rsidP="00C02B8C">
      <w:pPr>
        <w:pStyle w:val="ab"/>
        <w:spacing w:afterAutospacing="0"/>
        <w:ind w:left="4395"/>
        <w:jc w:val="center"/>
        <w:rPr>
          <w:rFonts w:ascii="Times New Roman" w:hAnsi="Times New Roman"/>
          <w:sz w:val="28"/>
          <w:szCs w:val="28"/>
        </w:rPr>
      </w:pPr>
      <w:r>
        <w:rPr>
          <w:rFonts w:ascii="Times New Roman" w:hAnsi="Times New Roman"/>
          <w:sz w:val="28"/>
          <w:szCs w:val="28"/>
        </w:rPr>
        <w:t xml:space="preserve">на заседании Педагогического </w:t>
      </w:r>
      <w:r w:rsidRPr="002F3CEF">
        <w:rPr>
          <w:rFonts w:ascii="Times New Roman" w:hAnsi="Times New Roman"/>
          <w:sz w:val="28"/>
          <w:szCs w:val="28"/>
        </w:rPr>
        <w:t>совета</w:t>
      </w:r>
      <w:r>
        <w:rPr>
          <w:rFonts w:ascii="Times New Roman" w:hAnsi="Times New Roman"/>
          <w:sz w:val="28"/>
          <w:szCs w:val="28"/>
        </w:rPr>
        <w:t xml:space="preserve"> </w:t>
      </w:r>
      <w:r w:rsidRPr="00B433CB">
        <w:rPr>
          <w:rFonts w:ascii="Times New Roman" w:hAnsi="Times New Roman"/>
          <w:sz w:val="28"/>
          <w:szCs w:val="28"/>
        </w:rPr>
        <w:t>Государственного бюджетного</w:t>
      </w:r>
    </w:p>
    <w:p w:rsidR="00C02B8C" w:rsidRPr="00B433CB" w:rsidRDefault="00C02B8C" w:rsidP="00C02B8C">
      <w:pPr>
        <w:pStyle w:val="ab"/>
        <w:spacing w:afterAutospacing="0"/>
        <w:ind w:left="4395"/>
        <w:jc w:val="center"/>
        <w:rPr>
          <w:rFonts w:ascii="Times New Roman" w:hAnsi="Times New Roman"/>
          <w:sz w:val="28"/>
          <w:szCs w:val="28"/>
        </w:rPr>
      </w:pPr>
      <w:r w:rsidRPr="00B433CB">
        <w:rPr>
          <w:rFonts w:ascii="Times New Roman" w:hAnsi="Times New Roman"/>
          <w:sz w:val="28"/>
          <w:szCs w:val="28"/>
        </w:rPr>
        <w:t>учреждения дополнительного</w:t>
      </w:r>
    </w:p>
    <w:p w:rsidR="00C02B8C" w:rsidRPr="00B433CB" w:rsidRDefault="00C02B8C" w:rsidP="00C02B8C">
      <w:pPr>
        <w:pStyle w:val="ab"/>
        <w:spacing w:afterAutospacing="0"/>
        <w:ind w:left="4395"/>
        <w:jc w:val="center"/>
        <w:rPr>
          <w:rFonts w:ascii="Times New Roman" w:hAnsi="Times New Roman"/>
          <w:sz w:val="28"/>
          <w:szCs w:val="28"/>
        </w:rPr>
      </w:pPr>
      <w:r w:rsidRPr="00B433CB">
        <w:rPr>
          <w:rFonts w:ascii="Times New Roman" w:hAnsi="Times New Roman"/>
          <w:sz w:val="28"/>
          <w:szCs w:val="28"/>
        </w:rPr>
        <w:t>образования города Москвы</w:t>
      </w:r>
    </w:p>
    <w:p w:rsidR="00C02B8C" w:rsidRDefault="00C02B8C" w:rsidP="00C02B8C">
      <w:pPr>
        <w:pStyle w:val="ab"/>
        <w:spacing w:afterAutospacing="0"/>
        <w:ind w:left="4395"/>
        <w:jc w:val="center"/>
        <w:rPr>
          <w:rFonts w:ascii="Times New Roman" w:hAnsi="Times New Roman"/>
          <w:sz w:val="24"/>
          <w:szCs w:val="24"/>
        </w:rPr>
      </w:pPr>
      <w:r w:rsidRPr="00B433CB">
        <w:rPr>
          <w:rFonts w:ascii="Times New Roman" w:hAnsi="Times New Roman"/>
          <w:sz w:val="28"/>
          <w:szCs w:val="28"/>
        </w:rPr>
        <w:t>«Детская школа искусств «Юность»</w:t>
      </w:r>
    </w:p>
    <w:p w:rsidR="00C02B8C" w:rsidRPr="00B433CB" w:rsidRDefault="00C02B8C" w:rsidP="00C02B8C">
      <w:pPr>
        <w:pStyle w:val="ab"/>
        <w:spacing w:afterAutospacing="0"/>
        <w:ind w:left="4395"/>
        <w:jc w:val="center"/>
        <w:rPr>
          <w:rFonts w:ascii="Times New Roman" w:hAnsi="Times New Roman"/>
          <w:sz w:val="24"/>
          <w:szCs w:val="24"/>
        </w:rPr>
      </w:pPr>
      <w:r>
        <w:rPr>
          <w:rFonts w:ascii="Times New Roman" w:hAnsi="Times New Roman"/>
          <w:sz w:val="28"/>
          <w:szCs w:val="28"/>
        </w:rPr>
        <w:t>Протокол</w:t>
      </w:r>
      <w:r w:rsidRPr="002F3CEF">
        <w:rPr>
          <w:rFonts w:ascii="Times New Roman" w:hAnsi="Times New Roman"/>
          <w:sz w:val="28"/>
          <w:szCs w:val="28"/>
        </w:rPr>
        <w:t xml:space="preserve"> №</w:t>
      </w:r>
      <w:r>
        <w:rPr>
          <w:rFonts w:ascii="Times New Roman" w:hAnsi="Times New Roman"/>
          <w:sz w:val="28"/>
          <w:szCs w:val="28"/>
        </w:rPr>
        <w:t xml:space="preserve"> 2 </w:t>
      </w:r>
      <w:r w:rsidRPr="002F3CEF">
        <w:rPr>
          <w:rFonts w:ascii="Times New Roman" w:hAnsi="Times New Roman"/>
          <w:sz w:val="28"/>
          <w:szCs w:val="28"/>
        </w:rPr>
        <w:t>от</w:t>
      </w:r>
      <w:r>
        <w:rPr>
          <w:rFonts w:ascii="Times New Roman" w:hAnsi="Times New Roman"/>
          <w:sz w:val="28"/>
          <w:szCs w:val="28"/>
        </w:rPr>
        <w:t xml:space="preserve"> 23 марта</w:t>
      </w:r>
      <w:r w:rsidRPr="00B433CB">
        <w:rPr>
          <w:rFonts w:ascii="Times New Roman" w:hAnsi="Times New Roman"/>
          <w:sz w:val="28"/>
          <w:szCs w:val="28"/>
        </w:rPr>
        <w:t xml:space="preserve"> 20</w:t>
      </w:r>
      <w:r>
        <w:rPr>
          <w:rFonts w:ascii="Times New Roman" w:hAnsi="Times New Roman"/>
          <w:sz w:val="28"/>
          <w:szCs w:val="28"/>
        </w:rPr>
        <w:t>21</w:t>
      </w:r>
      <w:r w:rsidRPr="00B433CB">
        <w:rPr>
          <w:rFonts w:ascii="Times New Roman" w:hAnsi="Times New Roman"/>
          <w:sz w:val="28"/>
          <w:szCs w:val="28"/>
        </w:rPr>
        <w:t xml:space="preserve"> г.</w:t>
      </w:r>
      <w:r>
        <w:rPr>
          <w:rFonts w:ascii="Times New Roman" w:hAnsi="Times New Roman"/>
          <w:sz w:val="28"/>
          <w:szCs w:val="28"/>
        </w:rPr>
        <w:t xml:space="preserve"> </w:t>
      </w:r>
    </w:p>
    <w:p w:rsidR="00C02B8C" w:rsidRDefault="00C02B8C" w:rsidP="00C02B8C">
      <w:pPr>
        <w:rPr>
          <w:sz w:val="28"/>
          <w:szCs w:val="28"/>
        </w:rPr>
      </w:pPr>
    </w:p>
    <w:p w:rsidR="00C02B8C" w:rsidRDefault="00C02B8C" w:rsidP="00C02B8C">
      <w:pPr>
        <w:rPr>
          <w:sz w:val="28"/>
          <w:szCs w:val="28"/>
        </w:rPr>
      </w:pPr>
    </w:p>
    <w:p w:rsidR="00C02B8C" w:rsidRDefault="00C02B8C" w:rsidP="00C02B8C">
      <w:pPr>
        <w:rPr>
          <w:sz w:val="28"/>
          <w:szCs w:val="28"/>
        </w:rPr>
      </w:pPr>
    </w:p>
    <w:p w:rsidR="00C02B8C" w:rsidRDefault="00C02B8C" w:rsidP="00C02B8C">
      <w:pPr>
        <w:shd w:val="clear" w:color="auto" w:fill="FFFFFF"/>
        <w:jc w:val="center"/>
        <w:rPr>
          <w:color w:val="000000"/>
          <w:sz w:val="28"/>
          <w:szCs w:val="28"/>
        </w:rPr>
      </w:pPr>
      <w:r w:rsidRPr="00A55B54">
        <w:rPr>
          <w:color w:val="000000"/>
          <w:sz w:val="28"/>
          <w:szCs w:val="28"/>
        </w:rPr>
        <w:t xml:space="preserve">ДОПОЛНИТЕЛЬНАЯ ПРЕДПРОФЕССИОНАЛЬНАЯ ОБЩЕОБРАЗОВАТЕЛЬНАЯ ПРОГРАММА </w:t>
      </w:r>
    </w:p>
    <w:p w:rsidR="00C02B8C" w:rsidRPr="00A55B54" w:rsidRDefault="00C02B8C" w:rsidP="00C02B8C">
      <w:pPr>
        <w:shd w:val="clear" w:color="auto" w:fill="FFFFFF"/>
        <w:jc w:val="center"/>
        <w:rPr>
          <w:color w:val="000000"/>
          <w:sz w:val="28"/>
          <w:szCs w:val="28"/>
        </w:rPr>
      </w:pPr>
      <w:r w:rsidRPr="00A55B54">
        <w:rPr>
          <w:color w:val="000000"/>
          <w:sz w:val="28"/>
          <w:szCs w:val="28"/>
        </w:rPr>
        <w:t xml:space="preserve">В ОБЛАСТИ МУЗЫКАЛЬНОГО ИСКУССТВА </w:t>
      </w:r>
    </w:p>
    <w:p w:rsidR="00C02B8C" w:rsidRPr="00A55B54" w:rsidRDefault="00C02B8C" w:rsidP="00C02B8C">
      <w:pPr>
        <w:shd w:val="clear" w:color="auto" w:fill="FFFFFF"/>
        <w:jc w:val="center"/>
        <w:rPr>
          <w:color w:val="000000"/>
          <w:sz w:val="28"/>
          <w:szCs w:val="28"/>
        </w:rPr>
      </w:pPr>
      <w:r w:rsidRPr="00A55B54">
        <w:rPr>
          <w:color w:val="000000"/>
          <w:sz w:val="28"/>
          <w:szCs w:val="28"/>
        </w:rPr>
        <w:t>«</w:t>
      </w:r>
      <w:r>
        <w:rPr>
          <w:color w:val="000000"/>
          <w:sz w:val="28"/>
          <w:szCs w:val="28"/>
        </w:rPr>
        <w:t>МУЗЫКАЛЬНЫЙ ФОЛЬКЛОР</w:t>
      </w:r>
      <w:r w:rsidRPr="00A55B54">
        <w:rPr>
          <w:color w:val="000000"/>
          <w:sz w:val="28"/>
          <w:szCs w:val="28"/>
        </w:rPr>
        <w:t>»</w:t>
      </w:r>
    </w:p>
    <w:p w:rsidR="00C02B8C" w:rsidRPr="00BF2664" w:rsidRDefault="00C02B8C" w:rsidP="00C02B8C">
      <w:pPr>
        <w:shd w:val="clear" w:color="auto" w:fill="FFFFFF"/>
        <w:jc w:val="center"/>
        <w:rPr>
          <w:sz w:val="28"/>
          <w:szCs w:val="28"/>
        </w:rPr>
      </w:pPr>
    </w:p>
    <w:p w:rsidR="00C02B8C" w:rsidRDefault="00C02B8C" w:rsidP="00C02B8C">
      <w:pPr>
        <w:shd w:val="clear" w:color="auto" w:fill="FFFFFF"/>
        <w:jc w:val="center"/>
        <w:rPr>
          <w:sz w:val="28"/>
          <w:szCs w:val="28"/>
        </w:rPr>
      </w:pPr>
    </w:p>
    <w:p w:rsidR="00C02B8C" w:rsidRPr="00BF2664" w:rsidRDefault="00C02B8C" w:rsidP="00C02B8C">
      <w:pPr>
        <w:shd w:val="clear" w:color="auto" w:fill="FFFFFF"/>
        <w:jc w:val="center"/>
        <w:rPr>
          <w:color w:val="000000"/>
          <w:sz w:val="28"/>
          <w:szCs w:val="28"/>
        </w:rPr>
      </w:pPr>
      <w:r w:rsidRPr="00BF2664">
        <w:rPr>
          <w:sz w:val="28"/>
          <w:szCs w:val="28"/>
        </w:rPr>
        <w:t>Предметная область</w:t>
      </w:r>
      <w:r w:rsidRPr="00BF2664">
        <w:rPr>
          <w:color w:val="000000"/>
          <w:sz w:val="28"/>
          <w:szCs w:val="28"/>
        </w:rPr>
        <w:t xml:space="preserve"> ПО.01. </w:t>
      </w:r>
      <w:r>
        <w:rPr>
          <w:color w:val="000000"/>
          <w:sz w:val="28"/>
          <w:szCs w:val="28"/>
        </w:rPr>
        <w:t>«Музыкальное исполнительство»</w:t>
      </w:r>
    </w:p>
    <w:p w:rsidR="00C02B8C" w:rsidRDefault="00C02B8C" w:rsidP="00C02B8C">
      <w:pPr>
        <w:pStyle w:val="a6"/>
        <w:spacing w:after="0" w:line="276" w:lineRule="auto"/>
        <w:jc w:val="center"/>
        <w:rPr>
          <w:color w:val="000000"/>
          <w:sz w:val="28"/>
          <w:szCs w:val="28"/>
        </w:rPr>
      </w:pPr>
    </w:p>
    <w:p w:rsidR="00C02B8C" w:rsidRDefault="00C02B8C" w:rsidP="00C02B8C">
      <w:pPr>
        <w:pStyle w:val="a6"/>
        <w:spacing w:after="0" w:line="276" w:lineRule="auto"/>
        <w:jc w:val="center"/>
        <w:rPr>
          <w:color w:val="000000"/>
          <w:sz w:val="28"/>
          <w:szCs w:val="28"/>
        </w:rPr>
      </w:pPr>
      <w:r w:rsidRPr="00BF2664">
        <w:rPr>
          <w:color w:val="000000"/>
          <w:sz w:val="28"/>
          <w:szCs w:val="28"/>
        </w:rPr>
        <w:t>Рабочая программа учебного предмета</w:t>
      </w:r>
    </w:p>
    <w:p w:rsidR="00C02B8C" w:rsidRPr="00BF2664" w:rsidRDefault="00C02B8C" w:rsidP="00C02B8C">
      <w:pPr>
        <w:pStyle w:val="a6"/>
        <w:spacing w:after="0" w:line="276" w:lineRule="auto"/>
        <w:jc w:val="center"/>
        <w:rPr>
          <w:bCs/>
          <w:iCs/>
          <w:sz w:val="28"/>
          <w:szCs w:val="28"/>
        </w:rPr>
      </w:pPr>
      <w:r w:rsidRPr="00BF2664">
        <w:rPr>
          <w:color w:val="000000"/>
          <w:sz w:val="28"/>
          <w:szCs w:val="28"/>
        </w:rPr>
        <w:t xml:space="preserve"> </w:t>
      </w:r>
      <w:r w:rsidRPr="00BF2664">
        <w:rPr>
          <w:bCs/>
          <w:iCs/>
          <w:sz w:val="28"/>
          <w:szCs w:val="28"/>
        </w:rPr>
        <w:t>ПО.01.УП.0</w:t>
      </w:r>
      <w:r>
        <w:rPr>
          <w:bCs/>
          <w:iCs/>
          <w:sz w:val="28"/>
          <w:szCs w:val="28"/>
        </w:rPr>
        <w:t xml:space="preserve">2 </w:t>
      </w:r>
    </w:p>
    <w:p w:rsidR="00C02B8C" w:rsidRPr="00BF2664" w:rsidRDefault="00C02B8C" w:rsidP="00C02B8C">
      <w:pPr>
        <w:shd w:val="clear" w:color="auto" w:fill="FFFFFF"/>
        <w:jc w:val="center"/>
        <w:rPr>
          <w:b/>
          <w:sz w:val="28"/>
          <w:szCs w:val="28"/>
        </w:rPr>
      </w:pPr>
      <w:r w:rsidRPr="00BF2664">
        <w:rPr>
          <w:bCs/>
          <w:iCs/>
          <w:sz w:val="28"/>
          <w:szCs w:val="28"/>
        </w:rPr>
        <w:t xml:space="preserve"> </w:t>
      </w:r>
      <w:r w:rsidRPr="00642630">
        <w:rPr>
          <w:bCs/>
          <w:iCs/>
          <w:sz w:val="28"/>
          <w:szCs w:val="28"/>
        </w:rPr>
        <w:t>«МУЗЫКАЛЬНЫЙ ИНСТРУМЕНТ</w:t>
      </w:r>
      <w:r>
        <w:rPr>
          <w:bCs/>
          <w:iCs/>
          <w:sz w:val="28"/>
          <w:szCs w:val="28"/>
        </w:rPr>
        <w:t>» БАЯ</w:t>
      </w:r>
      <w:r w:rsidRPr="00642630">
        <w:rPr>
          <w:bCs/>
          <w:iCs/>
          <w:sz w:val="28"/>
          <w:szCs w:val="28"/>
        </w:rPr>
        <w:t>Н</w:t>
      </w:r>
      <w:r w:rsidRPr="00BF2664">
        <w:rPr>
          <w:color w:val="000000"/>
          <w:sz w:val="28"/>
          <w:szCs w:val="28"/>
        </w:rPr>
        <w:t xml:space="preserve"> </w:t>
      </w:r>
    </w:p>
    <w:p w:rsidR="00C02B8C" w:rsidRDefault="00C02B8C" w:rsidP="00C02B8C">
      <w:pPr>
        <w:pStyle w:val="ab"/>
        <w:spacing w:line="276" w:lineRule="auto"/>
        <w:rPr>
          <w:rFonts w:ascii="Times New Roman" w:hAnsi="Times New Roman"/>
          <w:sz w:val="28"/>
          <w:szCs w:val="28"/>
        </w:rPr>
      </w:pPr>
    </w:p>
    <w:p w:rsidR="00C02B8C" w:rsidRDefault="00C02B8C" w:rsidP="00C02B8C">
      <w:pPr>
        <w:pStyle w:val="ab"/>
        <w:spacing w:line="276" w:lineRule="auto"/>
        <w:rPr>
          <w:rFonts w:ascii="Times New Roman" w:hAnsi="Times New Roman"/>
          <w:sz w:val="28"/>
          <w:szCs w:val="28"/>
        </w:rPr>
      </w:pPr>
    </w:p>
    <w:p w:rsidR="00C02B8C" w:rsidRPr="00F43051" w:rsidRDefault="00C02B8C" w:rsidP="00C02B8C">
      <w:pPr>
        <w:pStyle w:val="ab"/>
        <w:spacing w:line="276" w:lineRule="auto"/>
        <w:jc w:val="center"/>
        <w:rPr>
          <w:rFonts w:ascii="Times New Roman" w:hAnsi="Times New Roman"/>
          <w:sz w:val="28"/>
          <w:szCs w:val="28"/>
        </w:rPr>
      </w:pPr>
      <w:r>
        <w:rPr>
          <w:rFonts w:ascii="Times New Roman" w:hAnsi="Times New Roman"/>
          <w:sz w:val="28"/>
          <w:szCs w:val="28"/>
        </w:rPr>
        <w:t>Срок обучения 8 лет</w:t>
      </w:r>
    </w:p>
    <w:p w:rsidR="00C02B8C" w:rsidRPr="00F43051" w:rsidRDefault="00C02B8C" w:rsidP="00C02B8C">
      <w:pPr>
        <w:pStyle w:val="ab"/>
        <w:spacing w:line="276" w:lineRule="auto"/>
        <w:jc w:val="center"/>
        <w:rPr>
          <w:rFonts w:ascii="Times New Roman" w:hAnsi="Times New Roman"/>
          <w:sz w:val="28"/>
          <w:szCs w:val="28"/>
        </w:rPr>
      </w:pPr>
    </w:p>
    <w:p w:rsidR="00C02B8C" w:rsidRPr="00F43051" w:rsidRDefault="00C02B8C" w:rsidP="00C02B8C">
      <w:pPr>
        <w:pStyle w:val="a6"/>
        <w:spacing w:after="0" w:line="276" w:lineRule="auto"/>
        <w:jc w:val="center"/>
        <w:rPr>
          <w:bCs/>
          <w:iCs/>
          <w:sz w:val="28"/>
          <w:szCs w:val="28"/>
        </w:rPr>
      </w:pPr>
    </w:p>
    <w:p w:rsidR="00C02B8C" w:rsidRPr="00F43051" w:rsidRDefault="00C02B8C" w:rsidP="00C02B8C">
      <w:pPr>
        <w:rPr>
          <w:b/>
          <w:sz w:val="28"/>
          <w:szCs w:val="28"/>
        </w:rPr>
      </w:pPr>
    </w:p>
    <w:p w:rsidR="00C02B8C" w:rsidRPr="00F43051" w:rsidRDefault="00C02B8C" w:rsidP="00C02B8C">
      <w:pPr>
        <w:pStyle w:val="a6"/>
        <w:spacing w:after="0" w:line="276" w:lineRule="auto"/>
        <w:rPr>
          <w:sz w:val="28"/>
          <w:szCs w:val="28"/>
        </w:rPr>
      </w:pPr>
    </w:p>
    <w:p w:rsidR="00C02B8C" w:rsidRPr="003E19CA" w:rsidRDefault="00C02B8C" w:rsidP="00C02B8C">
      <w:pPr>
        <w:jc w:val="center"/>
        <w:rPr>
          <w:sz w:val="28"/>
          <w:szCs w:val="28"/>
        </w:rPr>
      </w:pPr>
      <w:r w:rsidRPr="003E19CA">
        <w:rPr>
          <w:sz w:val="28"/>
          <w:szCs w:val="28"/>
        </w:rPr>
        <w:t>Москва</w:t>
      </w:r>
    </w:p>
    <w:p w:rsidR="00C02B8C" w:rsidRDefault="00C02B8C" w:rsidP="00C02B8C">
      <w:pPr>
        <w:jc w:val="center"/>
        <w:rPr>
          <w:sz w:val="28"/>
          <w:szCs w:val="28"/>
        </w:rPr>
      </w:pPr>
      <w:r w:rsidRPr="003E19CA">
        <w:rPr>
          <w:sz w:val="28"/>
          <w:szCs w:val="28"/>
        </w:rPr>
        <w:t>20</w:t>
      </w:r>
      <w:r>
        <w:rPr>
          <w:sz w:val="28"/>
          <w:szCs w:val="28"/>
        </w:rPr>
        <w:t>21</w:t>
      </w:r>
      <w:r w:rsidRPr="003B4CFE">
        <w:rPr>
          <w:sz w:val="28"/>
          <w:szCs w:val="28"/>
        </w:rPr>
        <w:t xml:space="preserve">             </w:t>
      </w:r>
      <w:r>
        <w:rPr>
          <w:sz w:val="28"/>
          <w:szCs w:val="28"/>
        </w:rPr>
        <w:t xml:space="preserve">   </w:t>
      </w:r>
      <w:r w:rsidRPr="003B4CFE">
        <w:rPr>
          <w:sz w:val="28"/>
          <w:szCs w:val="28"/>
        </w:rPr>
        <w:t xml:space="preserve">  </w:t>
      </w:r>
      <w:r>
        <w:rPr>
          <w:sz w:val="28"/>
          <w:szCs w:val="28"/>
        </w:rPr>
        <w:t xml:space="preserve"> </w:t>
      </w:r>
    </w:p>
    <w:p w:rsidR="00C02B8C" w:rsidRDefault="00C02B8C" w:rsidP="000F5CDF">
      <w:pPr>
        <w:jc w:val="center"/>
        <w:rPr>
          <w:sz w:val="28"/>
        </w:rPr>
      </w:pPr>
    </w:p>
    <w:p w:rsidR="000F5CDF" w:rsidRPr="002D7471" w:rsidRDefault="000F5CDF" w:rsidP="000F5CDF">
      <w:pPr>
        <w:ind w:right="-24"/>
        <w:rPr>
          <w:sz w:val="28"/>
          <w:szCs w:val="28"/>
        </w:rPr>
      </w:pPr>
      <w:r w:rsidRPr="002D7471">
        <w:rPr>
          <w:sz w:val="28"/>
          <w:szCs w:val="28"/>
        </w:rPr>
        <w:lastRenderedPageBreak/>
        <w:t xml:space="preserve">Разработчик:  </w:t>
      </w:r>
    </w:p>
    <w:p w:rsidR="000F5CDF" w:rsidRPr="002D7471" w:rsidRDefault="00C02B8C" w:rsidP="000F5CDF">
      <w:pPr>
        <w:ind w:right="-24"/>
        <w:rPr>
          <w:bCs/>
          <w:sz w:val="28"/>
          <w:szCs w:val="28"/>
        </w:rPr>
      </w:pPr>
      <w:r>
        <w:rPr>
          <w:sz w:val="28"/>
          <w:szCs w:val="28"/>
        </w:rPr>
        <w:t>Григорьев Д.О.</w:t>
      </w:r>
      <w:r w:rsidR="000F5CDF" w:rsidRPr="002D7471">
        <w:rPr>
          <w:bCs/>
          <w:sz w:val="28"/>
          <w:szCs w:val="28"/>
        </w:rPr>
        <w:t xml:space="preserve"> </w:t>
      </w:r>
      <w:r w:rsidR="000F5CDF">
        <w:rPr>
          <w:bCs/>
          <w:sz w:val="28"/>
          <w:szCs w:val="28"/>
        </w:rPr>
        <w:t xml:space="preserve">- </w:t>
      </w:r>
      <w:r w:rsidR="000F5CDF" w:rsidRPr="002D7471">
        <w:rPr>
          <w:bCs/>
          <w:sz w:val="28"/>
          <w:szCs w:val="28"/>
        </w:rPr>
        <w:t>преподавател</w:t>
      </w:r>
      <w:r w:rsidR="000F5CDF">
        <w:rPr>
          <w:bCs/>
          <w:sz w:val="28"/>
          <w:szCs w:val="28"/>
        </w:rPr>
        <w:t>ь</w:t>
      </w:r>
      <w:r w:rsidR="000F5CDF" w:rsidRPr="002D7471">
        <w:rPr>
          <w:bCs/>
          <w:sz w:val="28"/>
          <w:szCs w:val="28"/>
        </w:rPr>
        <w:t xml:space="preserve"> ГБУДО г. Москвы ДШИ « Юность» </w:t>
      </w:r>
    </w:p>
    <w:p w:rsidR="000F5CDF" w:rsidRDefault="000F5CDF" w:rsidP="000F5CDF">
      <w:pPr>
        <w:pStyle w:val="a6"/>
        <w:ind w:left="3540" w:firstLine="708"/>
        <w:jc w:val="center"/>
        <w:rPr>
          <w:sz w:val="28"/>
          <w:szCs w:val="28"/>
        </w:rPr>
      </w:pPr>
    </w:p>
    <w:p w:rsidR="000F5CDF" w:rsidRDefault="000F5CDF" w:rsidP="000F5CDF">
      <w:pPr>
        <w:pStyle w:val="a6"/>
        <w:ind w:left="3540" w:firstLine="708"/>
        <w:jc w:val="center"/>
        <w:rPr>
          <w:sz w:val="28"/>
          <w:szCs w:val="28"/>
        </w:rPr>
      </w:pPr>
    </w:p>
    <w:p w:rsidR="000F5CDF" w:rsidRDefault="000F5CDF" w:rsidP="000F5CDF">
      <w:pPr>
        <w:jc w:val="center"/>
        <w:rPr>
          <w:sz w:val="28"/>
          <w:szCs w:val="28"/>
        </w:rPr>
      </w:pPr>
    </w:p>
    <w:p w:rsidR="00C02B8C" w:rsidRDefault="00C02B8C" w:rsidP="000F5CDF">
      <w:pPr>
        <w:jc w:val="center"/>
      </w:pPr>
    </w:p>
    <w:p w:rsidR="000F5CDF" w:rsidRDefault="000F5CDF" w:rsidP="000F5CDF">
      <w:pPr>
        <w:jc w:val="center"/>
        <w:sectPr w:rsidR="000F5CDF" w:rsidSect="000F5CDF">
          <w:type w:val="continuous"/>
          <w:pgSz w:w="11907" w:h="16839" w:code="9"/>
          <w:pgMar w:top="1134" w:right="850" w:bottom="1134" w:left="1560" w:header="720" w:footer="720" w:gutter="0"/>
          <w:cols w:space="720"/>
          <w:noEndnote/>
          <w:docGrid w:linePitch="299"/>
        </w:sectPr>
      </w:pPr>
    </w:p>
    <w:p w:rsidR="003E3204" w:rsidRDefault="003E3204" w:rsidP="00C02B8C">
      <w:pPr>
        <w:numPr>
          <w:ilvl w:val="0"/>
          <w:numId w:val="12"/>
        </w:numPr>
        <w:spacing w:line="360" w:lineRule="auto"/>
        <w:rPr>
          <w:b/>
          <w:sz w:val="32"/>
          <w:szCs w:val="32"/>
        </w:rPr>
      </w:pPr>
      <w:r w:rsidRPr="00E72489">
        <w:rPr>
          <w:b/>
          <w:sz w:val="32"/>
          <w:szCs w:val="32"/>
        </w:rPr>
        <w:lastRenderedPageBreak/>
        <w:t>Пояснительная записка</w:t>
      </w:r>
    </w:p>
    <w:p w:rsidR="00397893" w:rsidRDefault="00397893" w:rsidP="00397893">
      <w:pPr>
        <w:pStyle w:val="Body1"/>
        <w:spacing w:line="360" w:lineRule="auto"/>
        <w:jc w:val="center"/>
        <w:rPr>
          <w:rFonts w:ascii="Times New Roman" w:hAnsi="Times New Roman"/>
          <w:b/>
          <w:i/>
          <w:sz w:val="28"/>
          <w:szCs w:val="28"/>
          <w:lang w:val="ru-RU"/>
        </w:rPr>
      </w:pPr>
      <w:r>
        <w:rPr>
          <w:rFonts w:ascii="Times New Roman" w:hAnsi="Times New Roman"/>
          <w:b/>
          <w:i/>
          <w:sz w:val="28"/>
          <w:szCs w:val="28"/>
          <w:lang w:val="ru-RU"/>
        </w:rPr>
        <w:t>1. Характеристика учебного предмета, его место и роль в образовательном процессе</w:t>
      </w:r>
    </w:p>
    <w:p w:rsidR="00397893" w:rsidRPr="00DD0B36" w:rsidRDefault="00397893" w:rsidP="00397893">
      <w:pPr>
        <w:pStyle w:val="Body1"/>
        <w:spacing w:line="360" w:lineRule="auto"/>
        <w:ind w:firstLine="774"/>
        <w:jc w:val="both"/>
        <w:rPr>
          <w:rFonts w:ascii="Times New Roman" w:hAnsi="Times New Roman"/>
          <w:b/>
          <w:i/>
          <w:sz w:val="28"/>
          <w:szCs w:val="28"/>
          <w:lang w:val="ru-RU"/>
        </w:rPr>
      </w:pPr>
      <w:r w:rsidRPr="00397893">
        <w:rPr>
          <w:rFonts w:ascii="Times New Roman" w:hAnsi="Times New Roman" w:cs="Times New Roman"/>
          <w:sz w:val="28"/>
          <w:szCs w:val="28"/>
          <w:lang w:val="ru-RU"/>
        </w:rPr>
        <w:t>Образовательная программа  по</w:t>
      </w:r>
      <w:r>
        <w:rPr>
          <w:rFonts w:ascii="Times New Roman" w:hAnsi="Times New Roman" w:cs="Times New Roman"/>
          <w:sz w:val="28"/>
          <w:szCs w:val="28"/>
          <w:lang w:val="ru-RU"/>
        </w:rPr>
        <w:t xml:space="preserve">  учебному  предмету  «</w:t>
      </w:r>
      <w:r w:rsidR="00581BC6">
        <w:rPr>
          <w:rFonts w:ascii="Times New Roman" w:hAnsi="Times New Roman" w:cs="Times New Roman"/>
          <w:sz w:val="28"/>
          <w:szCs w:val="28"/>
          <w:lang w:val="ru-RU"/>
        </w:rPr>
        <w:t xml:space="preserve">Музыкальный инструмент – </w:t>
      </w:r>
      <w:r w:rsidRPr="00397893">
        <w:rPr>
          <w:rFonts w:ascii="Times New Roman" w:hAnsi="Times New Roman" w:cs="Times New Roman"/>
          <w:sz w:val="28"/>
          <w:szCs w:val="28"/>
          <w:lang w:val="ru-RU"/>
        </w:rPr>
        <w:t>Баян</w:t>
      </w:r>
      <w:r w:rsidR="00632648">
        <w:rPr>
          <w:rFonts w:ascii="Times New Roman" w:hAnsi="Times New Roman" w:cs="Times New Roman"/>
          <w:sz w:val="28"/>
          <w:szCs w:val="28"/>
          <w:lang w:val="ru-RU"/>
        </w:rPr>
        <w:t xml:space="preserve">» </w:t>
      </w:r>
      <w:r w:rsidRPr="00354E13">
        <w:rPr>
          <w:rFonts w:ascii="Times New Roman" w:hAnsi="Times New Roman"/>
          <w:sz w:val="28"/>
          <w:szCs w:val="28"/>
          <w:lang w:val="ru-RU"/>
        </w:rPr>
        <w:t xml:space="preserve">разработана  на  основе  и  с  учетом  федеральных  государственных  требований  к  дополнительной  </w:t>
      </w:r>
      <w:proofErr w:type="spellStart"/>
      <w:r w:rsidRPr="00354E13">
        <w:rPr>
          <w:rFonts w:ascii="Times New Roman" w:hAnsi="Times New Roman"/>
          <w:sz w:val="28"/>
          <w:szCs w:val="28"/>
          <w:lang w:val="ru-RU"/>
        </w:rPr>
        <w:t>предпрофессиональной</w:t>
      </w:r>
      <w:proofErr w:type="spellEnd"/>
      <w:r w:rsidRPr="00354E13">
        <w:rPr>
          <w:rFonts w:ascii="Times New Roman" w:hAnsi="Times New Roman"/>
          <w:sz w:val="28"/>
          <w:szCs w:val="28"/>
          <w:lang w:val="ru-RU"/>
        </w:rPr>
        <w:t xml:space="preserve">  общеобразовательной  программе  в  области  музыкального  искусства  «</w:t>
      </w:r>
      <w:r>
        <w:rPr>
          <w:rFonts w:ascii="Times New Roman" w:hAnsi="Times New Roman"/>
          <w:sz w:val="28"/>
          <w:szCs w:val="28"/>
          <w:lang w:val="ru-RU"/>
        </w:rPr>
        <w:t>Музыкальный фольклор</w:t>
      </w:r>
      <w:r w:rsidRPr="00354E13">
        <w:rPr>
          <w:rFonts w:ascii="Times New Roman" w:hAnsi="Times New Roman"/>
          <w:sz w:val="28"/>
          <w:szCs w:val="28"/>
          <w:lang w:val="ru-RU"/>
        </w:rPr>
        <w:t>».</w:t>
      </w:r>
    </w:p>
    <w:p w:rsidR="00397893" w:rsidRDefault="00397893" w:rsidP="00397893">
      <w:pPr>
        <w:spacing w:line="360" w:lineRule="auto"/>
        <w:ind w:firstLine="680"/>
        <w:jc w:val="both"/>
        <w:rPr>
          <w:sz w:val="28"/>
          <w:szCs w:val="28"/>
        </w:rPr>
      </w:pPr>
      <w:r>
        <w:rPr>
          <w:sz w:val="28"/>
          <w:szCs w:val="28"/>
        </w:rPr>
        <w:t>Учебный предмет</w:t>
      </w:r>
      <w:r w:rsidRPr="005D701F">
        <w:rPr>
          <w:sz w:val="28"/>
          <w:szCs w:val="28"/>
        </w:rPr>
        <w:t xml:space="preserve"> </w:t>
      </w:r>
      <w:r w:rsidR="00642630">
        <w:rPr>
          <w:sz w:val="28"/>
          <w:szCs w:val="28"/>
        </w:rPr>
        <w:t xml:space="preserve">«Музыкальный инструмент – </w:t>
      </w:r>
      <w:r w:rsidR="00642630" w:rsidRPr="00397893">
        <w:rPr>
          <w:sz w:val="28"/>
          <w:szCs w:val="28"/>
        </w:rPr>
        <w:t>Баян</w:t>
      </w:r>
      <w:r w:rsidR="00642630">
        <w:rPr>
          <w:sz w:val="28"/>
          <w:szCs w:val="28"/>
        </w:rPr>
        <w:t xml:space="preserve">» </w:t>
      </w:r>
      <w:r>
        <w:rPr>
          <w:sz w:val="28"/>
          <w:szCs w:val="28"/>
        </w:rPr>
        <w:t xml:space="preserve">является предметом обязательной части </w:t>
      </w:r>
      <w:proofErr w:type="spellStart"/>
      <w:r>
        <w:rPr>
          <w:sz w:val="28"/>
          <w:szCs w:val="28"/>
        </w:rPr>
        <w:t>предпрофессиональной</w:t>
      </w:r>
      <w:proofErr w:type="spellEnd"/>
      <w:r>
        <w:rPr>
          <w:sz w:val="28"/>
          <w:szCs w:val="28"/>
        </w:rPr>
        <w:t xml:space="preserve"> образовательной программы «Музыкальный фольклор». Содержание предмета </w:t>
      </w:r>
      <w:r w:rsidR="00642630">
        <w:rPr>
          <w:sz w:val="28"/>
          <w:szCs w:val="28"/>
        </w:rPr>
        <w:t xml:space="preserve">«Музыкальный инструмент – </w:t>
      </w:r>
      <w:r w:rsidR="00642630" w:rsidRPr="00397893">
        <w:rPr>
          <w:sz w:val="28"/>
          <w:szCs w:val="28"/>
        </w:rPr>
        <w:t>Баян</w:t>
      </w:r>
      <w:r w:rsidR="00642630">
        <w:rPr>
          <w:sz w:val="28"/>
          <w:szCs w:val="28"/>
        </w:rPr>
        <w:t xml:space="preserve">» </w:t>
      </w:r>
      <w:r>
        <w:rPr>
          <w:sz w:val="28"/>
          <w:szCs w:val="28"/>
        </w:rPr>
        <w:t>непосредственно связано с содержанием таких учебных предметов</w:t>
      </w:r>
      <w:r w:rsidRPr="005D701F">
        <w:rPr>
          <w:sz w:val="28"/>
          <w:szCs w:val="28"/>
        </w:rPr>
        <w:t>, как «Фольклорный ансамбль»,</w:t>
      </w:r>
      <w:r>
        <w:rPr>
          <w:sz w:val="28"/>
          <w:szCs w:val="28"/>
        </w:rPr>
        <w:t xml:space="preserve"> </w:t>
      </w:r>
      <w:r w:rsidRPr="005D701F">
        <w:rPr>
          <w:sz w:val="28"/>
          <w:szCs w:val="28"/>
        </w:rPr>
        <w:t>«Сольфеджио»</w:t>
      </w:r>
      <w:r>
        <w:rPr>
          <w:sz w:val="28"/>
          <w:szCs w:val="28"/>
        </w:rPr>
        <w:t>, «Народное музыкальное творчество», «Музыкальная литература»</w:t>
      </w:r>
      <w:r w:rsidRPr="005D701F">
        <w:rPr>
          <w:sz w:val="28"/>
          <w:szCs w:val="28"/>
        </w:rPr>
        <w:t>.</w:t>
      </w:r>
    </w:p>
    <w:p w:rsidR="00822BB8" w:rsidRDefault="00963CD3" w:rsidP="00397893">
      <w:pPr>
        <w:spacing w:line="360" w:lineRule="auto"/>
        <w:ind w:firstLine="680"/>
        <w:jc w:val="both"/>
        <w:rPr>
          <w:sz w:val="28"/>
          <w:szCs w:val="28"/>
        </w:rPr>
      </w:pPr>
      <w:r>
        <w:rPr>
          <w:sz w:val="28"/>
          <w:szCs w:val="28"/>
        </w:rPr>
        <w:t xml:space="preserve">Сегодня перед педагогами-музыкантами особенно актуально стоит задача приобщения детей к отечественной и мировой музыкальной культуре. Данная программа, опираясь на устойчивый интерес детей к занятиям на баяне и аккордеоне (традиционно любимых в нашей стране инструментах), позволяет широкому кругу ребят овладеть навыками игры на инструменте и познакомиться с разными произведениями классической, народной и популярной музыки. </w:t>
      </w:r>
    </w:p>
    <w:p w:rsidR="0040042A" w:rsidRDefault="00397893" w:rsidP="00822BB8">
      <w:pPr>
        <w:spacing w:line="360" w:lineRule="auto"/>
        <w:ind w:firstLine="680"/>
        <w:jc w:val="both"/>
        <w:rPr>
          <w:b/>
          <w:sz w:val="28"/>
          <w:szCs w:val="28"/>
        </w:rPr>
      </w:pPr>
      <w:r w:rsidRPr="005D701F">
        <w:rPr>
          <w:sz w:val="28"/>
          <w:szCs w:val="28"/>
        </w:rPr>
        <w:t>Программа учитывает возрастные и индивидуальные особенности обучающихся</w:t>
      </w:r>
      <w:r w:rsidR="0040042A">
        <w:rPr>
          <w:sz w:val="28"/>
          <w:szCs w:val="28"/>
        </w:rPr>
        <w:t>,  формирует  их  устойчивый  интерес к  творческой  деятельности</w:t>
      </w:r>
      <w:proofErr w:type="gramStart"/>
      <w:r w:rsidR="0040042A">
        <w:rPr>
          <w:sz w:val="28"/>
          <w:szCs w:val="28"/>
        </w:rPr>
        <w:t>.</w:t>
      </w:r>
      <w:proofErr w:type="gramEnd"/>
      <w:r w:rsidR="0040042A">
        <w:rPr>
          <w:sz w:val="28"/>
          <w:szCs w:val="28"/>
        </w:rPr>
        <w:t xml:space="preserve">  </w:t>
      </w:r>
      <w:proofErr w:type="gramStart"/>
      <w:r w:rsidR="0040042A">
        <w:rPr>
          <w:sz w:val="28"/>
          <w:szCs w:val="28"/>
        </w:rPr>
        <w:t>п</w:t>
      </w:r>
      <w:proofErr w:type="gramEnd"/>
      <w:r w:rsidR="0040042A">
        <w:rPr>
          <w:sz w:val="28"/>
          <w:szCs w:val="28"/>
        </w:rPr>
        <w:t>озволяет  развить  их  индивидуальные  творческие  способности,  накопить  опыт  в  процессе  обучения  на  народном  музыкальном  инструменте,  развить  полученные  знания  и  приобретенные  исполнительские  навыки.</w:t>
      </w:r>
    </w:p>
    <w:p w:rsidR="00822BB8" w:rsidRDefault="003E3204" w:rsidP="00F53C6B">
      <w:pPr>
        <w:spacing w:line="360" w:lineRule="auto"/>
        <w:ind w:firstLine="709"/>
        <w:jc w:val="both"/>
        <w:rPr>
          <w:sz w:val="28"/>
          <w:szCs w:val="28"/>
        </w:rPr>
      </w:pPr>
      <w:r>
        <w:rPr>
          <w:sz w:val="28"/>
          <w:szCs w:val="28"/>
        </w:rPr>
        <w:t xml:space="preserve">Занятия по программе способствуют развитию у детей музыкальной памяти, слуха, мышления, формированию художественного вкуса. </w:t>
      </w:r>
      <w:r w:rsidR="00386F14">
        <w:rPr>
          <w:sz w:val="28"/>
          <w:szCs w:val="28"/>
        </w:rPr>
        <w:t xml:space="preserve">Учащиеся </w:t>
      </w:r>
      <w:r w:rsidR="00386F14">
        <w:rPr>
          <w:sz w:val="28"/>
          <w:szCs w:val="28"/>
        </w:rPr>
        <w:lastRenderedPageBreak/>
        <w:t xml:space="preserve">изучают лучшие образцы </w:t>
      </w:r>
      <w:r>
        <w:rPr>
          <w:sz w:val="28"/>
          <w:szCs w:val="28"/>
        </w:rPr>
        <w:t xml:space="preserve"> классического</w:t>
      </w:r>
      <w:r w:rsidR="00386F14">
        <w:rPr>
          <w:sz w:val="28"/>
          <w:szCs w:val="28"/>
        </w:rPr>
        <w:t xml:space="preserve"> </w:t>
      </w:r>
      <w:r>
        <w:rPr>
          <w:sz w:val="28"/>
          <w:szCs w:val="28"/>
        </w:rPr>
        <w:t xml:space="preserve"> и народного искусства, что расширяет их кругозор и обогащает внутренний мир. </w:t>
      </w:r>
    </w:p>
    <w:p w:rsidR="00822BB8" w:rsidRPr="00EE765C" w:rsidRDefault="00822BB8" w:rsidP="00822BB8">
      <w:pPr>
        <w:pStyle w:val="ad"/>
        <w:numPr>
          <w:ilvl w:val="0"/>
          <w:numId w:val="13"/>
        </w:numPr>
        <w:tabs>
          <w:tab w:val="clear" w:pos="432"/>
          <w:tab w:val="num" w:pos="0"/>
        </w:tabs>
        <w:spacing w:after="0" w:line="360" w:lineRule="auto"/>
        <w:ind w:left="927" w:hanging="360"/>
        <w:jc w:val="center"/>
        <w:rPr>
          <w:rFonts w:ascii="Times New Roman" w:hAnsi="Times New Roman"/>
          <w:sz w:val="28"/>
          <w:szCs w:val="28"/>
        </w:rPr>
      </w:pPr>
      <w:r>
        <w:rPr>
          <w:rFonts w:ascii="Times New Roman" w:hAnsi="Times New Roman"/>
          <w:b/>
          <w:i/>
          <w:sz w:val="28"/>
          <w:szCs w:val="28"/>
        </w:rPr>
        <w:t xml:space="preserve">2. </w:t>
      </w:r>
      <w:r w:rsidRPr="00EE765C">
        <w:rPr>
          <w:rFonts w:ascii="Times New Roman" w:hAnsi="Times New Roman"/>
          <w:b/>
          <w:i/>
          <w:sz w:val="28"/>
          <w:szCs w:val="28"/>
        </w:rPr>
        <w:t xml:space="preserve">Срок реализации учебного предмета и возраст </w:t>
      </w:r>
      <w:proofErr w:type="gramStart"/>
      <w:r w:rsidRPr="00EE765C">
        <w:rPr>
          <w:rFonts w:ascii="Times New Roman" w:hAnsi="Times New Roman"/>
          <w:b/>
          <w:i/>
          <w:sz w:val="28"/>
          <w:szCs w:val="28"/>
        </w:rPr>
        <w:t>обучающихся</w:t>
      </w:r>
      <w:proofErr w:type="gramEnd"/>
    </w:p>
    <w:p w:rsidR="00822BB8" w:rsidRDefault="00822BB8" w:rsidP="00822BB8">
      <w:pPr>
        <w:spacing w:line="360" w:lineRule="auto"/>
        <w:ind w:firstLine="680"/>
        <w:jc w:val="both"/>
        <w:rPr>
          <w:sz w:val="28"/>
          <w:szCs w:val="28"/>
        </w:rPr>
      </w:pPr>
      <w:r w:rsidRPr="005D701F">
        <w:rPr>
          <w:sz w:val="28"/>
          <w:szCs w:val="28"/>
        </w:rPr>
        <w:t xml:space="preserve">Срок реализации учебного предмета </w:t>
      </w:r>
      <w:r w:rsidR="00642630">
        <w:rPr>
          <w:sz w:val="28"/>
          <w:szCs w:val="28"/>
        </w:rPr>
        <w:t xml:space="preserve">«Музыкальный инструмент – </w:t>
      </w:r>
      <w:r w:rsidR="00642630" w:rsidRPr="00397893">
        <w:rPr>
          <w:sz w:val="28"/>
          <w:szCs w:val="28"/>
        </w:rPr>
        <w:t>Баян</w:t>
      </w:r>
      <w:r w:rsidR="00642630">
        <w:rPr>
          <w:sz w:val="28"/>
          <w:szCs w:val="28"/>
        </w:rPr>
        <w:t xml:space="preserve">» </w:t>
      </w:r>
      <w:r w:rsidRPr="005D701F">
        <w:rPr>
          <w:sz w:val="28"/>
          <w:szCs w:val="28"/>
        </w:rPr>
        <w:t>для детей, поступивших в образовательное учреж</w:t>
      </w:r>
      <w:r>
        <w:rPr>
          <w:sz w:val="28"/>
          <w:szCs w:val="28"/>
        </w:rPr>
        <w:t>дение в первый класс в возрасте</w:t>
      </w:r>
      <w:r w:rsidRPr="005D701F">
        <w:rPr>
          <w:sz w:val="28"/>
          <w:szCs w:val="28"/>
        </w:rPr>
        <w:t xml:space="preserve"> с шести лет шести месяцев до девяти лет, составляет </w:t>
      </w:r>
      <w:r>
        <w:rPr>
          <w:sz w:val="28"/>
          <w:szCs w:val="28"/>
        </w:rPr>
        <w:t>8</w:t>
      </w:r>
      <w:r w:rsidRPr="005D701F">
        <w:rPr>
          <w:sz w:val="28"/>
          <w:szCs w:val="28"/>
        </w:rPr>
        <w:t xml:space="preserve"> </w:t>
      </w:r>
      <w:r>
        <w:rPr>
          <w:sz w:val="28"/>
          <w:szCs w:val="28"/>
        </w:rPr>
        <w:t>лет</w:t>
      </w:r>
      <w:r w:rsidRPr="005D701F">
        <w:rPr>
          <w:sz w:val="28"/>
          <w:szCs w:val="28"/>
        </w:rPr>
        <w:t>.</w:t>
      </w:r>
    </w:p>
    <w:p w:rsidR="00822BB8" w:rsidRPr="00D43F00" w:rsidRDefault="00822BB8" w:rsidP="00822BB8">
      <w:pPr>
        <w:pStyle w:val="ad"/>
        <w:numPr>
          <w:ilvl w:val="0"/>
          <w:numId w:val="13"/>
        </w:numPr>
        <w:tabs>
          <w:tab w:val="clear" w:pos="432"/>
          <w:tab w:val="num" w:pos="0"/>
          <w:tab w:val="left" w:pos="993"/>
        </w:tabs>
        <w:spacing w:after="0" w:line="360" w:lineRule="auto"/>
        <w:ind w:left="0" w:firstLine="709"/>
        <w:jc w:val="center"/>
        <w:rPr>
          <w:rFonts w:ascii="Times New Roman" w:hAnsi="Times New Roman"/>
          <w:sz w:val="28"/>
          <w:szCs w:val="28"/>
        </w:rPr>
      </w:pPr>
      <w:r>
        <w:rPr>
          <w:rFonts w:ascii="Times New Roman" w:hAnsi="Times New Roman"/>
          <w:b/>
          <w:i/>
          <w:sz w:val="28"/>
          <w:szCs w:val="28"/>
        </w:rPr>
        <w:t xml:space="preserve">3. </w:t>
      </w:r>
      <w:r w:rsidRPr="00EE765C">
        <w:rPr>
          <w:rFonts w:ascii="Times New Roman" w:hAnsi="Times New Roman"/>
          <w:b/>
          <w:i/>
          <w:sz w:val="28"/>
          <w:szCs w:val="28"/>
        </w:rPr>
        <w:t>Объем учебного времени</w:t>
      </w:r>
      <w:r w:rsidR="00834711">
        <w:rPr>
          <w:rFonts w:ascii="Times New Roman" w:hAnsi="Times New Roman"/>
          <w:b/>
          <w:i/>
          <w:sz w:val="28"/>
          <w:szCs w:val="28"/>
        </w:rPr>
        <w:t>, предусмотренный учебным планом образовательного учреждения</w:t>
      </w:r>
    </w:p>
    <w:p w:rsidR="00D85BF1" w:rsidRDefault="00822BB8" w:rsidP="00822BB8">
      <w:pPr>
        <w:pStyle w:val="ad"/>
        <w:numPr>
          <w:ilvl w:val="0"/>
          <w:numId w:val="13"/>
        </w:numPr>
        <w:tabs>
          <w:tab w:val="clear" w:pos="432"/>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w:t>
      </w:r>
      <w:r w:rsidRPr="00EE765C">
        <w:rPr>
          <w:rFonts w:ascii="Times New Roman" w:hAnsi="Times New Roman"/>
          <w:sz w:val="28"/>
          <w:szCs w:val="28"/>
        </w:rPr>
        <w:t>а реализацию учебного предмета</w:t>
      </w:r>
      <w:r w:rsidR="00581BC6">
        <w:rPr>
          <w:rFonts w:ascii="Times New Roman" w:hAnsi="Times New Roman"/>
          <w:sz w:val="28"/>
          <w:szCs w:val="28"/>
        </w:rPr>
        <w:t xml:space="preserve"> </w:t>
      </w:r>
      <w:r w:rsidR="00642630">
        <w:rPr>
          <w:rFonts w:ascii="Times New Roman" w:hAnsi="Times New Roman"/>
          <w:sz w:val="28"/>
          <w:szCs w:val="28"/>
        </w:rPr>
        <w:t xml:space="preserve">«Музыкальный инструмент – </w:t>
      </w:r>
      <w:r w:rsidR="00642630" w:rsidRPr="00397893">
        <w:rPr>
          <w:rFonts w:ascii="Times New Roman" w:hAnsi="Times New Roman"/>
          <w:sz w:val="28"/>
          <w:szCs w:val="28"/>
        </w:rPr>
        <w:t>Баян</w:t>
      </w:r>
      <w:r w:rsidR="00642630">
        <w:rPr>
          <w:rFonts w:ascii="Times New Roman" w:hAnsi="Times New Roman"/>
          <w:sz w:val="28"/>
          <w:szCs w:val="28"/>
        </w:rPr>
        <w:t xml:space="preserve">» </w:t>
      </w:r>
      <w:r w:rsidRPr="00EE765C">
        <w:rPr>
          <w:rFonts w:ascii="Times New Roman" w:hAnsi="Times New Roman"/>
          <w:sz w:val="28"/>
          <w:szCs w:val="28"/>
        </w:rPr>
        <w:t>учебным планом образовательного учреждения предусмотрен</w:t>
      </w:r>
      <w:r>
        <w:rPr>
          <w:rFonts w:ascii="Times New Roman" w:hAnsi="Times New Roman"/>
          <w:sz w:val="28"/>
          <w:szCs w:val="28"/>
        </w:rPr>
        <w:t xml:space="preserve"> объём учебного времени</w:t>
      </w:r>
      <w:r w:rsidRPr="00EE765C">
        <w:rPr>
          <w:rFonts w:ascii="Times New Roman" w:hAnsi="Times New Roman"/>
          <w:sz w:val="28"/>
          <w:szCs w:val="28"/>
        </w:rPr>
        <w:t>:</w:t>
      </w:r>
      <w:r w:rsidRPr="00EE765C">
        <w:rPr>
          <w:rFonts w:ascii="Times New Roman" w:hAnsi="Times New Roman"/>
          <w:sz w:val="28"/>
          <w:szCs w:val="28"/>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1"/>
        <w:gridCol w:w="1701"/>
        <w:gridCol w:w="1984"/>
        <w:gridCol w:w="1560"/>
      </w:tblGrid>
      <w:tr w:rsidR="00D85BF1" w:rsidRPr="005D701F" w:rsidTr="00D85BF1">
        <w:tc>
          <w:tcPr>
            <w:tcW w:w="4361" w:type="dxa"/>
          </w:tcPr>
          <w:p w:rsidR="00D85BF1" w:rsidRPr="00D43F00" w:rsidRDefault="00D85BF1" w:rsidP="000031A9">
            <w:pPr>
              <w:spacing w:line="360" w:lineRule="auto"/>
              <w:ind w:firstLine="680"/>
              <w:jc w:val="both"/>
              <w:rPr>
                <w:sz w:val="28"/>
                <w:szCs w:val="28"/>
              </w:rPr>
            </w:pPr>
            <w:r w:rsidRPr="00EE765C">
              <w:rPr>
                <w:i/>
                <w:sz w:val="28"/>
                <w:szCs w:val="28"/>
              </w:rPr>
              <w:tab/>
            </w:r>
            <w:r w:rsidRPr="00D43F00">
              <w:rPr>
                <w:sz w:val="28"/>
                <w:szCs w:val="28"/>
              </w:rPr>
              <w:t>Срок обучения</w:t>
            </w:r>
          </w:p>
        </w:tc>
        <w:tc>
          <w:tcPr>
            <w:tcW w:w="1701" w:type="dxa"/>
          </w:tcPr>
          <w:p w:rsidR="00D85BF1" w:rsidRPr="00447F9D" w:rsidRDefault="00D85BF1" w:rsidP="000031A9">
            <w:pPr>
              <w:pStyle w:val="ad"/>
              <w:spacing w:line="360" w:lineRule="auto"/>
              <w:ind w:left="0"/>
              <w:jc w:val="center"/>
              <w:rPr>
                <w:rFonts w:ascii="Times New Roman" w:hAnsi="Times New Roman"/>
                <w:sz w:val="28"/>
                <w:szCs w:val="28"/>
              </w:rPr>
            </w:pPr>
            <w:r w:rsidRPr="00447F9D">
              <w:rPr>
                <w:rFonts w:ascii="Times New Roman" w:hAnsi="Times New Roman"/>
                <w:sz w:val="28"/>
                <w:szCs w:val="28"/>
              </w:rPr>
              <w:t xml:space="preserve"> 1класс</w:t>
            </w:r>
          </w:p>
        </w:tc>
        <w:tc>
          <w:tcPr>
            <w:tcW w:w="1984" w:type="dxa"/>
          </w:tcPr>
          <w:p w:rsidR="00D85BF1" w:rsidRPr="00447F9D" w:rsidRDefault="00D85BF1" w:rsidP="00D85BF1">
            <w:pPr>
              <w:pStyle w:val="ad"/>
              <w:spacing w:line="360" w:lineRule="auto"/>
              <w:ind w:left="0"/>
              <w:jc w:val="center"/>
              <w:rPr>
                <w:rFonts w:ascii="Times New Roman" w:hAnsi="Times New Roman"/>
                <w:sz w:val="28"/>
                <w:szCs w:val="28"/>
              </w:rPr>
            </w:pPr>
            <w:r>
              <w:rPr>
                <w:rFonts w:ascii="Times New Roman" w:hAnsi="Times New Roman"/>
                <w:sz w:val="28"/>
                <w:szCs w:val="28"/>
              </w:rPr>
              <w:t>2</w:t>
            </w:r>
            <w:r w:rsidRPr="00447F9D">
              <w:rPr>
                <w:rFonts w:ascii="Times New Roman" w:hAnsi="Times New Roman"/>
                <w:sz w:val="28"/>
                <w:szCs w:val="28"/>
              </w:rPr>
              <w:t>-</w:t>
            </w:r>
            <w:r>
              <w:rPr>
                <w:rFonts w:ascii="Times New Roman" w:hAnsi="Times New Roman"/>
                <w:sz w:val="28"/>
                <w:szCs w:val="28"/>
              </w:rPr>
              <w:t xml:space="preserve">6 </w:t>
            </w:r>
            <w:r w:rsidRPr="00447F9D">
              <w:rPr>
                <w:rFonts w:ascii="Times New Roman" w:hAnsi="Times New Roman"/>
                <w:sz w:val="28"/>
                <w:szCs w:val="28"/>
              </w:rPr>
              <w:t>классы</w:t>
            </w:r>
          </w:p>
        </w:tc>
        <w:tc>
          <w:tcPr>
            <w:tcW w:w="1560" w:type="dxa"/>
          </w:tcPr>
          <w:p w:rsidR="00D85BF1" w:rsidRDefault="00D85BF1" w:rsidP="000031A9">
            <w:pPr>
              <w:pStyle w:val="ad"/>
              <w:spacing w:line="360" w:lineRule="auto"/>
              <w:ind w:left="0"/>
              <w:jc w:val="center"/>
              <w:rPr>
                <w:rFonts w:ascii="Times New Roman" w:hAnsi="Times New Roman"/>
                <w:sz w:val="28"/>
                <w:szCs w:val="28"/>
              </w:rPr>
            </w:pPr>
            <w:r>
              <w:rPr>
                <w:rFonts w:ascii="Times New Roman" w:hAnsi="Times New Roman"/>
                <w:sz w:val="28"/>
                <w:szCs w:val="28"/>
              </w:rPr>
              <w:t>7-8 классы</w:t>
            </w:r>
          </w:p>
        </w:tc>
      </w:tr>
      <w:tr w:rsidR="00D85BF1" w:rsidRPr="005D701F" w:rsidTr="00D85BF1">
        <w:trPr>
          <w:trHeight w:val="439"/>
        </w:trPr>
        <w:tc>
          <w:tcPr>
            <w:tcW w:w="4361" w:type="dxa"/>
          </w:tcPr>
          <w:p w:rsidR="00D85BF1" w:rsidRPr="00D43F00" w:rsidRDefault="00D85BF1" w:rsidP="000031A9">
            <w:pPr>
              <w:spacing w:line="360" w:lineRule="auto"/>
              <w:jc w:val="both"/>
              <w:rPr>
                <w:sz w:val="28"/>
                <w:szCs w:val="28"/>
              </w:rPr>
            </w:pPr>
            <w:r w:rsidRPr="00D43F00">
              <w:rPr>
                <w:sz w:val="28"/>
                <w:szCs w:val="28"/>
              </w:rPr>
              <w:t>Максимальная учебная нагрузка</w:t>
            </w:r>
          </w:p>
        </w:tc>
        <w:tc>
          <w:tcPr>
            <w:tcW w:w="1701" w:type="dxa"/>
          </w:tcPr>
          <w:p w:rsidR="00D85BF1" w:rsidRPr="00D43F00" w:rsidRDefault="00D85BF1" w:rsidP="00D85BF1">
            <w:pPr>
              <w:spacing w:line="360" w:lineRule="auto"/>
              <w:jc w:val="center"/>
              <w:rPr>
                <w:sz w:val="28"/>
                <w:szCs w:val="28"/>
              </w:rPr>
            </w:pPr>
            <w:r>
              <w:rPr>
                <w:sz w:val="28"/>
                <w:szCs w:val="28"/>
              </w:rPr>
              <w:t>96</w:t>
            </w:r>
            <w:r w:rsidRPr="00D43F00">
              <w:rPr>
                <w:sz w:val="28"/>
                <w:szCs w:val="28"/>
              </w:rPr>
              <w:t xml:space="preserve"> час</w:t>
            </w:r>
            <w:r>
              <w:rPr>
                <w:sz w:val="28"/>
                <w:szCs w:val="28"/>
              </w:rPr>
              <w:t>ов</w:t>
            </w:r>
          </w:p>
        </w:tc>
        <w:tc>
          <w:tcPr>
            <w:tcW w:w="1984" w:type="dxa"/>
          </w:tcPr>
          <w:p w:rsidR="00D85BF1" w:rsidRPr="00D43F00" w:rsidRDefault="00D85BF1" w:rsidP="000031A9">
            <w:pPr>
              <w:spacing w:line="360" w:lineRule="auto"/>
              <w:jc w:val="center"/>
              <w:rPr>
                <w:sz w:val="28"/>
                <w:szCs w:val="28"/>
              </w:rPr>
            </w:pPr>
            <w:r>
              <w:rPr>
                <w:sz w:val="28"/>
                <w:szCs w:val="28"/>
              </w:rPr>
              <w:t>495 часов</w:t>
            </w:r>
          </w:p>
        </w:tc>
        <w:tc>
          <w:tcPr>
            <w:tcW w:w="1560" w:type="dxa"/>
          </w:tcPr>
          <w:p w:rsidR="00D85BF1" w:rsidRDefault="00D85BF1" w:rsidP="000031A9">
            <w:pPr>
              <w:spacing w:line="360" w:lineRule="auto"/>
              <w:jc w:val="center"/>
              <w:rPr>
                <w:sz w:val="28"/>
                <w:szCs w:val="28"/>
              </w:rPr>
            </w:pPr>
            <w:r>
              <w:rPr>
                <w:sz w:val="28"/>
                <w:szCs w:val="28"/>
              </w:rPr>
              <w:t>396 часов</w:t>
            </w:r>
          </w:p>
        </w:tc>
      </w:tr>
      <w:tr w:rsidR="00D85BF1" w:rsidRPr="005D701F" w:rsidTr="00D85BF1">
        <w:trPr>
          <w:trHeight w:val="439"/>
        </w:trPr>
        <w:tc>
          <w:tcPr>
            <w:tcW w:w="4361" w:type="dxa"/>
          </w:tcPr>
          <w:p w:rsidR="00D85BF1" w:rsidRPr="00D43F00" w:rsidRDefault="00D85BF1" w:rsidP="000031A9">
            <w:pPr>
              <w:spacing w:line="360" w:lineRule="auto"/>
              <w:jc w:val="both"/>
              <w:rPr>
                <w:sz w:val="28"/>
                <w:szCs w:val="28"/>
              </w:rPr>
            </w:pPr>
            <w:r>
              <w:rPr>
                <w:sz w:val="28"/>
                <w:szCs w:val="28"/>
              </w:rPr>
              <w:t>Самостоятельная работа</w:t>
            </w:r>
          </w:p>
        </w:tc>
        <w:tc>
          <w:tcPr>
            <w:tcW w:w="1701" w:type="dxa"/>
          </w:tcPr>
          <w:p w:rsidR="00D85BF1" w:rsidRPr="00D43F00" w:rsidRDefault="00D85BF1" w:rsidP="00D85BF1">
            <w:pPr>
              <w:spacing w:line="360" w:lineRule="auto"/>
              <w:jc w:val="center"/>
              <w:rPr>
                <w:sz w:val="28"/>
                <w:szCs w:val="28"/>
              </w:rPr>
            </w:pPr>
            <w:r>
              <w:rPr>
                <w:sz w:val="28"/>
                <w:szCs w:val="28"/>
              </w:rPr>
              <w:t>64 часа</w:t>
            </w:r>
          </w:p>
        </w:tc>
        <w:tc>
          <w:tcPr>
            <w:tcW w:w="1984" w:type="dxa"/>
          </w:tcPr>
          <w:p w:rsidR="00D85BF1" w:rsidRDefault="00D85BF1" w:rsidP="000031A9">
            <w:pPr>
              <w:spacing w:line="360" w:lineRule="auto"/>
              <w:jc w:val="center"/>
              <w:rPr>
                <w:sz w:val="28"/>
                <w:szCs w:val="28"/>
              </w:rPr>
            </w:pPr>
            <w:r>
              <w:rPr>
                <w:sz w:val="28"/>
                <w:szCs w:val="28"/>
              </w:rPr>
              <w:t>330 часов</w:t>
            </w:r>
          </w:p>
        </w:tc>
        <w:tc>
          <w:tcPr>
            <w:tcW w:w="1560" w:type="dxa"/>
          </w:tcPr>
          <w:p w:rsidR="00D85BF1" w:rsidRDefault="00D85BF1" w:rsidP="000031A9">
            <w:pPr>
              <w:spacing w:line="360" w:lineRule="auto"/>
              <w:jc w:val="center"/>
              <w:rPr>
                <w:sz w:val="28"/>
                <w:szCs w:val="28"/>
              </w:rPr>
            </w:pPr>
            <w:r>
              <w:rPr>
                <w:sz w:val="28"/>
                <w:szCs w:val="28"/>
              </w:rPr>
              <w:t>264 часа</w:t>
            </w:r>
          </w:p>
        </w:tc>
      </w:tr>
      <w:tr w:rsidR="00D85BF1" w:rsidRPr="005D701F" w:rsidTr="00D85BF1">
        <w:tc>
          <w:tcPr>
            <w:tcW w:w="4361" w:type="dxa"/>
          </w:tcPr>
          <w:p w:rsidR="00D85BF1" w:rsidRPr="00D43F00" w:rsidRDefault="00D85BF1" w:rsidP="000031A9">
            <w:pPr>
              <w:spacing w:line="276" w:lineRule="auto"/>
              <w:jc w:val="both"/>
              <w:rPr>
                <w:sz w:val="28"/>
                <w:szCs w:val="28"/>
              </w:rPr>
            </w:pPr>
            <w:r w:rsidRPr="00D43F00">
              <w:rPr>
                <w:sz w:val="28"/>
                <w:szCs w:val="28"/>
              </w:rPr>
              <w:t>Количество</w:t>
            </w:r>
          </w:p>
          <w:p w:rsidR="00D85BF1" w:rsidRPr="00D43F00" w:rsidRDefault="00D85BF1" w:rsidP="000031A9">
            <w:pPr>
              <w:spacing w:line="276" w:lineRule="auto"/>
              <w:jc w:val="both"/>
              <w:rPr>
                <w:sz w:val="28"/>
                <w:szCs w:val="28"/>
              </w:rPr>
            </w:pPr>
            <w:r w:rsidRPr="00D43F00">
              <w:rPr>
                <w:sz w:val="28"/>
                <w:szCs w:val="28"/>
              </w:rPr>
              <w:t>часов на аудиторные занятия</w:t>
            </w:r>
          </w:p>
        </w:tc>
        <w:tc>
          <w:tcPr>
            <w:tcW w:w="1701" w:type="dxa"/>
          </w:tcPr>
          <w:p w:rsidR="00D85BF1" w:rsidRPr="00D43F00" w:rsidRDefault="00D85BF1" w:rsidP="00D85BF1">
            <w:pPr>
              <w:spacing w:line="360" w:lineRule="auto"/>
              <w:jc w:val="center"/>
              <w:rPr>
                <w:sz w:val="28"/>
                <w:szCs w:val="28"/>
              </w:rPr>
            </w:pPr>
            <w:r w:rsidRPr="00D43F00">
              <w:rPr>
                <w:sz w:val="28"/>
                <w:szCs w:val="28"/>
              </w:rPr>
              <w:t>3</w:t>
            </w:r>
            <w:r>
              <w:rPr>
                <w:sz w:val="28"/>
                <w:szCs w:val="28"/>
              </w:rPr>
              <w:t>2</w:t>
            </w:r>
            <w:r w:rsidRPr="00D43F00">
              <w:rPr>
                <w:sz w:val="28"/>
                <w:szCs w:val="28"/>
              </w:rPr>
              <w:t xml:space="preserve"> часа</w:t>
            </w:r>
          </w:p>
        </w:tc>
        <w:tc>
          <w:tcPr>
            <w:tcW w:w="1984" w:type="dxa"/>
          </w:tcPr>
          <w:p w:rsidR="00D85BF1" w:rsidRPr="00D43F00" w:rsidRDefault="00D85BF1" w:rsidP="000031A9">
            <w:pPr>
              <w:spacing w:line="360" w:lineRule="auto"/>
              <w:jc w:val="center"/>
              <w:rPr>
                <w:sz w:val="28"/>
                <w:szCs w:val="28"/>
              </w:rPr>
            </w:pPr>
            <w:r>
              <w:rPr>
                <w:sz w:val="28"/>
                <w:szCs w:val="28"/>
              </w:rPr>
              <w:t>165 часов</w:t>
            </w:r>
          </w:p>
        </w:tc>
        <w:tc>
          <w:tcPr>
            <w:tcW w:w="1560" w:type="dxa"/>
          </w:tcPr>
          <w:p w:rsidR="00D85BF1" w:rsidRDefault="00D85BF1" w:rsidP="000031A9">
            <w:pPr>
              <w:spacing w:line="360" w:lineRule="auto"/>
              <w:jc w:val="center"/>
              <w:rPr>
                <w:sz w:val="28"/>
                <w:szCs w:val="28"/>
              </w:rPr>
            </w:pPr>
            <w:r>
              <w:rPr>
                <w:sz w:val="28"/>
                <w:szCs w:val="28"/>
              </w:rPr>
              <w:t>132 часа</w:t>
            </w:r>
          </w:p>
        </w:tc>
      </w:tr>
    </w:tbl>
    <w:p w:rsidR="00822BB8" w:rsidRDefault="00822BB8" w:rsidP="00822BB8">
      <w:pPr>
        <w:spacing w:line="360" w:lineRule="auto"/>
        <w:ind w:firstLine="709"/>
        <w:jc w:val="both"/>
        <w:rPr>
          <w:b/>
          <w:bCs/>
          <w:i/>
          <w:iCs/>
          <w:sz w:val="28"/>
          <w:szCs w:val="28"/>
        </w:rPr>
      </w:pPr>
    </w:p>
    <w:p w:rsidR="00822BB8" w:rsidRDefault="00822BB8" w:rsidP="00822BB8">
      <w:pPr>
        <w:pStyle w:val="ad"/>
        <w:numPr>
          <w:ilvl w:val="0"/>
          <w:numId w:val="13"/>
        </w:numPr>
        <w:tabs>
          <w:tab w:val="clear" w:pos="432"/>
          <w:tab w:val="num" w:pos="0"/>
        </w:tabs>
        <w:spacing w:after="0" w:line="360" w:lineRule="auto"/>
        <w:ind w:left="927" w:hanging="360"/>
        <w:jc w:val="center"/>
        <w:rPr>
          <w:rFonts w:ascii="Times New Roman" w:hAnsi="Times New Roman"/>
          <w:b/>
          <w:i/>
          <w:sz w:val="28"/>
          <w:szCs w:val="28"/>
        </w:rPr>
      </w:pPr>
      <w:r>
        <w:rPr>
          <w:rFonts w:ascii="Times New Roman" w:hAnsi="Times New Roman"/>
          <w:b/>
          <w:i/>
          <w:sz w:val="28"/>
          <w:szCs w:val="28"/>
        </w:rPr>
        <w:t xml:space="preserve">4. </w:t>
      </w:r>
      <w:r w:rsidRPr="00EE765C">
        <w:rPr>
          <w:rFonts w:ascii="Times New Roman" w:hAnsi="Times New Roman"/>
          <w:b/>
          <w:i/>
          <w:sz w:val="28"/>
          <w:szCs w:val="28"/>
        </w:rPr>
        <w:t>Форма проведения учебных аудиторных занятий</w:t>
      </w:r>
    </w:p>
    <w:p w:rsidR="008C351B" w:rsidRDefault="00822BB8" w:rsidP="00642630">
      <w:pPr>
        <w:spacing w:line="360" w:lineRule="auto"/>
        <w:jc w:val="both"/>
        <w:rPr>
          <w:sz w:val="28"/>
          <w:szCs w:val="28"/>
        </w:rPr>
      </w:pPr>
      <w:r>
        <w:rPr>
          <w:sz w:val="28"/>
          <w:szCs w:val="28"/>
        </w:rPr>
        <w:tab/>
      </w:r>
      <w:r w:rsidR="0083478C">
        <w:rPr>
          <w:sz w:val="28"/>
          <w:szCs w:val="28"/>
        </w:rPr>
        <w:t>Занятия по п</w:t>
      </w:r>
      <w:r w:rsidRPr="00616DE2">
        <w:rPr>
          <w:sz w:val="28"/>
          <w:szCs w:val="28"/>
        </w:rPr>
        <w:t>редмет</w:t>
      </w:r>
      <w:r w:rsidR="0083478C">
        <w:rPr>
          <w:sz w:val="28"/>
          <w:szCs w:val="28"/>
        </w:rPr>
        <w:t xml:space="preserve">у </w:t>
      </w:r>
      <w:r w:rsidR="00642630">
        <w:rPr>
          <w:sz w:val="28"/>
          <w:szCs w:val="28"/>
        </w:rPr>
        <w:t xml:space="preserve">«Музыкальный инструмент – </w:t>
      </w:r>
      <w:r w:rsidR="00642630" w:rsidRPr="00397893">
        <w:rPr>
          <w:sz w:val="28"/>
          <w:szCs w:val="28"/>
        </w:rPr>
        <w:t>Баян</w:t>
      </w:r>
      <w:r w:rsidR="00642630">
        <w:rPr>
          <w:sz w:val="28"/>
          <w:szCs w:val="28"/>
        </w:rPr>
        <w:t xml:space="preserve">» </w:t>
      </w:r>
      <w:r w:rsidRPr="00616DE2">
        <w:rPr>
          <w:sz w:val="28"/>
          <w:szCs w:val="28"/>
        </w:rPr>
        <w:t>провод</w:t>
      </w:r>
      <w:r w:rsidR="0083478C">
        <w:rPr>
          <w:sz w:val="28"/>
          <w:szCs w:val="28"/>
        </w:rPr>
        <w:t>я</w:t>
      </w:r>
      <w:r w:rsidRPr="00616DE2">
        <w:rPr>
          <w:sz w:val="28"/>
          <w:szCs w:val="28"/>
        </w:rPr>
        <w:t xml:space="preserve">тся в </w:t>
      </w:r>
      <w:r w:rsidR="0083478C">
        <w:rPr>
          <w:sz w:val="28"/>
          <w:szCs w:val="28"/>
        </w:rPr>
        <w:t xml:space="preserve">индивидуальной </w:t>
      </w:r>
      <w:r w:rsidRPr="00616DE2">
        <w:rPr>
          <w:sz w:val="28"/>
          <w:szCs w:val="28"/>
        </w:rPr>
        <w:t>форме.</w:t>
      </w:r>
      <w:r>
        <w:rPr>
          <w:sz w:val="28"/>
          <w:szCs w:val="28"/>
        </w:rPr>
        <w:t xml:space="preserve"> </w:t>
      </w:r>
      <w:r w:rsidR="008C351B">
        <w:rPr>
          <w:sz w:val="28"/>
          <w:szCs w:val="28"/>
        </w:rPr>
        <w:t>По  усмотрению  педагога, при работе над ансамблем, возможно  чередование  индивидуальных  и  мелкогрупповых  занятий  (от  2-х  человек).</w:t>
      </w:r>
    </w:p>
    <w:p w:rsidR="00822BB8" w:rsidRDefault="00581BC6" w:rsidP="00822BB8">
      <w:pPr>
        <w:tabs>
          <w:tab w:val="num" w:pos="0"/>
        </w:tabs>
        <w:spacing w:line="360" w:lineRule="auto"/>
        <w:jc w:val="both"/>
        <w:rPr>
          <w:b/>
          <w:bCs/>
          <w:sz w:val="28"/>
        </w:rPr>
      </w:pPr>
      <w:r>
        <w:rPr>
          <w:sz w:val="28"/>
        </w:rPr>
        <w:tab/>
      </w:r>
      <w:r w:rsidR="00822BB8">
        <w:rPr>
          <w:sz w:val="28"/>
        </w:rPr>
        <w:t xml:space="preserve">Продолжительность занятий - </w:t>
      </w:r>
      <w:r w:rsidR="0083478C">
        <w:rPr>
          <w:sz w:val="28"/>
        </w:rPr>
        <w:t>1</w:t>
      </w:r>
      <w:r w:rsidR="00822BB8">
        <w:rPr>
          <w:sz w:val="28"/>
        </w:rPr>
        <w:t xml:space="preserve"> час  в неделю в течение 32 учебных недель в 1 классе, </w:t>
      </w:r>
      <w:r w:rsidR="0083478C">
        <w:rPr>
          <w:sz w:val="28"/>
        </w:rPr>
        <w:t xml:space="preserve">1 час в неделю </w:t>
      </w:r>
      <w:r w:rsidR="00822BB8">
        <w:rPr>
          <w:sz w:val="28"/>
        </w:rPr>
        <w:t xml:space="preserve">в течение 33 учебных недель со 2 по </w:t>
      </w:r>
      <w:r w:rsidR="0083478C">
        <w:rPr>
          <w:sz w:val="28"/>
        </w:rPr>
        <w:t>6</w:t>
      </w:r>
      <w:r w:rsidR="00822BB8">
        <w:rPr>
          <w:sz w:val="28"/>
        </w:rPr>
        <w:t xml:space="preserve"> классы</w:t>
      </w:r>
      <w:r w:rsidR="0083478C">
        <w:rPr>
          <w:sz w:val="28"/>
        </w:rPr>
        <w:t>, 2 часа в неделю в течение 33 учебных недель с 7 по 8 классы</w:t>
      </w:r>
      <w:r w:rsidR="00822BB8">
        <w:rPr>
          <w:sz w:val="28"/>
        </w:rPr>
        <w:t>.</w:t>
      </w:r>
    </w:p>
    <w:p w:rsidR="00822BB8" w:rsidRDefault="00822BB8" w:rsidP="0083478C">
      <w:pPr>
        <w:spacing w:line="276" w:lineRule="auto"/>
        <w:ind w:firstLine="900"/>
        <w:jc w:val="center"/>
        <w:rPr>
          <w:b/>
          <w:sz w:val="28"/>
          <w:szCs w:val="28"/>
        </w:rPr>
      </w:pPr>
      <w:r>
        <w:rPr>
          <w:b/>
          <w:bCs/>
          <w:i/>
          <w:iCs/>
          <w:sz w:val="28"/>
          <w:szCs w:val="28"/>
        </w:rPr>
        <w:t>5. Цель и задачи программы</w:t>
      </w:r>
    </w:p>
    <w:p w:rsidR="003E3204" w:rsidRDefault="003E3204" w:rsidP="00642630">
      <w:pPr>
        <w:spacing w:line="360" w:lineRule="auto"/>
        <w:ind w:firstLine="900"/>
        <w:jc w:val="both"/>
        <w:rPr>
          <w:sz w:val="28"/>
          <w:szCs w:val="28"/>
        </w:rPr>
      </w:pPr>
      <w:r>
        <w:rPr>
          <w:b/>
          <w:sz w:val="28"/>
          <w:szCs w:val="28"/>
        </w:rPr>
        <w:t>Цель программы</w:t>
      </w:r>
      <w:r>
        <w:rPr>
          <w:sz w:val="28"/>
          <w:szCs w:val="28"/>
        </w:rPr>
        <w:t xml:space="preserve"> – </w:t>
      </w:r>
      <w:r w:rsidR="005C2155">
        <w:rPr>
          <w:sz w:val="28"/>
          <w:szCs w:val="28"/>
        </w:rPr>
        <w:t xml:space="preserve">воспитание </w:t>
      </w:r>
      <w:r w:rsidR="00E42551">
        <w:rPr>
          <w:sz w:val="28"/>
          <w:szCs w:val="28"/>
        </w:rPr>
        <w:t xml:space="preserve"> </w:t>
      </w:r>
      <w:r w:rsidR="005C2155">
        <w:rPr>
          <w:sz w:val="28"/>
          <w:szCs w:val="28"/>
        </w:rPr>
        <w:t>и</w:t>
      </w:r>
      <w:r w:rsidR="00E42551">
        <w:rPr>
          <w:sz w:val="28"/>
          <w:szCs w:val="28"/>
        </w:rPr>
        <w:t xml:space="preserve"> </w:t>
      </w:r>
      <w:r w:rsidR="005C2155">
        <w:rPr>
          <w:sz w:val="28"/>
          <w:szCs w:val="28"/>
        </w:rPr>
        <w:t xml:space="preserve"> развитие</w:t>
      </w:r>
      <w:r w:rsidR="00E42551">
        <w:rPr>
          <w:sz w:val="28"/>
          <w:szCs w:val="28"/>
        </w:rPr>
        <w:t xml:space="preserve"> </w:t>
      </w:r>
      <w:r w:rsidR="005C2155">
        <w:rPr>
          <w:sz w:val="28"/>
          <w:szCs w:val="28"/>
        </w:rPr>
        <w:t xml:space="preserve"> детей, </w:t>
      </w:r>
      <w:r>
        <w:rPr>
          <w:sz w:val="28"/>
          <w:szCs w:val="28"/>
        </w:rPr>
        <w:t>формирование общ</w:t>
      </w:r>
      <w:r w:rsidR="005C2155">
        <w:rPr>
          <w:sz w:val="28"/>
          <w:szCs w:val="28"/>
        </w:rPr>
        <w:t xml:space="preserve">ей и музыкальной культуры </w:t>
      </w:r>
      <w:r>
        <w:rPr>
          <w:sz w:val="28"/>
          <w:szCs w:val="28"/>
        </w:rPr>
        <w:t>посредством овладения на</w:t>
      </w:r>
      <w:r w:rsidR="00F53C6B">
        <w:rPr>
          <w:sz w:val="28"/>
          <w:szCs w:val="28"/>
        </w:rPr>
        <w:t>выками игры на баяне</w:t>
      </w:r>
      <w:r>
        <w:rPr>
          <w:sz w:val="28"/>
          <w:szCs w:val="28"/>
        </w:rPr>
        <w:t>.</w:t>
      </w:r>
    </w:p>
    <w:p w:rsidR="003E3204" w:rsidRDefault="003E3204" w:rsidP="00642630">
      <w:pPr>
        <w:spacing w:line="360" w:lineRule="auto"/>
        <w:ind w:firstLine="900"/>
        <w:jc w:val="both"/>
        <w:rPr>
          <w:sz w:val="28"/>
          <w:szCs w:val="28"/>
        </w:rPr>
      </w:pPr>
      <w:r>
        <w:rPr>
          <w:b/>
          <w:sz w:val="28"/>
          <w:szCs w:val="28"/>
        </w:rPr>
        <w:t xml:space="preserve"> Задачи программы:</w:t>
      </w:r>
    </w:p>
    <w:p w:rsidR="003E3204" w:rsidRDefault="003E3204" w:rsidP="00642630">
      <w:pPr>
        <w:numPr>
          <w:ilvl w:val="0"/>
          <w:numId w:val="1"/>
        </w:numPr>
        <w:spacing w:line="360" w:lineRule="auto"/>
        <w:jc w:val="both"/>
        <w:rPr>
          <w:sz w:val="28"/>
          <w:szCs w:val="28"/>
          <w:u w:val="single"/>
        </w:rPr>
      </w:pPr>
      <w:r>
        <w:rPr>
          <w:sz w:val="28"/>
          <w:szCs w:val="28"/>
        </w:rPr>
        <w:lastRenderedPageBreak/>
        <w:t xml:space="preserve">обучить </w:t>
      </w:r>
      <w:proofErr w:type="gramStart"/>
      <w:r>
        <w:rPr>
          <w:sz w:val="28"/>
          <w:szCs w:val="28"/>
        </w:rPr>
        <w:t>правильному</w:t>
      </w:r>
      <w:proofErr w:type="gramEnd"/>
      <w:r>
        <w:rPr>
          <w:sz w:val="28"/>
          <w:szCs w:val="28"/>
        </w:rPr>
        <w:t xml:space="preserve"> </w:t>
      </w:r>
      <w:proofErr w:type="spellStart"/>
      <w:r>
        <w:rPr>
          <w:sz w:val="28"/>
          <w:szCs w:val="28"/>
        </w:rPr>
        <w:t>звукоизвлечению</w:t>
      </w:r>
      <w:proofErr w:type="spellEnd"/>
      <w:r>
        <w:rPr>
          <w:sz w:val="28"/>
          <w:szCs w:val="28"/>
        </w:rPr>
        <w:t xml:space="preserve"> и приёмам игры на инструменте; </w:t>
      </w:r>
    </w:p>
    <w:p w:rsidR="003E3204" w:rsidRDefault="003E3204" w:rsidP="00642630">
      <w:pPr>
        <w:numPr>
          <w:ilvl w:val="0"/>
          <w:numId w:val="1"/>
        </w:numPr>
        <w:spacing w:line="360" w:lineRule="auto"/>
        <w:jc w:val="both"/>
        <w:rPr>
          <w:sz w:val="28"/>
          <w:szCs w:val="28"/>
        </w:rPr>
      </w:pPr>
      <w:r>
        <w:rPr>
          <w:sz w:val="28"/>
          <w:szCs w:val="28"/>
        </w:rPr>
        <w:t>способствовать овладению навыка анализа музыкального произведения.</w:t>
      </w:r>
    </w:p>
    <w:p w:rsidR="003E3204" w:rsidRDefault="003E3204" w:rsidP="00642630">
      <w:pPr>
        <w:numPr>
          <w:ilvl w:val="0"/>
          <w:numId w:val="1"/>
        </w:numPr>
        <w:spacing w:line="360" w:lineRule="auto"/>
        <w:jc w:val="both"/>
        <w:rPr>
          <w:sz w:val="28"/>
          <w:szCs w:val="28"/>
        </w:rPr>
      </w:pPr>
      <w:r>
        <w:rPr>
          <w:sz w:val="28"/>
          <w:szCs w:val="28"/>
        </w:rPr>
        <w:t>развить музыкальную память, мышление, внимание;</w:t>
      </w:r>
    </w:p>
    <w:p w:rsidR="003E3204" w:rsidRDefault="003E3204" w:rsidP="00642630">
      <w:pPr>
        <w:numPr>
          <w:ilvl w:val="0"/>
          <w:numId w:val="1"/>
        </w:numPr>
        <w:spacing w:line="360" w:lineRule="auto"/>
        <w:jc w:val="both"/>
        <w:rPr>
          <w:sz w:val="28"/>
          <w:szCs w:val="28"/>
        </w:rPr>
      </w:pPr>
      <w:r>
        <w:rPr>
          <w:sz w:val="28"/>
          <w:szCs w:val="28"/>
        </w:rPr>
        <w:t>развить мелодический и гармонический слух, чувство метроритма;</w:t>
      </w:r>
    </w:p>
    <w:p w:rsidR="003E3204" w:rsidRDefault="003E3204" w:rsidP="00642630">
      <w:pPr>
        <w:numPr>
          <w:ilvl w:val="0"/>
          <w:numId w:val="2"/>
        </w:numPr>
        <w:spacing w:line="360" w:lineRule="auto"/>
        <w:jc w:val="both"/>
        <w:rPr>
          <w:sz w:val="28"/>
          <w:szCs w:val="28"/>
        </w:rPr>
      </w:pPr>
      <w:r>
        <w:rPr>
          <w:sz w:val="28"/>
          <w:szCs w:val="28"/>
        </w:rPr>
        <w:t>способствовать воспитанию творческой активности;</w:t>
      </w:r>
    </w:p>
    <w:p w:rsidR="003E3204" w:rsidRDefault="003E3204" w:rsidP="00642630">
      <w:pPr>
        <w:numPr>
          <w:ilvl w:val="0"/>
          <w:numId w:val="2"/>
        </w:numPr>
        <w:spacing w:line="360" w:lineRule="auto"/>
        <w:jc w:val="both"/>
        <w:rPr>
          <w:sz w:val="28"/>
          <w:szCs w:val="28"/>
        </w:rPr>
      </w:pPr>
      <w:r>
        <w:rPr>
          <w:sz w:val="28"/>
          <w:szCs w:val="28"/>
        </w:rPr>
        <w:t xml:space="preserve">способствовать формированию музыкально-эстетического вкуса </w:t>
      </w:r>
      <w:proofErr w:type="gramStart"/>
      <w:r>
        <w:rPr>
          <w:sz w:val="28"/>
          <w:szCs w:val="28"/>
        </w:rPr>
        <w:t>обучающихся</w:t>
      </w:r>
      <w:proofErr w:type="gramEnd"/>
      <w:r>
        <w:rPr>
          <w:sz w:val="28"/>
          <w:szCs w:val="28"/>
        </w:rPr>
        <w:t>;</w:t>
      </w:r>
    </w:p>
    <w:p w:rsidR="00C3791B" w:rsidRDefault="00C3791B" w:rsidP="00642630">
      <w:pPr>
        <w:numPr>
          <w:ilvl w:val="0"/>
          <w:numId w:val="2"/>
        </w:numPr>
        <w:spacing w:line="360" w:lineRule="auto"/>
        <w:jc w:val="both"/>
        <w:rPr>
          <w:sz w:val="28"/>
          <w:szCs w:val="28"/>
        </w:rPr>
      </w:pPr>
      <w:r>
        <w:rPr>
          <w:sz w:val="28"/>
          <w:szCs w:val="28"/>
        </w:rPr>
        <w:t>выработать навыки самоконтроля и умения организовать свою деятельность.</w:t>
      </w:r>
    </w:p>
    <w:p w:rsidR="00632648" w:rsidRDefault="00834711" w:rsidP="00C3791B">
      <w:pPr>
        <w:spacing w:line="360" w:lineRule="auto"/>
        <w:ind w:left="1068"/>
        <w:jc w:val="center"/>
        <w:rPr>
          <w:b/>
          <w:i/>
          <w:sz w:val="28"/>
          <w:szCs w:val="28"/>
        </w:rPr>
      </w:pPr>
      <w:r>
        <w:rPr>
          <w:b/>
          <w:i/>
          <w:sz w:val="28"/>
          <w:szCs w:val="28"/>
        </w:rPr>
        <w:t>6</w:t>
      </w:r>
      <w:r w:rsidR="008C351B">
        <w:rPr>
          <w:b/>
          <w:i/>
          <w:sz w:val="28"/>
          <w:szCs w:val="28"/>
        </w:rPr>
        <w:t>. Обоснование структуры учебного предмета</w:t>
      </w:r>
    </w:p>
    <w:p w:rsidR="008C351B" w:rsidRPr="00581BC6" w:rsidRDefault="00642630" w:rsidP="008C351B">
      <w:pPr>
        <w:pStyle w:val="Body1"/>
        <w:tabs>
          <w:tab w:val="left" w:pos="851"/>
          <w:tab w:val="left" w:pos="993"/>
        </w:tabs>
        <w:spacing w:line="360" w:lineRule="auto"/>
        <w:ind w:firstLine="709"/>
        <w:jc w:val="center"/>
        <w:rPr>
          <w:rFonts w:ascii="Times New Roman" w:hAnsi="Times New Roman"/>
          <w:b/>
          <w:i/>
          <w:sz w:val="28"/>
          <w:szCs w:val="28"/>
          <w:lang w:val="ru-RU"/>
        </w:rPr>
      </w:pPr>
      <w:r w:rsidRPr="00642630">
        <w:rPr>
          <w:rFonts w:ascii="Times New Roman" w:hAnsi="Times New Roman" w:cs="Times New Roman"/>
          <w:b/>
          <w:i/>
          <w:sz w:val="28"/>
          <w:szCs w:val="28"/>
          <w:lang w:val="ru-RU"/>
        </w:rPr>
        <w:t xml:space="preserve">«Музыкальный инструмент – Баян» </w:t>
      </w:r>
    </w:p>
    <w:p w:rsidR="008C351B" w:rsidRDefault="008C351B" w:rsidP="008C351B">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8C351B" w:rsidRDefault="008C351B" w:rsidP="008C351B">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rsidR="008C351B" w:rsidRDefault="008C351B" w:rsidP="008C351B">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   сведения о затратах учебного времени, предусмотренного на освоение учебного предмета;</w:t>
      </w:r>
    </w:p>
    <w:p w:rsidR="008C351B" w:rsidRDefault="008C351B" w:rsidP="008C351B">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   распределение учебного материала по годам обучения;</w:t>
      </w:r>
    </w:p>
    <w:p w:rsidR="008C351B" w:rsidRDefault="008C351B" w:rsidP="008C351B">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   описание дидактических единиц учебного предмета;</w:t>
      </w:r>
    </w:p>
    <w:p w:rsidR="008C351B" w:rsidRDefault="008C351B" w:rsidP="008C351B">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   требования к уровню подготовки </w:t>
      </w:r>
      <w:proofErr w:type="gramStart"/>
      <w:r>
        <w:rPr>
          <w:rFonts w:ascii="Times New Roman" w:eastAsia="Helvetica" w:hAnsi="Times New Roman"/>
          <w:sz w:val="28"/>
          <w:szCs w:val="28"/>
          <w:lang w:val="ru-RU"/>
        </w:rPr>
        <w:t>обучающихся</w:t>
      </w:r>
      <w:proofErr w:type="gramEnd"/>
      <w:r>
        <w:rPr>
          <w:rFonts w:ascii="Times New Roman" w:eastAsia="Helvetica" w:hAnsi="Times New Roman"/>
          <w:sz w:val="28"/>
          <w:szCs w:val="28"/>
          <w:lang w:val="ru-RU"/>
        </w:rPr>
        <w:t>;</w:t>
      </w:r>
    </w:p>
    <w:p w:rsidR="008C351B" w:rsidRDefault="008C351B" w:rsidP="008C351B">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   формы и методы контроля, система оценок;</w:t>
      </w:r>
    </w:p>
    <w:p w:rsidR="008C351B" w:rsidRDefault="008C351B" w:rsidP="008C351B">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   методическое обеспечение учебного процесса.</w:t>
      </w:r>
    </w:p>
    <w:p w:rsidR="008C351B" w:rsidRDefault="008C351B" w:rsidP="008C351B">
      <w:pPr>
        <w:tabs>
          <w:tab w:val="left" w:pos="1905"/>
        </w:tabs>
        <w:spacing w:line="360" w:lineRule="auto"/>
        <w:jc w:val="center"/>
        <w:rPr>
          <w:sz w:val="28"/>
          <w:szCs w:val="28"/>
        </w:rPr>
      </w:pPr>
      <w:r>
        <w:rPr>
          <w:b/>
          <w:bCs/>
          <w:i/>
          <w:iCs/>
          <w:sz w:val="28"/>
          <w:szCs w:val="28"/>
        </w:rPr>
        <w:t>8.</w:t>
      </w:r>
      <w:r w:rsidR="00834711">
        <w:rPr>
          <w:b/>
          <w:bCs/>
          <w:i/>
          <w:iCs/>
          <w:sz w:val="28"/>
          <w:szCs w:val="28"/>
        </w:rPr>
        <w:t>Материально-технические у</w:t>
      </w:r>
      <w:r>
        <w:rPr>
          <w:b/>
          <w:bCs/>
          <w:i/>
          <w:iCs/>
          <w:sz w:val="28"/>
          <w:szCs w:val="28"/>
        </w:rPr>
        <w:t>словия реализации программы</w:t>
      </w:r>
    </w:p>
    <w:p w:rsidR="008C351B" w:rsidRDefault="008C351B" w:rsidP="008C351B">
      <w:pPr>
        <w:tabs>
          <w:tab w:val="left" w:pos="1905"/>
        </w:tabs>
        <w:spacing w:line="360" w:lineRule="auto"/>
        <w:ind w:firstLine="680"/>
        <w:jc w:val="both"/>
        <w:rPr>
          <w:sz w:val="28"/>
          <w:szCs w:val="28"/>
        </w:rPr>
      </w:pPr>
      <w:r>
        <w:rPr>
          <w:sz w:val="28"/>
          <w:szCs w:val="28"/>
        </w:rPr>
        <w:t>Для реализации  программы и успешного усвоения материала необходимо:</w:t>
      </w:r>
    </w:p>
    <w:p w:rsidR="008C351B" w:rsidRDefault="008C351B" w:rsidP="008C351B">
      <w:pPr>
        <w:tabs>
          <w:tab w:val="left" w:pos="1905"/>
        </w:tabs>
        <w:spacing w:line="360" w:lineRule="auto"/>
        <w:ind w:firstLine="680"/>
        <w:jc w:val="both"/>
        <w:rPr>
          <w:sz w:val="28"/>
        </w:rPr>
      </w:pPr>
      <w:r>
        <w:rPr>
          <w:sz w:val="28"/>
          <w:szCs w:val="28"/>
        </w:rPr>
        <w:t xml:space="preserve">1.  Материальное обеспечение: класс, стулья, </w:t>
      </w:r>
      <w:r w:rsidR="00834711">
        <w:rPr>
          <w:sz w:val="28"/>
          <w:szCs w:val="28"/>
        </w:rPr>
        <w:t>инструменты</w:t>
      </w:r>
      <w:r w:rsidR="004E6411">
        <w:rPr>
          <w:sz w:val="28"/>
          <w:szCs w:val="28"/>
        </w:rPr>
        <w:t>, пюпитры</w:t>
      </w:r>
      <w:r w:rsidR="00834711">
        <w:rPr>
          <w:sz w:val="28"/>
          <w:szCs w:val="28"/>
        </w:rPr>
        <w:t>.</w:t>
      </w:r>
      <w:r>
        <w:rPr>
          <w:sz w:val="28"/>
          <w:szCs w:val="28"/>
        </w:rPr>
        <w:t xml:space="preserve"> </w:t>
      </w:r>
    </w:p>
    <w:p w:rsidR="008C351B" w:rsidRDefault="008C351B" w:rsidP="008C351B">
      <w:pPr>
        <w:tabs>
          <w:tab w:val="left" w:pos="2085"/>
        </w:tabs>
        <w:spacing w:line="360" w:lineRule="auto"/>
        <w:ind w:firstLine="680"/>
        <w:jc w:val="both"/>
        <w:rPr>
          <w:sz w:val="28"/>
        </w:rPr>
      </w:pPr>
      <w:r>
        <w:rPr>
          <w:sz w:val="28"/>
        </w:rPr>
        <w:t>2.</w:t>
      </w:r>
      <w:r w:rsidR="00581BC6">
        <w:rPr>
          <w:sz w:val="28"/>
        </w:rPr>
        <w:t xml:space="preserve"> </w:t>
      </w:r>
      <w:r>
        <w:rPr>
          <w:sz w:val="28"/>
        </w:rPr>
        <w:t>Учебно-методическое  обеспечение: нотные  материалы, методическая  литература.</w:t>
      </w:r>
    </w:p>
    <w:p w:rsidR="008C351B" w:rsidRPr="00245ADE" w:rsidRDefault="008C351B" w:rsidP="008C351B">
      <w:pPr>
        <w:spacing w:line="360" w:lineRule="auto"/>
        <w:ind w:firstLine="709"/>
        <w:jc w:val="center"/>
        <w:rPr>
          <w:b/>
          <w:sz w:val="28"/>
          <w:szCs w:val="28"/>
        </w:rPr>
      </w:pPr>
      <w:r w:rsidRPr="00245ADE">
        <w:rPr>
          <w:b/>
          <w:sz w:val="28"/>
          <w:szCs w:val="28"/>
          <w:lang w:val="en-US"/>
        </w:rPr>
        <w:t>II</w:t>
      </w:r>
      <w:r w:rsidRPr="00245ADE">
        <w:rPr>
          <w:b/>
          <w:sz w:val="28"/>
          <w:szCs w:val="28"/>
        </w:rPr>
        <w:t xml:space="preserve">. </w:t>
      </w:r>
      <w:r>
        <w:rPr>
          <w:b/>
          <w:sz w:val="28"/>
          <w:szCs w:val="28"/>
        </w:rPr>
        <w:t>СОДЕРЖАНИЕ УЧЕБНОГО ПРЕДМЕТА</w:t>
      </w:r>
    </w:p>
    <w:p w:rsidR="00E72489" w:rsidRPr="00581BC6" w:rsidRDefault="00834711" w:rsidP="00581BC6">
      <w:pPr>
        <w:numPr>
          <w:ilvl w:val="0"/>
          <w:numId w:val="22"/>
        </w:numPr>
        <w:spacing w:line="276" w:lineRule="auto"/>
        <w:jc w:val="center"/>
        <w:rPr>
          <w:b/>
          <w:sz w:val="28"/>
          <w:szCs w:val="28"/>
        </w:rPr>
      </w:pPr>
      <w:r w:rsidRPr="00581BC6">
        <w:rPr>
          <w:b/>
          <w:sz w:val="28"/>
          <w:szCs w:val="28"/>
        </w:rPr>
        <w:lastRenderedPageBreak/>
        <w:t>Учебно-тематический план</w:t>
      </w:r>
    </w:p>
    <w:p w:rsidR="00834711" w:rsidRDefault="00834711" w:rsidP="008C351B">
      <w:pPr>
        <w:spacing w:line="276" w:lineRule="auto"/>
        <w:ind w:left="720"/>
        <w:jc w:val="both"/>
        <w:rPr>
          <w:sz w:val="28"/>
          <w:szCs w:val="28"/>
        </w:rPr>
      </w:pPr>
    </w:p>
    <w:p w:rsidR="0000292C" w:rsidRPr="00732C6A" w:rsidRDefault="000C08C4" w:rsidP="0000292C">
      <w:pPr>
        <w:spacing w:line="276" w:lineRule="auto"/>
        <w:jc w:val="center"/>
        <w:rPr>
          <w:b/>
          <w:sz w:val="28"/>
          <w:szCs w:val="28"/>
        </w:rPr>
      </w:pPr>
      <w:r w:rsidRPr="00732C6A">
        <w:rPr>
          <w:b/>
          <w:sz w:val="28"/>
          <w:szCs w:val="28"/>
        </w:rPr>
        <w:t>1 класс</w:t>
      </w:r>
    </w:p>
    <w:p w:rsidR="0076720B" w:rsidRPr="00E72489" w:rsidRDefault="0076720B" w:rsidP="00642630">
      <w:pPr>
        <w:spacing w:line="360" w:lineRule="auto"/>
        <w:ind w:firstLine="900"/>
        <w:jc w:val="both"/>
        <w:rPr>
          <w:sz w:val="28"/>
          <w:szCs w:val="28"/>
        </w:rPr>
      </w:pPr>
      <w:r>
        <w:rPr>
          <w:sz w:val="28"/>
          <w:szCs w:val="28"/>
        </w:rPr>
        <w:t>Главная  задача  начального  этапа  обучения  заключается  в  том,  чтобы  ученик  приобрел  осн</w:t>
      </w:r>
      <w:r w:rsidR="00632648">
        <w:rPr>
          <w:sz w:val="28"/>
          <w:szCs w:val="28"/>
        </w:rPr>
        <w:t>овные  навыки  игры  на  баяне</w:t>
      </w:r>
      <w:r>
        <w:rPr>
          <w:sz w:val="28"/>
          <w:szCs w:val="28"/>
        </w:rPr>
        <w:t xml:space="preserve">,  научился  играть  по  нотам.  Значительное  место  отводится  освоению  необходимых  практических  начальных  музыкально-исполнительских  умений  и   навыков  игры  на  инструменте.  Дети  овладевают  умением  работать  самостоятельно,  умением  грамотного  выразительного  исполнения  посильных  для  них  песен,  пьес и этюдов. С первого  класса  необходимо  постоянно  следить  </w:t>
      </w:r>
      <w:proofErr w:type="gramStart"/>
      <w:r>
        <w:rPr>
          <w:sz w:val="28"/>
          <w:szCs w:val="28"/>
        </w:rPr>
        <w:t>за</w:t>
      </w:r>
      <w:proofErr w:type="gramEnd"/>
      <w:r>
        <w:rPr>
          <w:sz w:val="28"/>
          <w:szCs w:val="28"/>
        </w:rPr>
        <w:t xml:space="preserve">  </w:t>
      </w:r>
      <w:proofErr w:type="gramStart"/>
      <w:r>
        <w:rPr>
          <w:sz w:val="28"/>
          <w:szCs w:val="28"/>
        </w:rPr>
        <w:t>правильной</w:t>
      </w:r>
      <w:proofErr w:type="gramEnd"/>
      <w:r>
        <w:rPr>
          <w:sz w:val="28"/>
          <w:szCs w:val="28"/>
        </w:rPr>
        <w:t xml:space="preserve">  постановки  рук, выработки  свободы  кистевого  и  плечевого  аппарата.</w:t>
      </w:r>
    </w:p>
    <w:p w:rsidR="000C08C4" w:rsidRDefault="0000292C" w:rsidP="00642630">
      <w:pPr>
        <w:spacing w:line="360" w:lineRule="auto"/>
        <w:ind w:firstLine="680"/>
        <w:jc w:val="both"/>
        <w:rPr>
          <w:sz w:val="28"/>
          <w:szCs w:val="28"/>
        </w:rPr>
      </w:pPr>
      <w:r>
        <w:rPr>
          <w:sz w:val="28"/>
          <w:szCs w:val="28"/>
        </w:rPr>
        <w:t>В</w:t>
      </w:r>
      <w:r w:rsidR="000C08C4">
        <w:rPr>
          <w:sz w:val="28"/>
          <w:szCs w:val="28"/>
        </w:rPr>
        <w:t xml:space="preserve"> </w:t>
      </w:r>
      <w:r>
        <w:rPr>
          <w:sz w:val="28"/>
          <w:szCs w:val="28"/>
        </w:rPr>
        <w:t xml:space="preserve"> течение</w:t>
      </w:r>
      <w:r w:rsidR="000C08C4">
        <w:rPr>
          <w:sz w:val="28"/>
          <w:szCs w:val="28"/>
        </w:rPr>
        <w:t xml:space="preserve"> </w:t>
      </w:r>
      <w:r>
        <w:rPr>
          <w:sz w:val="28"/>
          <w:szCs w:val="28"/>
        </w:rPr>
        <w:t xml:space="preserve"> года </w:t>
      </w:r>
      <w:r w:rsidR="000C08C4">
        <w:rPr>
          <w:sz w:val="28"/>
          <w:szCs w:val="28"/>
        </w:rPr>
        <w:t xml:space="preserve"> </w:t>
      </w:r>
      <w:r>
        <w:rPr>
          <w:sz w:val="28"/>
          <w:szCs w:val="28"/>
        </w:rPr>
        <w:t>обучающийся</w:t>
      </w:r>
      <w:r w:rsidR="00F61D1C">
        <w:rPr>
          <w:sz w:val="28"/>
          <w:szCs w:val="28"/>
        </w:rPr>
        <w:t xml:space="preserve"> </w:t>
      </w:r>
      <w:r>
        <w:rPr>
          <w:sz w:val="28"/>
          <w:szCs w:val="28"/>
        </w:rPr>
        <w:t xml:space="preserve"> должен</w:t>
      </w:r>
      <w:r w:rsidR="00F61D1C">
        <w:rPr>
          <w:sz w:val="28"/>
          <w:szCs w:val="28"/>
        </w:rPr>
        <w:t xml:space="preserve"> </w:t>
      </w:r>
      <w:r>
        <w:rPr>
          <w:sz w:val="28"/>
          <w:szCs w:val="28"/>
        </w:rPr>
        <w:t xml:space="preserve"> пройти 18-20 различных</w:t>
      </w:r>
      <w:r w:rsidR="000C08C4">
        <w:rPr>
          <w:sz w:val="28"/>
          <w:szCs w:val="28"/>
        </w:rPr>
        <w:t xml:space="preserve"> </w:t>
      </w:r>
      <w:r>
        <w:rPr>
          <w:sz w:val="28"/>
          <w:szCs w:val="28"/>
        </w:rPr>
        <w:t xml:space="preserve"> по</w:t>
      </w:r>
      <w:r w:rsidR="000C08C4">
        <w:rPr>
          <w:sz w:val="28"/>
          <w:szCs w:val="28"/>
        </w:rPr>
        <w:t xml:space="preserve"> </w:t>
      </w:r>
      <w:r>
        <w:rPr>
          <w:sz w:val="28"/>
          <w:szCs w:val="28"/>
        </w:rPr>
        <w:t xml:space="preserve"> форме и содержанию музыкальных произведений: </w:t>
      </w:r>
      <w:r w:rsidR="000C08C4">
        <w:rPr>
          <w:sz w:val="28"/>
          <w:szCs w:val="28"/>
        </w:rPr>
        <w:t xml:space="preserve"> </w:t>
      </w:r>
      <w:r>
        <w:rPr>
          <w:sz w:val="28"/>
          <w:szCs w:val="28"/>
        </w:rPr>
        <w:t>этюды, народные песни и танцы, пьесы.</w:t>
      </w:r>
    </w:p>
    <w:p w:rsidR="000C08C4" w:rsidRPr="00E72489" w:rsidRDefault="000C08C4" w:rsidP="00E72489">
      <w:pPr>
        <w:spacing w:line="276" w:lineRule="auto"/>
        <w:jc w:val="center"/>
        <w:rPr>
          <w:b/>
          <w:i/>
          <w:sz w:val="28"/>
          <w:szCs w:val="28"/>
        </w:rPr>
      </w:pPr>
      <w:r w:rsidRPr="00F61D1C">
        <w:rPr>
          <w:i/>
          <w:sz w:val="28"/>
          <w:szCs w:val="28"/>
        </w:rPr>
        <w:t xml:space="preserve"> </w:t>
      </w:r>
      <w:r w:rsidRPr="00E72489">
        <w:rPr>
          <w:b/>
          <w:i/>
          <w:sz w:val="28"/>
          <w:szCs w:val="28"/>
        </w:rPr>
        <w:t>Примерный  репертуарный  список  и  технический  минимум</w:t>
      </w:r>
      <w:r w:rsidRPr="00E72489">
        <w:rPr>
          <w:b/>
          <w:sz w:val="28"/>
          <w:szCs w:val="28"/>
        </w:rPr>
        <w:t xml:space="preserve">                </w:t>
      </w:r>
      <w:r w:rsidR="00E72489" w:rsidRPr="00E72489">
        <w:rPr>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2"/>
      </w:tblGrid>
      <w:tr w:rsidR="0076720B" w:rsidTr="0076720B">
        <w:tc>
          <w:tcPr>
            <w:tcW w:w="9606" w:type="dxa"/>
          </w:tcPr>
          <w:p w:rsidR="0076720B" w:rsidRDefault="0076720B" w:rsidP="000031A9">
            <w:pPr>
              <w:spacing w:line="276" w:lineRule="auto"/>
              <w:jc w:val="center"/>
              <w:rPr>
                <w:sz w:val="28"/>
                <w:szCs w:val="28"/>
              </w:rPr>
            </w:pPr>
            <w:r>
              <w:rPr>
                <w:sz w:val="28"/>
                <w:szCs w:val="28"/>
              </w:rPr>
              <w:t>Гаммы</w:t>
            </w:r>
          </w:p>
        </w:tc>
      </w:tr>
      <w:tr w:rsidR="0076720B" w:rsidTr="0076720B">
        <w:tc>
          <w:tcPr>
            <w:tcW w:w="9606" w:type="dxa"/>
          </w:tcPr>
          <w:p w:rsidR="0076720B" w:rsidRDefault="0076720B" w:rsidP="000031A9">
            <w:pPr>
              <w:spacing w:line="276" w:lineRule="auto"/>
              <w:jc w:val="both"/>
              <w:rPr>
                <w:sz w:val="28"/>
                <w:szCs w:val="28"/>
              </w:rPr>
            </w:pPr>
            <w:r>
              <w:rPr>
                <w:sz w:val="28"/>
                <w:szCs w:val="28"/>
              </w:rPr>
              <w:t>До-мажор различными штрихами правой рукой</w:t>
            </w:r>
          </w:p>
        </w:tc>
      </w:tr>
      <w:tr w:rsidR="0076720B" w:rsidTr="0076720B">
        <w:tc>
          <w:tcPr>
            <w:tcW w:w="9606" w:type="dxa"/>
          </w:tcPr>
          <w:p w:rsidR="0076720B" w:rsidRDefault="0076720B" w:rsidP="000031A9">
            <w:pPr>
              <w:spacing w:line="276" w:lineRule="auto"/>
              <w:jc w:val="center"/>
              <w:rPr>
                <w:sz w:val="28"/>
                <w:szCs w:val="28"/>
              </w:rPr>
            </w:pPr>
            <w:r>
              <w:rPr>
                <w:sz w:val="28"/>
                <w:szCs w:val="28"/>
              </w:rPr>
              <w:t>Этюды</w:t>
            </w:r>
          </w:p>
        </w:tc>
      </w:tr>
      <w:tr w:rsidR="0076720B" w:rsidTr="0076720B">
        <w:tc>
          <w:tcPr>
            <w:tcW w:w="9606" w:type="dxa"/>
          </w:tcPr>
          <w:p w:rsidR="0076720B" w:rsidRDefault="0076720B" w:rsidP="000031A9">
            <w:pPr>
              <w:spacing w:line="276" w:lineRule="auto"/>
              <w:jc w:val="both"/>
              <w:rPr>
                <w:sz w:val="28"/>
                <w:szCs w:val="28"/>
              </w:rPr>
            </w:pPr>
            <w:proofErr w:type="spellStart"/>
            <w:r>
              <w:rPr>
                <w:sz w:val="28"/>
                <w:szCs w:val="28"/>
              </w:rPr>
              <w:t>Г.Беренс</w:t>
            </w:r>
            <w:proofErr w:type="spellEnd"/>
            <w:r>
              <w:rPr>
                <w:sz w:val="28"/>
                <w:szCs w:val="28"/>
              </w:rPr>
              <w:t xml:space="preserve">: До-мажор, </w:t>
            </w:r>
            <w:proofErr w:type="spellStart"/>
            <w:r w:rsidR="00DF506B">
              <w:rPr>
                <w:sz w:val="28"/>
                <w:szCs w:val="28"/>
              </w:rPr>
              <w:t>А.Вольфарт</w:t>
            </w:r>
            <w:proofErr w:type="spellEnd"/>
            <w:r w:rsidR="00DF506B">
              <w:rPr>
                <w:sz w:val="28"/>
                <w:szCs w:val="28"/>
              </w:rPr>
              <w:t xml:space="preserve">: До-мажор, </w:t>
            </w:r>
            <w:proofErr w:type="spellStart"/>
            <w:r>
              <w:rPr>
                <w:sz w:val="28"/>
                <w:szCs w:val="28"/>
              </w:rPr>
              <w:t>А.Салин</w:t>
            </w:r>
            <w:proofErr w:type="spellEnd"/>
            <w:r>
              <w:rPr>
                <w:sz w:val="28"/>
                <w:szCs w:val="28"/>
              </w:rPr>
              <w:t>: ля-минор</w:t>
            </w:r>
            <w:r w:rsidR="00DF506B">
              <w:rPr>
                <w:sz w:val="28"/>
                <w:szCs w:val="28"/>
              </w:rPr>
              <w:t xml:space="preserve">, </w:t>
            </w:r>
            <w:proofErr w:type="spellStart"/>
            <w:r w:rsidR="00DF506B">
              <w:rPr>
                <w:sz w:val="28"/>
                <w:szCs w:val="28"/>
              </w:rPr>
              <w:t>Л.Шитте</w:t>
            </w:r>
            <w:proofErr w:type="spellEnd"/>
            <w:r w:rsidR="00DF506B">
              <w:rPr>
                <w:sz w:val="28"/>
                <w:szCs w:val="28"/>
              </w:rPr>
              <w:t>: До-мажор</w:t>
            </w:r>
          </w:p>
        </w:tc>
      </w:tr>
      <w:tr w:rsidR="0076720B" w:rsidTr="0076720B">
        <w:tc>
          <w:tcPr>
            <w:tcW w:w="9606" w:type="dxa"/>
          </w:tcPr>
          <w:p w:rsidR="0076720B" w:rsidRDefault="0076720B" w:rsidP="000031A9">
            <w:pPr>
              <w:spacing w:line="276" w:lineRule="auto"/>
              <w:jc w:val="center"/>
              <w:rPr>
                <w:sz w:val="28"/>
                <w:szCs w:val="28"/>
              </w:rPr>
            </w:pPr>
            <w:r>
              <w:rPr>
                <w:sz w:val="28"/>
                <w:szCs w:val="28"/>
              </w:rPr>
              <w:t>Обработки народных песен и танцев</w:t>
            </w:r>
          </w:p>
        </w:tc>
      </w:tr>
      <w:tr w:rsidR="0076720B" w:rsidTr="0076720B">
        <w:tc>
          <w:tcPr>
            <w:tcW w:w="9606" w:type="dxa"/>
          </w:tcPr>
          <w:p w:rsidR="0076720B" w:rsidRDefault="0076720B" w:rsidP="000031A9">
            <w:pPr>
              <w:spacing w:line="276" w:lineRule="auto"/>
              <w:jc w:val="both"/>
              <w:rPr>
                <w:sz w:val="28"/>
                <w:szCs w:val="28"/>
              </w:rPr>
            </w:pPr>
            <w:r>
              <w:rPr>
                <w:sz w:val="28"/>
                <w:szCs w:val="28"/>
              </w:rPr>
              <w:t xml:space="preserve">Бел. </w:t>
            </w:r>
            <w:proofErr w:type="spellStart"/>
            <w:r>
              <w:rPr>
                <w:sz w:val="28"/>
                <w:szCs w:val="28"/>
              </w:rPr>
              <w:t>нар</w:t>
            </w:r>
            <w:proofErr w:type="gramStart"/>
            <w:r>
              <w:rPr>
                <w:sz w:val="28"/>
                <w:szCs w:val="28"/>
              </w:rPr>
              <w:t>.п</w:t>
            </w:r>
            <w:proofErr w:type="gramEnd"/>
            <w:r>
              <w:rPr>
                <w:sz w:val="28"/>
                <w:szCs w:val="28"/>
              </w:rPr>
              <w:t>есня</w:t>
            </w:r>
            <w:proofErr w:type="spellEnd"/>
            <w:r>
              <w:rPr>
                <w:sz w:val="28"/>
                <w:szCs w:val="28"/>
              </w:rPr>
              <w:t xml:space="preserve"> «</w:t>
            </w:r>
            <w:proofErr w:type="spellStart"/>
            <w:r>
              <w:rPr>
                <w:sz w:val="28"/>
                <w:szCs w:val="28"/>
              </w:rPr>
              <w:t>Перепёлочка</w:t>
            </w:r>
            <w:proofErr w:type="spellEnd"/>
            <w:r>
              <w:rPr>
                <w:sz w:val="28"/>
                <w:szCs w:val="28"/>
              </w:rPr>
              <w:t>»</w:t>
            </w:r>
            <w:r w:rsidR="00DF506B">
              <w:rPr>
                <w:sz w:val="28"/>
                <w:szCs w:val="28"/>
              </w:rPr>
              <w:t xml:space="preserve">, </w:t>
            </w:r>
            <w:proofErr w:type="spellStart"/>
            <w:r w:rsidR="00DF506B">
              <w:rPr>
                <w:sz w:val="28"/>
                <w:szCs w:val="28"/>
              </w:rPr>
              <w:t>Бел.нар.танец</w:t>
            </w:r>
            <w:proofErr w:type="spellEnd"/>
            <w:r w:rsidR="00DF506B">
              <w:rPr>
                <w:sz w:val="28"/>
                <w:szCs w:val="28"/>
              </w:rPr>
              <w:t xml:space="preserve"> «</w:t>
            </w:r>
            <w:proofErr w:type="spellStart"/>
            <w:r w:rsidR="00DF506B">
              <w:rPr>
                <w:sz w:val="28"/>
                <w:szCs w:val="28"/>
              </w:rPr>
              <w:t>Крыжачок</w:t>
            </w:r>
            <w:proofErr w:type="spellEnd"/>
            <w:r w:rsidR="00DF506B">
              <w:rPr>
                <w:sz w:val="28"/>
                <w:szCs w:val="28"/>
              </w:rPr>
              <w:t xml:space="preserve">», Р.н.п. «Ах, ты, берёза», «Не летай, соловей», </w:t>
            </w:r>
            <w:proofErr w:type="spellStart"/>
            <w:r w:rsidR="00DF506B">
              <w:rPr>
                <w:sz w:val="28"/>
                <w:szCs w:val="28"/>
              </w:rPr>
              <w:t>Укр</w:t>
            </w:r>
            <w:proofErr w:type="spellEnd"/>
            <w:r w:rsidR="00DF506B">
              <w:rPr>
                <w:sz w:val="28"/>
                <w:szCs w:val="28"/>
              </w:rPr>
              <w:t xml:space="preserve">. </w:t>
            </w:r>
            <w:proofErr w:type="spellStart"/>
            <w:r w:rsidR="00DF506B">
              <w:rPr>
                <w:sz w:val="28"/>
                <w:szCs w:val="28"/>
              </w:rPr>
              <w:t>нар</w:t>
            </w:r>
            <w:proofErr w:type="gramStart"/>
            <w:r w:rsidR="00DF506B">
              <w:rPr>
                <w:sz w:val="28"/>
                <w:szCs w:val="28"/>
              </w:rPr>
              <w:t>.п</w:t>
            </w:r>
            <w:proofErr w:type="gramEnd"/>
            <w:r w:rsidR="00DF506B">
              <w:rPr>
                <w:sz w:val="28"/>
                <w:szCs w:val="28"/>
              </w:rPr>
              <w:t>есня</w:t>
            </w:r>
            <w:proofErr w:type="spellEnd"/>
            <w:r w:rsidR="00DF506B">
              <w:rPr>
                <w:sz w:val="28"/>
                <w:szCs w:val="28"/>
              </w:rPr>
              <w:t xml:space="preserve"> «Веснянка»</w:t>
            </w:r>
          </w:p>
        </w:tc>
      </w:tr>
      <w:tr w:rsidR="0076720B" w:rsidTr="0076720B">
        <w:tc>
          <w:tcPr>
            <w:tcW w:w="9606" w:type="dxa"/>
          </w:tcPr>
          <w:p w:rsidR="0076720B" w:rsidRDefault="0076720B" w:rsidP="000031A9">
            <w:pPr>
              <w:spacing w:line="276" w:lineRule="auto"/>
              <w:jc w:val="center"/>
              <w:rPr>
                <w:sz w:val="28"/>
                <w:szCs w:val="28"/>
              </w:rPr>
            </w:pPr>
            <w:r>
              <w:rPr>
                <w:sz w:val="28"/>
                <w:szCs w:val="28"/>
              </w:rPr>
              <w:t>Произведения русских и зарубежных композиторов</w:t>
            </w:r>
          </w:p>
        </w:tc>
      </w:tr>
      <w:tr w:rsidR="0076720B" w:rsidTr="0076720B">
        <w:tc>
          <w:tcPr>
            <w:tcW w:w="9606" w:type="dxa"/>
          </w:tcPr>
          <w:p w:rsidR="0076720B" w:rsidRDefault="00DF506B" w:rsidP="000031A9">
            <w:pPr>
              <w:spacing w:line="276" w:lineRule="auto"/>
              <w:jc w:val="both"/>
              <w:rPr>
                <w:sz w:val="28"/>
                <w:szCs w:val="28"/>
              </w:rPr>
            </w:pPr>
            <w:r>
              <w:rPr>
                <w:sz w:val="28"/>
                <w:szCs w:val="28"/>
              </w:rPr>
              <w:t xml:space="preserve">Л.Бетховен. Танец, </w:t>
            </w:r>
            <w:r w:rsidR="0076720B">
              <w:rPr>
                <w:sz w:val="28"/>
                <w:szCs w:val="28"/>
              </w:rPr>
              <w:t>В.Калинников «Журавель»</w:t>
            </w:r>
            <w:r>
              <w:rPr>
                <w:sz w:val="28"/>
                <w:szCs w:val="28"/>
              </w:rPr>
              <w:t xml:space="preserve">, </w:t>
            </w:r>
            <w:proofErr w:type="spellStart"/>
            <w:r>
              <w:rPr>
                <w:sz w:val="28"/>
                <w:szCs w:val="28"/>
              </w:rPr>
              <w:t>А.Книппер</w:t>
            </w:r>
            <w:proofErr w:type="spellEnd"/>
            <w:r>
              <w:rPr>
                <w:sz w:val="28"/>
                <w:szCs w:val="28"/>
              </w:rPr>
              <w:t xml:space="preserve"> «Полюшко-поле», В.Моцарт. Менуэт</w:t>
            </w:r>
          </w:p>
        </w:tc>
      </w:tr>
    </w:tbl>
    <w:p w:rsidR="0076720B" w:rsidRDefault="0076720B" w:rsidP="00E72489">
      <w:pPr>
        <w:spacing w:line="276" w:lineRule="auto"/>
        <w:rPr>
          <w:sz w:val="28"/>
          <w:szCs w:val="28"/>
          <w:u w:val="single"/>
        </w:rPr>
      </w:pPr>
    </w:p>
    <w:p w:rsidR="0000292C" w:rsidRPr="000C08C4" w:rsidRDefault="00E72489" w:rsidP="00E72489">
      <w:pPr>
        <w:spacing w:line="276" w:lineRule="auto"/>
        <w:rPr>
          <w:b/>
          <w:sz w:val="28"/>
          <w:szCs w:val="28"/>
        </w:rPr>
      </w:pPr>
      <w:r>
        <w:rPr>
          <w:sz w:val="28"/>
          <w:szCs w:val="28"/>
        </w:rPr>
        <w:t xml:space="preserve">                                                                </w:t>
      </w:r>
      <w:r w:rsidR="000C08C4">
        <w:rPr>
          <w:b/>
          <w:sz w:val="28"/>
          <w:szCs w:val="28"/>
        </w:rPr>
        <w:t>2 класс</w:t>
      </w:r>
    </w:p>
    <w:p w:rsidR="0000292C" w:rsidRDefault="0000292C" w:rsidP="00642630">
      <w:pPr>
        <w:spacing w:line="360" w:lineRule="auto"/>
        <w:jc w:val="both"/>
        <w:rPr>
          <w:sz w:val="28"/>
          <w:szCs w:val="28"/>
        </w:rPr>
      </w:pPr>
      <w:r>
        <w:rPr>
          <w:sz w:val="28"/>
          <w:szCs w:val="28"/>
        </w:rPr>
        <w:tab/>
        <w:t>В течение года обучающийся должен пройти около 16 различных музыкальных произведений: 4 этюда, 4 народные песни или танца, 6 произведений русских и зарубежных композиторов, 2 полифонических произведения.</w:t>
      </w:r>
    </w:p>
    <w:p w:rsidR="00581BC6" w:rsidRDefault="00581BC6" w:rsidP="00581BC6">
      <w:pPr>
        <w:spacing w:line="276" w:lineRule="auto"/>
        <w:jc w:val="center"/>
        <w:rPr>
          <w:sz w:val="28"/>
          <w:szCs w:val="28"/>
        </w:rPr>
      </w:pPr>
      <w:r w:rsidRPr="00E72489">
        <w:rPr>
          <w:b/>
          <w:i/>
          <w:sz w:val="28"/>
          <w:szCs w:val="28"/>
        </w:rPr>
        <w:t>Примерный  репертуарный  список  и  технический  минимум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2"/>
      </w:tblGrid>
      <w:tr w:rsidR="00DF506B" w:rsidTr="000031A9">
        <w:tc>
          <w:tcPr>
            <w:tcW w:w="9606" w:type="dxa"/>
          </w:tcPr>
          <w:p w:rsidR="00DF506B" w:rsidRDefault="00DF506B" w:rsidP="000031A9">
            <w:pPr>
              <w:spacing w:line="276" w:lineRule="auto"/>
              <w:jc w:val="center"/>
              <w:rPr>
                <w:sz w:val="28"/>
                <w:szCs w:val="28"/>
              </w:rPr>
            </w:pPr>
            <w:r>
              <w:rPr>
                <w:sz w:val="28"/>
                <w:szCs w:val="28"/>
              </w:rPr>
              <w:lastRenderedPageBreak/>
              <w:t>Гаммы</w:t>
            </w:r>
          </w:p>
        </w:tc>
      </w:tr>
      <w:tr w:rsidR="00B63EC8" w:rsidTr="000031A9">
        <w:tc>
          <w:tcPr>
            <w:tcW w:w="9606" w:type="dxa"/>
          </w:tcPr>
          <w:p w:rsidR="00B63EC8" w:rsidRDefault="00B63EC8" w:rsidP="004D2F66">
            <w:pPr>
              <w:spacing w:line="276" w:lineRule="auto"/>
              <w:jc w:val="both"/>
              <w:rPr>
                <w:sz w:val="28"/>
                <w:szCs w:val="28"/>
              </w:rPr>
            </w:pPr>
            <w:r>
              <w:rPr>
                <w:sz w:val="28"/>
                <w:szCs w:val="28"/>
              </w:rPr>
              <w:t>До-мажор и мажорные гаммы с одним знаком в ключе двумя руками, короткие арпеджио и аккорды; гамма ля-минор различными штрихами</w:t>
            </w:r>
          </w:p>
        </w:tc>
      </w:tr>
      <w:tr w:rsidR="00DF506B" w:rsidTr="000031A9">
        <w:tc>
          <w:tcPr>
            <w:tcW w:w="9606" w:type="dxa"/>
          </w:tcPr>
          <w:p w:rsidR="00DF506B" w:rsidRDefault="00DF506B" w:rsidP="000031A9">
            <w:pPr>
              <w:spacing w:line="276" w:lineRule="auto"/>
              <w:jc w:val="center"/>
              <w:rPr>
                <w:sz w:val="28"/>
                <w:szCs w:val="28"/>
              </w:rPr>
            </w:pPr>
            <w:r>
              <w:rPr>
                <w:sz w:val="28"/>
                <w:szCs w:val="28"/>
              </w:rPr>
              <w:t>Этюды</w:t>
            </w:r>
          </w:p>
        </w:tc>
      </w:tr>
      <w:tr w:rsidR="00DF506B" w:rsidTr="000031A9">
        <w:tc>
          <w:tcPr>
            <w:tcW w:w="9606" w:type="dxa"/>
          </w:tcPr>
          <w:p w:rsidR="00DF506B" w:rsidRDefault="00DF506B" w:rsidP="00DF506B">
            <w:pPr>
              <w:spacing w:line="276" w:lineRule="auto"/>
              <w:jc w:val="both"/>
              <w:rPr>
                <w:sz w:val="28"/>
                <w:szCs w:val="28"/>
              </w:rPr>
            </w:pPr>
            <w:proofErr w:type="spellStart"/>
            <w:r>
              <w:rPr>
                <w:sz w:val="28"/>
                <w:szCs w:val="28"/>
              </w:rPr>
              <w:t>Г.Беренс</w:t>
            </w:r>
            <w:proofErr w:type="spellEnd"/>
            <w:r>
              <w:rPr>
                <w:sz w:val="28"/>
                <w:szCs w:val="28"/>
              </w:rPr>
              <w:t xml:space="preserve">: До-мажор, </w:t>
            </w:r>
            <w:proofErr w:type="spellStart"/>
            <w:r>
              <w:rPr>
                <w:sz w:val="28"/>
                <w:szCs w:val="28"/>
              </w:rPr>
              <w:t>А.Гедике</w:t>
            </w:r>
            <w:proofErr w:type="spellEnd"/>
            <w:r>
              <w:rPr>
                <w:sz w:val="28"/>
                <w:szCs w:val="28"/>
              </w:rPr>
              <w:t xml:space="preserve">: ми-минор, В.Иванов: ре-минор, </w:t>
            </w:r>
            <w:proofErr w:type="spellStart"/>
            <w:r>
              <w:rPr>
                <w:sz w:val="28"/>
                <w:szCs w:val="28"/>
              </w:rPr>
              <w:t>А.Тышкевич</w:t>
            </w:r>
            <w:proofErr w:type="spellEnd"/>
            <w:r>
              <w:rPr>
                <w:sz w:val="28"/>
                <w:szCs w:val="28"/>
              </w:rPr>
              <w:t>: До-мажор</w:t>
            </w:r>
          </w:p>
        </w:tc>
      </w:tr>
      <w:tr w:rsidR="00DF506B" w:rsidTr="000031A9">
        <w:tc>
          <w:tcPr>
            <w:tcW w:w="9606" w:type="dxa"/>
          </w:tcPr>
          <w:p w:rsidR="00DF506B" w:rsidRDefault="00DF506B" w:rsidP="000031A9">
            <w:pPr>
              <w:spacing w:line="276" w:lineRule="auto"/>
              <w:jc w:val="center"/>
              <w:rPr>
                <w:sz w:val="28"/>
                <w:szCs w:val="28"/>
              </w:rPr>
            </w:pPr>
            <w:r>
              <w:rPr>
                <w:sz w:val="28"/>
                <w:szCs w:val="28"/>
              </w:rPr>
              <w:t>Обработки народных песен и танцев</w:t>
            </w:r>
          </w:p>
        </w:tc>
      </w:tr>
      <w:tr w:rsidR="00DF506B" w:rsidTr="000031A9">
        <w:tc>
          <w:tcPr>
            <w:tcW w:w="9606" w:type="dxa"/>
          </w:tcPr>
          <w:p w:rsidR="00DF506B" w:rsidRDefault="00DF506B" w:rsidP="00DF506B">
            <w:pPr>
              <w:spacing w:line="276" w:lineRule="auto"/>
              <w:jc w:val="both"/>
              <w:rPr>
                <w:sz w:val="28"/>
                <w:szCs w:val="28"/>
              </w:rPr>
            </w:pPr>
            <w:r>
              <w:rPr>
                <w:sz w:val="28"/>
                <w:szCs w:val="28"/>
              </w:rPr>
              <w:t xml:space="preserve">Бел. нар. танец  «Янка», Польск. </w:t>
            </w:r>
            <w:proofErr w:type="spellStart"/>
            <w:r>
              <w:rPr>
                <w:sz w:val="28"/>
                <w:szCs w:val="28"/>
              </w:rPr>
              <w:t>нар</w:t>
            </w:r>
            <w:proofErr w:type="gramStart"/>
            <w:r>
              <w:rPr>
                <w:sz w:val="28"/>
                <w:szCs w:val="28"/>
              </w:rPr>
              <w:t>.п</w:t>
            </w:r>
            <w:proofErr w:type="gramEnd"/>
            <w:r>
              <w:rPr>
                <w:sz w:val="28"/>
                <w:szCs w:val="28"/>
              </w:rPr>
              <w:t>есня</w:t>
            </w:r>
            <w:proofErr w:type="spellEnd"/>
            <w:r>
              <w:rPr>
                <w:sz w:val="28"/>
                <w:szCs w:val="28"/>
              </w:rPr>
              <w:t xml:space="preserve"> «</w:t>
            </w:r>
            <w:proofErr w:type="spellStart"/>
            <w:r>
              <w:rPr>
                <w:sz w:val="28"/>
                <w:szCs w:val="28"/>
              </w:rPr>
              <w:t>Кукушечка</w:t>
            </w:r>
            <w:proofErr w:type="spellEnd"/>
            <w:r>
              <w:rPr>
                <w:sz w:val="28"/>
                <w:szCs w:val="28"/>
              </w:rPr>
              <w:t>», Р.н.п. «Во саду ли, в огороде», «Как под яблонькой», «Как пойду я на быструю речку», Чешская нар</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есня «Аннушка»</w:t>
            </w:r>
          </w:p>
        </w:tc>
      </w:tr>
      <w:tr w:rsidR="00DF506B" w:rsidTr="000031A9">
        <w:tc>
          <w:tcPr>
            <w:tcW w:w="9606" w:type="dxa"/>
          </w:tcPr>
          <w:p w:rsidR="00DF506B" w:rsidRDefault="00DF506B" w:rsidP="000031A9">
            <w:pPr>
              <w:spacing w:line="276" w:lineRule="auto"/>
              <w:jc w:val="center"/>
              <w:rPr>
                <w:sz w:val="28"/>
                <w:szCs w:val="28"/>
              </w:rPr>
            </w:pPr>
            <w:r>
              <w:rPr>
                <w:sz w:val="28"/>
                <w:szCs w:val="28"/>
              </w:rPr>
              <w:t>Произведения русских и зарубежных композиторов</w:t>
            </w:r>
          </w:p>
        </w:tc>
      </w:tr>
      <w:tr w:rsidR="00DF506B" w:rsidTr="000031A9">
        <w:tc>
          <w:tcPr>
            <w:tcW w:w="9606" w:type="dxa"/>
          </w:tcPr>
          <w:p w:rsidR="00DF506B" w:rsidRDefault="00DF506B" w:rsidP="00DF506B">
            <w:pPr>
              <w:spacing w:line="276" w:lineRule="auto"/>
              <w:jc w:val="both"/>
              <w:rPr>
                <w:sz w:val="28"/>
                <w:szCs w:val="28"/>
              </w:rPr>
            </w:pPr>
            <w:r>
              <w:rPr>
                <w:sz w:val="28"/>
                <w:szCs w:val="28"/>
              </w:rPr>
              <w:t>К.Вебер. Хор охотников из оперы «Волшебный стрелок», Дж</w:t>
            </w:r>
            <w:proofErr w:type="gramStart"/>
            <w:r>
              <w:rPr>
                <w:sz w:val="28"/>
                <w:szCs w:val="28"/>
              </w:rPr>
              <w:t>.В</w:t>
            </w:r>
            <w:proofErr w:type="gramEnd"/>
            <w:r>
              <w:rPr>
                <w:sz w:val="28"/>
                <w:szCs w:val="28"/>
              </w:rPr>
              <w:t>ерди. Марш из оперы «Аида», М.Глинка «Жаворонок», В.Моцарт. Полонез, П.Чайковский «</w:t>
            </w:r>
            <w:proofErr w:type="spellStart"/>
            <w:r>
              <w:rPr>
                <w:sz w:val="28"/>
                <w:szCs w:val="28"/>
              </w:rPr>
              <w:t>Ната-вальс</w:t>
            </w:r>
            <w:proofErr w:type="spellEnd"/>
            <w:r>
              <w:rPr>
                <w:sz w:val="28"/>
                <w:szCs w:val="28"/>
              </w:rPr>
              <w:t>»</w:t>
            </w:r>
          </w:p>
        </w:tc>
      </w:tr>
      <w:tr w:rsidR="00DF506B" w:rsidTr="000031A9">
        <w:tc>
          <w:tcPr>
            <w:tcW w:w="9606" w:type="dxa"/>
          </w:tcPr>
          <w:p w:rsidR="00DF506B" w:rsidRDefault="00DF506B" w:rsidP="00DF506B">
            <w:pPr>
              <w:spacing w:line="276" w:lineRule="auto"/>
              <w:jc w:val="center"/>
              <w:rPr>
                <w:sz w:val="28"/>
                <w:szCs w:val="28"/>
              </w:rPr>
            </w:pPr>
            <w:r>
              <w:rPr>
                <w:sz w:val="28"/>
                <w:szCs w:val="28"/>
              </w:rPr>
              <w:t>Полифонические произведения</w:t>
            </w:r>
          </w:p>
        </w:tc>
      </w:tr>
      <w:tr w:rsidR="00DF506B" w:rsidTr="000031A9">
        <w:tc>
          <w:tcPr>
            <w:tcW w:w="9606" w:type="dxa"/>
          </w:tcPr>
          <w:p w:rsidR="00DF506B" w:rsidRDefault="00DF506B" w:rsidP="00DF506B">
            <w:pPr>
              <w:spacing w:line="276" w:lineRule="auto"/>
              <w:jc w:val="both"/>
              <w:rPr>
                <w:sz w:val="28"/>
                <w:szCs w:val="28"/>
              </w:rPr>
            </w:pPr>
            <w:r>
              <w:rPr>
                <w:sz w:val="28"/>
                <w:szCs w:val="28"/>
              </w:rPr>
              <w:t xml:space="preserve">И.Бах. Менуэт, Г.Гендель. Менуэт, </w:t>
            </w:r>
            <w:proofErr w:type="spellStart"/>
            <w:r>
              <w:rPr>
                <w:sz w:val="28"/>
                <w:szCs w:val="28"/>
              </w:rPr>
              <w:t>А.Гедике</w:t>
            </w:r>
            <w:proofErr w:type="spellEnd"/>
            <w:r>
              <w:rPr>
                <w:sz w:val="28"/>
                <w:szCs w:val="28"/>
              </w:rPr>
              <w:t xml:space="preserve">. Фугато, </w:t>
            </w:r>
            <w:proofErr w:type="spellStart"/>
            <w:r>
              <w:rPr>
                <w:sz w:val="28"/>
                <w:szCs w:val="28"/>
              </w:rPr>
              <w:t>Е.Гнесина</w:t>
            </w:r>
            <w:proofErr w:type="spellEnd"/>
            <w:r>
              <w:rPr>
                <w:sz w:val="28"/>
                <w:szCs w:val="28"/>
              </w:rPr>
              <w:t xml:space="preserve">. Имитация, </w:t>
            </w:r>
            <w:proofErr w:type="spellStart"/>
            <w:r>
              <w:rPr>
                <w:sz w:val="28"/>
                <w:szCs w:val="28"/>
              </w:rPr>
              <w:t>А.Циполи</w:t>
            </w:r>
            <w:proofErr w:type="spellEnd"/>
            <w:r>
              <w:rPr>
                <w:sz w:val="28"/>
                <w:szCs w:val="28"/>
              </w:rPr>
              <w:t xml:space="preserve">. Менуэт </w:t>
            </w:r>
          </w:p>
        </w:tc>
      </w:tr>
    </w:tbl>
    <w:p w:rsidR="00DF506B" w:rsidRDefault="00DF506B" w:rsidP="0000292C">
      <w:pPr>
        <w:spacing w:line="276" w:lineRule="auto"/>
        <w:jc w:val="both"/>
        <w:rPr>
          <w:sz w:val="28"/>
          <w:szCs w:val="28"/>
        </w:rPr>
      </w:pPr>
    </w:p>
    <w:p w:rsidR="00732C6A" w:rsidRDefault="00732C6A" w:rsidP="00581BC6">
      <w:pPr>
        <w:spacing w:line="276" w:lineRule="auto"/>
        <w:ind w:firstLine="900"/>
        <w:jc w:val="center"/>
        <w:rPr>
          <w:b/>
          <w:sz w:val="28"/>
          <w:szCs w:val="28"/>
        </w:rPr>
      </w:pPr>
      <w:r>
        <w:rPr>
          <w:b/>
          <w:sz w:val="28"/>
          <w:szCs w:val="28"/>
        </w:rPr>
        <w:t>3</w:t>
      </w:r>
      <w:r w:rsidR="00C57636" w:rsidRPr="00732C6A">
        <w:rPr>
          <w:b/>
          <w:sz w:val="28"/>
          <w:szCs w:val="28"/>
        </w:rPr>
        <w:t xml:space="preserve"> класс</w:t>
      </w:r>
    </w:p>
    <w:p w:rsidR="000C08C4" w:rsidRDefault="00C57636" w:rsidP="00642630">
      <w:pPr>
        <w:spacing w:line="360" w:lineRule="auto"/>
        <w:ind w:firstLine="708"/>
        <w:jc w:val="both"/>
        <w:rPr>
          <w:sz w:val="28"/>
          <w:szCs w:val="28"/>
        </w:rPr>
      </w:pPr>
      <w:r>
        <w:rPr>
          <w:sz w:val="28"/>
          <w:szCs w:val="28"/>
        </w:rPr>
        <w:t>В течение года обучающийся должен пройти не менее 15-18 различных музыкальных произведений: 5 этюдов, 4-6 народных песни или танцев, 5 произведений русских или зарубежных композиторов, 2 полифонических произведения.</w:t>
      </w:r>
    </w:p>
    <w:p w:rsidR="00581BC6" w:rsidRDefault="00581BC6" w:rsidP="00732C6A">
      <w:pPr>
        <w:spacing w:line="276" w:lineRule="auto"/>
        <w:ind w:firstLine="708"/>
        <w:jc w:val="both"/>
        <w:rPr>
          <w:sz w:val="28"/>
          <w:szCs w:val="28"/>
        </w:rPr>
      </w:pPr>
      <w:r w:rsidRPr="00E72489">
        <w:rPr>
          <w:b/>
          <w:i/>
          <w:sz w:val="28"/>
          <w:szCs w:val="28"/>
        </w:rPr>
        <w:t>Примерный  репертуарный  список  и  технический  минимум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2"/>
      </w:tblGrid>
      <w:tr w:rsidR="00732C6A" w:rsidTr="000031A9">
        <w:tc>
          <w:tcPr>
            <w:tcW w:w="9606" w:type="dxa"/>
          </w:tcPr>
          <w:p w:rsidR="00732C6A" w:rsidRDefault="00732C6A" w:rsidP="000031A9">
            <w:pPr>
              <w:spacing w:line="276" w:lineRule="auto"/>
              <w:jc w:val="center"/>
              <w:rPr>
                <w:sz w:val="28"/>
                <w:szCs w:val="28"/>
              </w:rPr>
            </w:pPr>
            <w:r>
              <w:rPr>
                <w:sz w:val="28"/>
                <w:szCs w:val="28"/>
              </w:rPr>
              <w:t>Гаммы</w:t>
            </w:r>
          </w:p>
        </w:tc>
      </w:tr>
      <w:tr w:rsidR="00B63EC8" w:rsidTr="000031A9">
        <w:tc>
          <w:tcPr>
            <w:tcW w:w="9606" w:type="dxa"/>
          </w:tcPr>
          <w:p w:rsidR="00B63EC8" w:rsidRDefault="00B63EC8" w:rsidP="004D2F66">
            <w:pPr>
              <w:spacing w:line="276" w:lineRule="auto"/>
              <w:jc w:val="both"/>
              <w:rPr>
                <w:sz w:val="28"/>
                <w:szCs w:val="28"/>
              </w:rPr>
            </w:pPr>
            <w:r>
              <w:rPr>
                <w:sz w:val="28"/>
                <w:szCs w:val="28"/>
              </w:rPr>
              <w:t>Мажорные гаммы до 2х знаков в ключе двумя руками (арпеджио и аккорды); ля-минор и минорные гаммы с 1 знаком в ключе двумя руками, арпеджио и аккорды двумя руками</w:t>
            </w:r>
          </w:p>
        </w:tc>
      </w:tr>
      <w:tr w:rsidR="00732C6A" w:rsidTr="000031A9">
        <w:tc>
          <w:tcPr>
            <w:tcW w:w="9606" w:type="dxa"/>
          </w:tcPr>
          <w:p w:rsidR="00732C6A" w:rsidRDefault="00732C6A" w:rsidP="000031A9">
            <w:pPr>
              <w:spacing w:line="276" w:lineRule="auto"/>
              <w:jc w:val="center"/>
              <w:rPr>
                <w:sz w:val="28"/>
                <w:szCs w:val="28"/>
              </w:rPr>
            </w:pPr>
            <w:r>
              <w:rPr>
                <w:sz w:val="28"/>
                <w:szCs w:val="28"/>
              </w:rPr>
              <w:t>Этюды</w:t>
            </w:r>
          </w:p>
        </w:tc>
      </w:tr>
      <w:tr w:rsidR="00732C6A" w:rsidTr="000031A9">
        <w:tc>
          <w:tcPr>
            <w:tcW w:w="9606" w:type="dxa"/>
          </w:tcPr>
          <w:p w:rsidR="00732C6A" w:rsidRDefault="00732C6A" w:rsidP="000031A9">
            <w:pPr>
              <w:spacing w:line="276" w:lineRule="auto"/>
              <w:jc w:val="both"/>
              <w:rPr>
                <w:sz w:val="28"/>
                <w:szCs w:val="28"/>
              </w:rPr>
            </w:pPr>
            <w:r>
              <w:rPr>
                <w:sz w:val="28"/>
                <w:szCs w:val="28"/>
              </w:rPr>
              <w:t xml:space="preserve">А.Беньяминов: ля-минор, А.Грачёв: ре-минор, А.Денисов: ля-минор, </w:t>
            </w:r>
            <w:proofErr w:type="spellStart"/>
            <w:r>
              <w:rPr>
                <w:sz w:val="28"/>
                <w:szCs w:val="28"/>
              </w:rPr>
              <w:t>Ж.Дювернуа</w:t>
            </w:r>
            <w:proofErr w:type="spellEnd"/>
            <w:r>
              <w:rPr>
                <w:sz w:val="28"/>
                <w:szCs w:val="28"/>
              </w:rPr>
              <w:t>: До-мажор, Н.Чайкин: ми-минор</w:t>
            </w:r>
          </w:p>
        </w:tc>
      </w:tr>
      <w:tr w:rsidR="00732C6A" w:rsidTr="000031A9">
        <w:tc>
          <w:tcPr>
            <w:tcW w:w="9606" w:type="dxa"/>
          </w:tcPr>
          <w:p w:rsidR="00732C6A" w:rsidRDefault="00732C6A" w:rsidP="000031A9">
            <w:pPr>
              <w:spacing w:line="276" w:lineRule="auto"/>
              <w:jc w:val="center"/>
              <w:rPr>
                <w:sz w:val="28"/>
                <w:szCs w:val="28"/>
              </w:rPr>
            </w:pPr>
            <w:r>
              <w:rPr>
                <w:sz w:val="28"/>
                <w:szCs w:val="28"/>
              </w:rPr>
              <w:t>Обработки народных песен и танцев</w:t>
            </w:r>
          </w:p>
        </w:tc>
      </w:tr>
      <w:tr w:rsidR="00732C6A" w:rsidTr="000031A9">
        <w:tc>
          <w:tcPr>
            <w:tcW w:w="9606" w:type="dxa"/>
          </w:tcPr>
          <w:p w:rsidR="00732C6A" w:rsidRDefault="00732C6A" w:rsidP="000031A9">
            <w:pPr>
              <w:spacing w:line="276" w:lineRule="auto"/>
              <w:jc w:val="both"/>
              <w:rPr>
                <w:sz w:val="28"/>
                <w:szCs w:val="28"/>
              </w:rPr>
            </w:pPr>
            <w:proofErr w:type="spellStart"/>
            <w:r>
              <w:rPr>
                <w:sz w:val="28"/>
                <w:szCs w:val="28"/>
              </w:rPr>
              <w:t>Закарп</w:t>
            </w:r>
            <w:proofErr w:type="spellEnd"/>
            <w:r>
              <w:rPr>
                <w:sz w:val="28"/>
                <w:szCs w:val="28"/>
              </w:rPr>
              <w:t xml:space="preserve">. </w:t>
            </w:r>
            <w:proofErr w:type="spellStart"/>
            <w:r>
              <w:rPr>
                <w:sz w:val="28"/>
                <w:szCs w:val="28"/>
              </w:rPr>
              <w:t>нар</w:t>
            </w:r>
            <w:proofErr w:type="gramStart"/>
            <w:r>
              <w:rPr>
                <w:sz w:val="28"/>
                <w:szCs w:val="28"/>
              </w:rPr>
              <w:t>.п</w:t>
            </w:r>
            <w:proofErr w:type="gramEnd"/>
            <w:r>
              <w:rPr>
                <w:sz w:val="28"/>
                <w:szCs w:val="28"/>
              </w:rPr>
              <w:t>есня</w:t>
            </w:r>
            <w:proofErr w:type="spellEnd"/>
            <w:r>
              <w:rPr>
                <w:sz w:val="28"/>
                <w:szCs w:val="28"/>
              </w:rPr>
              <w:t xml:space="preserve"> «Ветерок», Литовский нар. танец, </w:t>
            </w:r>
            <w:proofErr w:type="spellStart"/>
            <w:r>
              <w:rPr>
                <w:sz w:val="28"/>
                <w:szCs w:val="28"/>
              </w:rPr>
              <w:t>Молд</w:t>
            </w:r>
            <w:proofErr w:type="spellEnd"/>
            <w:r>
              <w:rPr>
                <w:sz w:val="28"/>
                <w:szCs w:val="28"/>
              </w:rPr>
              <w:t xml:space="preserve">. </w:t>
            </w:r>
            <w:proofErr w:type="spellStart"/>
            <w:r>
              <w:rPr>
                <w:sz w:val="28"/>
                <w:szCs w:val="28"/>
              </w:rPr>
              <w:t>нар.танец</w:t>
            </w:r>
            <w:proofErr w:type="spellEnd"/>
            <w:r>
              <w:rPr>
                <w:sz w:val="28"/>
                <w:szCs w:val="28"/>
              </w:rPr>
              <w:t xml:space="preserve"> «Молдовеняска», Р.н.п. «Полосонька», </w:t>
            </w:r>
            <w:proofErr w:type="spellStart"/>
            <w:r>
              <w:rPr>
                <w:sz w:val="28"/>
                <w:szCs w:val="28"/>
              </w:rPr>
              <w:t>Укр</w:t>
            </w:r>
            <w:proofErr w:type="spellEnd"/>
            <w:r>
              <w:rPr>
                <w:sz w:val="28"/>
                <w:szCs w:val="28"/>
              </w:rPr>
              <w:t xml:space="preserve">. нар. танец «Казачок», </w:t>
            </w:r>
            <w:proofErr w:type="spellStart"/>
            <w:r>
              <w:rPr>
                <w:sz w:val="28"/>
                <w:szCs w:val="28"/>
              </w:rPr>
              <w:t>Укр</w:t>
            </w:r>
            <w:proofErr w:type="spellEnd"/>
            <w:r>
              <w:rPr>
                <w:sz w:val="28"/>
                <w:szCs w:val="28"/>
              </w:rPr>
              <w:t xml:space="preserve">. </w:t>
            </w:r>
            <w:proofErr w:type="spellStart"/>
            <w:r>
              <w:rPr>
                <w:sz w:val="28"/>
                <w:szCs w:val="28"/>
              </w:rPr>
              <w:t>нар</w:t>
            </w:r>
            <w:proofErr w:type="gramStart"/>
            <w:r>
              <w:rPr>
                <w:sz w:val="28"/>
                <w:szCs w:val="28"/>
              </w:rPr>
              <w:t>.п</w:t>
            </w:r>
            <w:proofErr w:type="gramEnd"/>
            <w:r>
              <w:rPr>
                <w:sz w:val="28"/>
                <w:szCs w:val="28"/>
              </w:rPr>
              <w:t>есня</w:t>
            </w:r>
            <w:proofErr w:type="spellEnd"/>
            <w:r>
              <w:rPr>
                <w:sz w:val="28"/>
                <w:szCs w:val="28"/>
              </w:rPr>
              <w:t xml:space="preserve"> «</w:t>
            </w:r>
            <w:proofErr w:type="spellStart"/>
            <w:r>
              <w:rPr>
                <w:sz w:val="28"/>
                <w:szCs w:val="28"/>
              </w:rPr>
              <w:t>Сусидка</w:t>
            </w:r>
            <w:proofErr w:type="spellEnd"/>
            <w:r>
              <w:rPr>
                <w:sz w:val="28"/>
                <w:szCs w:val="28"/>
              </w:rPr>
              <w:t>»</w:t>
            </w:r>
          </w:p>
        </w:tc>
      </w:tr>
      <w:tr w:rsidR="00732C6A" w:rsidTr="000031A9">
        <w:tc>
          <w:tcPr>
            <w:tcW w:w="9606" w:type="dxa"/>
          </w:tcPr>
          <w:p w:rsidR="00732C6A" w:rsidRDefault="00732C6A" w:rsidP="000031A9">
            <w:pPr>
              <w:spacing w:line="276" w:lineRule="auto"/>
              <w:jc w:val="center"/>
              <w:rPr>
                <w:sz w:val="28"/>
                <w:szCs w:val="28"/>
              </w:rPr>
            </w:pPr>
            <w:r>
              <w:rPr>
                <w:sz w:val="28"/>
                <w:szCs w:val="28"/>
              </w:rPr>
              <w:t>Произведения русских и зарубежных композиторов</w:t>
            </w:r>
          </w:p>
        </w:tc>
      </w:tr>
      <w:tr w:rsidR="00732C6A" w:rsidTr="000031A9">
        <w:tc>
          <w:tcPr>
            <w:tcW w:w="9606" w:type="dxa"/>
          </w:tcPr>
          <w:p w:rsidR="00732C6A" w:rsidRDefault="00732C6A" w:rsidP="000031A9">
            <w:pPr>
              <w:spacing w:line="276" w:lineRule="auto"/>
              <w:jc w:val="both"/>
              <w:rPr>
                <w:sz w:val="28"/>
                <w:szCs w:val="28"/>
              </w:rPr>
            </w:pPr>
            <w:r>
              <w:rPr>
                <w:sz w:val="28"/>
                <w:szCs w:val="28"/>
              </w:rPr>
              <w:t xml:space="preserve">Л.Бетховен. Сонатина Соль-мажор,  А.Варламов. «Вдоль по улице метелица </w:t>
            </w:r>
            <w:r>
              <w:rPr>
                <w:sz w:val="28"/>
                <w:szCs w:val="28"/>
              </w:rPr>
              <w:lastRenderedPageBreak/>
              <w:t xml:space="preserve">метёт», М.Глинка «Андалузский танец», М.Глинка. Полька, </w:t>
            </w:r>
            <w:proofErr w:type="spellStart"/>
            <w:r>
              <w:rPr>
                <w:sz w:val="28"/>
                <w:szCs w:val="28"/>
              </w:rPr>
              <w:t>А.Плейель</w:t>
            </w:r>
            <w:proofErr w:type="spellEnd"/>
            <w:r>
              <w:rPr>
                <w:sz w:val="28"/>
                <w:szCs w:val="28"/>
              </w:rPr>
              <w:t xml:space="preserve">. Сонатина Ре-мажор, </w:t>
            </w:r>
            <w:proofErr w:type="spellStart"/>
            <w:r>
              <w:rPr>
                <w:sz w:val="28"/>
                <w:szCs w:val="28"/>
              </w:rPr>
              <w:t>Стриббог</w:t>
            </w:r>
            <w:proofErr w:type="spellEnd"/>
            <w:r>
              <w:rPr>
                <w:sz w:val="28"/>
                <w:szCs w:val="28"/>
              </w:rPr>
              <w:t>. Вальс</w:t>
            </w:r>
          </w:p>
        </w:tc>
      </w:tr>
      <w:tr w:rsidR="00732C6A" w:rsidTr="000031A9">
        <w:tc>
          <w:tcPr>
            <w:tcW w:w="9606" w:type="dxa"/>
          </w:tcPr>
          <w:p w:rsidR="00732C6A" w:rsidRDefault="00732C6A" w:rsidP="000031A9">
            <w:pPr>
              <w:spacing w:line="276" w:lineRule="auto"/>
              <w:jc w:val="center"/>
              <w:rPr>
                <w:sz w:val="28"/>
                <w:szCs w:val="28"/>
              </w:rPr>
            </w:pPr>
            <w:r>
              <w:rPr>
                <w:sz w:val="28"/>
                <w:szCs w:val="28"/>
              </w:rPr>
              <w:lastRenderedPageBreak/>
              <w:t>Полифонические произведения</w:t>
            </w:r>
          </w:p>
        </w:tc>
      </w:tr>
      <w:tr w:rsidR="00732C6A" w:rsidTr="000031A9">
        <w:tc>
          <w:tcPr>
            <w:tcW w:w="9606" w:type="dxa"/>
          </w:tcPr>
          <w:p w:rsidR="00732C6A" w:rsidRDefault="00732C6A" w:rsidP="000031A9">
            <w:pPr>
              <w:spacing w:line="276" w:lineRule="auto"/>
              <w:jc w:val="both"/>
              <w:rPr>
                <w:sz w:val="28"/>
                <w:szCs w:val="28"/>
              </w:rPr>
            </w:pPr>
            <w:r>
              <w:rPr>
                <w:sz w:val="28"/>
                <w:szCs w:val="28"/>
              </w:rPr>
              <w:t xml:space="preserve">И.С.Бах. Прелюдии До-мажор и до-минор, </w:t>
            </w:r>
            <w:proofErr w:type="spellStart"/>
            <w:r>
              <w:rPr>
                <w:sz w:val="28"/>
                <w:szCs w:val="28"/>
              </w:rPr>
              <w:t>А.Корелли</w:t>
            </w:r>
            <w:proofErr w:type="spellEnd"/>
            <w:r>
              <w:rPr>
                <w:sz w:val="28"/>
                <w:szCs w:val="28"/>
              </w:rPr>
              <w:t xml:space="preserve">. Сарабанда, </w:t>
            </w:r>
            <w:proofErr w:type="spellStart"/>
            <w:r>
              <w:rPr>
                <w:sz w:val="28"/>
                <w:szCs w:val="28"/>
              </w:rPr>
              <w:t>С.Майкапар</w:t>
            </w:r>
            <w:proofErr w:type="spellEnd"/>
            <w:r>
              <w:rPr>
                <w:sz w:val="28"/>
                <w:szCs w:val="28"/>
              </w:rPr>
              <w:t xml:space="preserve">. Прелюдия, Р.н.п. «Селезень», </w:t>
            </w:r>
            <w:proofErr w:type="spellStart"/>
            <w:r>
              <w:rPr>
                <w:sz w:val="28"/>
                <w:szCs w:val="28"/>
              </w:rPr>
              <w:t>А.Холминов</w:t>
            </w:r>
            <w:proofErr w:type="spellEnd"/>
            <w:r>
              <w:rPr>
                <w:sz w:val="28"/>
                <w:szCs w:val="28"/>
              </w:rPr>
              <w:t>. Колыбельная</w:t>
            </w:r>
          </w:p>
        </w:tc>
      </w:tr>
    </w:tbl>
    <w:p w:rsidR="00C57636" w:rsidRPr="00732C6A" w:rsidRDefault="00C57636" w:rsidP="00EC0975">
      <w:pPr>
        <w:spacing w:line="276" w:lineRule="auto"/>
        <w:jc w:val="center"/>
        <w:rPr>
          <w:b/>
          <w:sz w:val="28"/>
          <w:szCs w:val="28"/>
        </w:rPr>
      </w:pPr>
      <w:r w:rsidRPr="00732C6A">
        <w:rPr>
          <w:b/>
          <w:sz w:val="28"/>
          <w:szCs w:val="28"/>
        </w:rPr>
        <w:t>4  класс</w:t>
      </w:r>
    </w:p>
    <w:p w:rsidR="00C57636" w:rsidRDefault="00C57636" w:rsidP="00642630">
      <w:pPr>
        <w:spacing w:line="360" w:lineRule="auto"/>
        <w:jc w:val="both"/>
        <w:rPr>
          <w:sz w:val="28"/>
          <w:szCs w:val="28"/>
        </w:rPr>
      </w:pPr>
      <w:r>
        <w:rPr>
          <w:sz w:val="28"/>
          <w:szCs w:val="28"/>
        </w:rPr>
        <w:tab/>
        <w:t>В течение года обучающийся должен пройти 15-18 различных музыкальных произведений: 4 этюда, 4 народные песни или танца, 3-5 произведений русских или зарубежных композиторов, 2 полифонических произведения, 2 произведения крупной формы.</w:t>
      </w:r>
    </w:p>
    <w:p w:rsidR="00732C6A" w:rsidRDefault="00581BC6" w:rsidP="00581BC6">
      <w:pPr>
        <w:spacing w:line="276" w:lineRule="auto"/>
        <w:jc w:val="center"/>
        <w:rPr>
          <w:sz w:val="28"/>
          <w:szCs w:val="28"/>
        </w:rPr>
      </w:pPr>
      <w:r w:rsidRPr="00E72489">
        <w:rPr>
          <w:b/>
          <w:i/>
          <w:sz w:val="28"/>
          <w:szCs w:val="28"/>
        </w:rPr>
        <w:t>Примерный  репертуарный  список  и  технический  минимум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2"/>
      </w:tblGrid>
      <w:tr w:rsidR="00732C6A" w:rsidTr="000031A9">
        <w:tc>
          <w:tcPr>
            <w:tcW w:w="9606" w:type="dxa"/>
          </w:tcPr>
          <w:p w:rsidR="00732C6A" w:rsidRDefault="00732C6A" w:rsidP="000031A9">
            <w:pPr>
              <w:spacing w:line="276" w:lineRule="auto"/>
              <w:jc w:val="center"/>
              <w:rPr>
                <w:sz w:val="28"/>
                <w:szCs w:val="28"/>
              </w:rPr>
            </w:pPr>
            <w:r>
              <w:rPr>
                <w:sz w:val="28"/>
                <w:szCs w:val="28"/>
              </w:rPr>
              <w:t>Гаммы</w:t>
            </w:r>
          </w:p>
        </w:tc>
      </w:tr>
      <w:tr w:rsidR="00B63EC8" w:rsidTr="000031A9">
        <w:tc>
          <w:tcPr>
            <w:tcW w:w="9606" w:type="dxa"/>
          </w:tcPr>
          <w:p w:rsidR="00B63EC8" w:rsidRDefault="00B63EC8" w:rsidP="004D2F66">
            <w:pPr>
              <w:spacing w:line="276" w:lineRule="auto"/>
              <w:jc w:val="both"/>
              <w:rPr>
                <w:sz w:val="28"/>
                <w:szCs w:val="28"/>
              </w:rPr>
            </w:pPr>
            <w:r>
              <w:rPr>
                <w:sz w:val="28"/>
                <w:szCs w:val="28"/>
              </w:rPr>
              <w:t>До-мажор и мажорные гаммы до 3 знаков в ключе двумя руками, арпеджио и аккорды в них; минорные гаммы до 2 знаков в ключе двумя руками, арпеджио и аккорды двумя руками</w:t>
            </w:r>
          </w:p>
        </w:tc>
      </w:tr>
      <w:tr w:rsidR="00732C6A" w:rsidTr="000031A9">
        <w:tc>
          <w:tcPr>
            <w:tcW w:w="9606" w:type="dxa"/>
          </w:tcPr>
          <w:p w:rsidR="00732C6A" w:rsidRDefault="00732C6A" w:rsidP="000031A9">
            <w:pPr>
              <w:spacing w:line="276" w:lineRule="auto"/>
              <w:jc w:val="center"/>
              <w:rPr>
                <w:sz w:val="28"/>
                <w:szCs w:val="28"/>
              </w:rPr>
            </w:pPr>
            <w:r>
              <w:rPr>
                <w:sz w:val="28"/>
                <w:szCs w:val="28"/>
              </w:rPr>
              <w:t>Этюды</w:t>
            </w:r>
          </w:p>
        </w:tc>
      </w:tr>
      <w:tr w:rsidR="00732C6A" w:rsidTr="000031A9">
        <w:tc>
          <w:tcPr>
            <w:tcW w:w="9606" w:type="dxa"/>
          </w:tcPr>
          <w:p w:rsidR="00732C6A" w:rsidRDefault="00732C6A" w:rsidP="000031A9">
            <w:pPr>
              <w:spacing w:line="276" w:lineRule="auto"/>
              <w:jc w:val="both"/>
              <w:rPr>
                <w:sz w:val="28"/>
                <w:szCs w:val="28"/>
              </w:rPr>
            </w:pPr>
            <w:proofErr w:type="spellStart"/>
            <w:r>
              <w:rPr>
                <w:sz w:val="28"/>
                <w:szCs w:val="28"/>
              </w:rPr>
              <w:t>А.Бертини</w:t>
            </w:r>
            <w:proofErr w:type="spellEnd"/>
            <w:r>
              <w:rPr>
                <w:sz w:val="28"/>
                <w:szCs w:val="28"/>
              </w:rPr>
              <w:t xml:space="preserve">: До-мажор, </w:t>
            </w:r>
            <w:proofErr w:type="spellStart"/>
            <w:r>
              <w:rPr>
                <w:sz w:val="28"/>
                <w:szCs w:val="28"/>
              </w:rPr>
              <w:t>А.Лешгорн</w:t>
            </w:r>
            <w:proofErr w:type="spellEnd"/>
            <w:r>
              <w:rPr>
                <w:sz w:val="28"/>
                <w:szCs w:val="28"/>
              </w:rPr>
              <w:t xml:space="preserve">: Соль-мажор, А.Магиденко: До-мажор, </w:t>
            </w:r>
            <w:proofErr w:type="spellStart"/>
            <w:r>
              <w:rPr>
                <w:sz w:val="28"/>
                <w:szCs w:val="28"/>
              </w:rPr>
              <w:t>В.Ребиков</w:t>
            </w:r>
            <w:proofErr w:type="spellEnd"/>
            <w:r>
              <w:rPr>
                <w:sz w:val="28"/>
                <w:szCs w:val="28"/>
              </w:rPr>
              <w:t xml:space="preserve">: до-минор, </w:t>
            </w:r>
            <w:proofErr w:type="spellStart"/>
            <w:r>
              <w:rPr>
                <w:sz w:val="28"/>
                <w:szCs w:val="28"/>
              </w:rPr>
              <w:t>А.Холминов</w:t>
            </w:r>
            <w:proofErr w:type="spellEnd"/>
            <w:r>
              <w:rPr>
                <w:sz w:val="28"/>
                <w:szCs w:val="28"/>
              </w:rPr>
              <w:t>: ля-минор</w:t>
            </w:r>
          </w:p>
        </w:tc>
      </w:tr>
      <w:tr w:rsidR="00732C6A" w:rsidTr="000031A9">
        <w:tc>
          <w:tcPr>
            <w:tcW w:w="9606" w:type="dxa"/>
          </w:tcPr>
          <w:p w:rsidR="00732C6A" w:rsidRDefault="00732C6A" w:rsidP="000031A9">
            <w:pPr>
              <w:spacing w:line="276" w:lineRule="auto"/>
              <w:jc w:val="center"/>
              <w:rPr>
                <w:sz w:val="28"/>
                <w:szCs w:val="28"/>
              </w:rPr>
            </w:pPr>
            <w:r>
              <w:rPr>
                <w:sz w:val="28"/>
                <w:szCs w:val="28"/>
              </w:rPr>
              <w:t>Обработки народных песен и танцев</w:t>
            </w:r>
          </w:p>
        </w:tc>
      </w:tr>
      <w:tr w:rsidR="00732C6A" w:rsidTr="000031A9">
        <w:tc>
          <w:tcPr>
            <w:tcW w:w="9606" w:type="dxa"/>
          </w:tcPr>
          <w:p w:rsidR="00732C6A" w:rsidRDefault="00732C6A" w:rsidP="000031A9">
            <w:pPr>
              <w:spacing w:line="276" w:lineRule="auto"/>
              <w:jc w:val="both"/>
              <w:rPr>
                <w:sz w:val="28"/>
                <w:szCs w:val="28"/>
              </w:rPr>
            </w:pPr>
            <w:r>
              <w:rPr>
                <w:sz w:val="28"/>
                <w:szCs w:val="28"/>
              </w:rPr>
              <w:t xml:space="preserve">Грузинский </w:t>
            </w:r>
            <w:proofErr w:type="spellStart"/>
            <w:r>
              <w:rPr>
                <w:sz w:val="28"/>
                <w:szCs w:val="28"/>
              </w:rPr>
              <w:t>нар</w:t>
            </w:r>
            <w:proofErr w:type="gramStart"/>
            <w:r>
              <w:rPr>
                <w:sz w:val="28"/>
                <w:szCs w:val="28"/>
              </w:rPr>
              <w:t>.т</w:t>
            </w:r>
            <w:proofErr w:type="gramEnd"/>
            <w:r>
              <w:rPr>
                <w:sz w:val="28"/>
                <w:szCs w:val="28"/>
              </w:rPr>
              <w:t>анец</w:t>
            </w:r>
            <w:proofErr w:type="spellEnd"/>
            <w:r>
              <w:rPr>
                <w:sz w:val="28"/>
                <w:szCs w:val="28"/>
              </w:rPr>
              <w:t xml:space="preserve"> «Лезгинка», Р.н.п. </w:t>
            </w:r>
            <w:proofErr w:type="gramStart"/>
            <w:r>
              <w:rPr>
                <w:sz w:val="28"/>
                <w:szCs w:val="28"/>
              </w:rPr>
              <w:t>«Как у наших у ворот», обр. Суркова, Р.н.п.</w:t>
            </w:r>
            <w:proofErr w:type="gramEnd"/>
            <w:r>
              <w:rPr>
                <w:sz w:val="28"/>
                <w:szCs w:val="28"/>
              </w:rPr>
              <w:t xml:space="preserve"> «Неделька», Р.н.п. «Отдавали </w:t>
            </w:r>
            <w:proofErr w:type="spellStart"/>
            <w:r>
              <w:rPr>
                <w:sz w:val="28"/>
                <w:szCs w:val="28"/>
              </w:rPr>
              <w:t>молоду</w:t>
            </w:r>
            <w:proofErr w:type="spellEnd"/>
            <w:r>
              <w:rPr>
                <w:sz w:val="28"/>
                <w:szCs w:val="28"/>
              </w:rPr>
              <w:t xml:space="preserve">», обр. Акимова, Словацкая народная полька, </w:t>
            </w:r>
            <w:proofErr w:type="spellStart"/>
            <w:r>
              <w:rPr>
                <w:sz w:val="28"/>
                <w:szCs w:val="28"/>
              </w:rPr>
              <w:t>Укр</w:t>
            </w:r>
            <w:proofErr w:type="spellEnd"/>
            <w:r>
              <w:rPr>
                <w:sz w:val="28"/>
                <w:szCs w:val="28"/>
              </w:rPr>
              <w:t>. н.п. «Ехал казак за Дунай», обр. Онегина</w:t>
            </w:r>
          </w:p>
        </w:tc>
      </w:tr>
      <w:tr w:rsidR="00732C6A" w:rsidTr="000031A9">
        <w:tc>
          <w:tcPr>
            <w:tcW w:w="9606" w:type="dxa"/>
          </w:tcPr>
          <w:p w:rsidR="00732C6A" w:rsidRDefault="00732C6A" w:rsidP="000031A9">
            <w:pPr>
              <w:spacing w:line="276" w:lineRule="auto"/>
              <w:jc w:val="center"/>
              <w:rPr>
                <w:sz w:val="28"/>
                <w:szCs w:val="28"/>
              </w:rPr>
            </w:pPr>
            <w:r>
              <w:rPr>
                <w:sz w:val="28"/>
                <w:szCs w:val="28"/>
              </w:rPr>
              <w:t>Произведения русских и зарубежных композиторов</w:t>
            </w:r>
          </w:p>
        </w:tc>
      </w:tr>
      <w:tr w:rsidR="00732C6A" w:rsidTr="000031A9">
        <w:tc>
          <w:tcPr>
            <w:tcW w:w="9606" w:type="dxa"/>
          </w:tcPr>
          <w:p w:rsidR="00732C6A" w:rsidRDefault="00732C6A" w:rsidP="000031A9">
            <w:pPr>
              <w:spacing w:line="276" w:lineRule="auto"/>
              <w:jc w:val="both"/>
              <w:rPr>
                <w:sz w:val="28"/>
                <w:szCs w:val="28"/>
              </w:rPr>
            </w:pPr>
            <w:r>
              <w:rPr>
                <w:sz w:val="28"/>
                <w:szCs w:val="28"/>
              </w:rPr>
              <w:t xml:space="preserve">И.Брамс. Венгерский танец, Р.Глиэр. «Романс», А.Даргомыжский. «Меланхолический вальс», И.Ивановичи. «Дунайские волны», </w:t>
            </w:r>
            <w:proofErr w:type="spellStart"/>
            <w:r>
              <w:rPr>
                <w:sz w:val="28"/>
                <w:szCs w:val="28"/>
              </w:rPr>
              <w:t>А.Огиньский</w:t>
            </w:r>
            <w:proofErr w:type="spellEnd"/>
            <w:r>
              <w:rPr>
                <w:sz w:val="28"/>
                <w:szCs w:val="28"/>
              </w:rPr>
              <w:t>. Полонез</w:t>
            </w:r>
          </w:p>
        </w:tc>
      </w:tr>
      <w:tr w:rsidR="00732C6A" w:rsidTr="000031A9">
        <w:tc>
          <w:tcPr>
            <w:tcW w:w="9606" w:type="dxa"/>
          </w:tcPr>
          <w:p w:rsidR="00732C6A" w:rsidRDefault="00732C6A" w:rsidP="000031A9">
            <w:pPr>
              <w:spacing w:line="276" w:lineRule="auto"/>
              <w:jc w:val="center"/>
              <w:rPr>
                <w:sz w:val="28"/>
                <w:szCs w:val="28"/>
              </w:rPr>
            </w:pPr>
            <w:r>
              <w:rPr>
                <w:sz w:val="28"/>
                <w:szCs w:val="28"/>
              </w:rPr>
              <w:t>Полифонические произведения</w:t>
            </w:r>
          </w:p>
        </w:tc>
      </w:tr>
      <w:tr w:rsidR="00995EBF" w:rsidTr="000031A9">
        <w:tc>
          <w:tcPr>
            <w:tcW w:w="9606" w:type="dxa"/>
          </w:tcPr>
          <w:p w:rsidR="00995EBF" w:rsidRDefault="00995EBF" w:rsidP="000031A9">
            <w:pPr>
              <w:spacing w:line="276" w:lineRule="auto"/>
              <w:jc w:val="both"/>
              <w:rPr>
                <w:sz w:val="28"/>
                <w:szCs w:val="28"/>
              </w:rPr>
            </w:pPr>
            <w:r>
              <w:rPr>
                <w:sz w:val="28"/>
                <w:szCs w:val="28"/>
              </w:rPr>
              <w:t xml:space="preserve">И.С.Бах. Ария соль-минор, И.С.Бах. </w:t>
            </w:r>
            <w:proofErr w:type="spellStart"/>
            <w:r>
              <w:rPr>
                <w:sz w:val="28"/>
                <w:szCs w:val="28"/>
              </w:rPr>
              <w:t>Бурре</w:t>
            </w:r>
            <w:proofErr w:type="spellEnd"/>
            <w:r>
              <w:rPr>
                <w:sz w:val="28"/>
                <w:szCs w:val="28"/>
              </w:rPr>
              <w:t xml:space="preserve">, </w:t>
            </w:r>
            <w:proofErr w:type="spellStart"/>
            <w:r>
              <w:rPr>
                <w:sz w:val="28"/>
                <w:szCs w:val="28"/>
              </w:rPr>
              <w:t>Бел</w:t>
            </w:r>
            <w:proofErr w:type="gramStart"/>
            <w:r>
              <w:rPr>
                <w:sz w:val="28"/>
                <w:szCs w:val="28"/>
              </w:rPr>
              <w:t>.н</w:t>
            </w:r>
            <w:proofErr w:type="gramEnd"/>
            <w:r>
              <w:rPr>
                <w:sz w:val="28"/>
                <w:szCs w:val="28"/>
              </w:rPr>
              <w:t>ар.песня</w:t>
            </w:r>
            <w:proofErr w:type="spellEnd"/>
            <w:r>
              <w:rPr>
                <w:sz w:val="28"/>
                <w:szCs w:val="28"/>
              </w:rPr>
              <w:t xml:space="preserve"> «Под калиной», Г.Гендель. </w:t>
            </w:r>
            <w:proofErr w:type="spellStart"/>
            <w:r>
              <w:rPr>
                <w:sz w:val="28"/>
                <w:szCs w:val="28"/>
              </w:rPr>
              <w:t>Пассакалья</w:t>
            </w:r>
            <w:proofErr w:type="spellEnd"/>
            <w:r>
              <w:rPr>
                <w:sz w:val="28"/>
                <w:szCs w:val="28"/>
              </w:rPr>
              <w:t xml:space="preserve"> соль-минор, В.Моцарт. Менуэт, </w:t>
            </w:r>
            <w:proofErr w:type="spellStart"/>
            <w:r>
              <w:rPr>
                <w:sz w:val="28"/>
                <w:szCs w:val="28"/>
              </w:rPr>
              <w:t>Сейбер</w:t>
            </w:r>
            <w:proofErr w:type="spellEnd"/>
            <w:r>
              <w:rPr>
                <w:sz w:val="28"/>
                <w:szCs w:val="28"/>
              </w:rPr>
              <w:t>. Прелюдия ля-минор</w:t>
            </w:r>
          </w:p>
        </w:tc>
      </w:tr>
    </w:tbl>
    <w:p w:rsidR="00BE2F54" w:rsidRPr="00995EBF" w:rsidRDefault="00BE2F54" w:rsidP="00995EBF">
      <w:pPr>
        <w:spacing w:line="360" w:lineRule="auto"/>
        <w:ind w:firstLine="708"/>
        <w:jc w:val="center"/>
        <w:rPr>
          <w:sz w:val="28"/>
          <w:szCs w:val="28"/>
        </w:rPr>
      </w:pPr>
      <w:r w:rsidRPr="00995EBF">
        <w:rPr>
          <w:b/>
          <w:sz w:val="28"/>
          <w:szCs w:val="28"/>
        </w:rPr>
        <w:t>5  класс</w:t>
      </w:r>
    </w:p>
    <w:p w:rsidR="00281B45" w:rsidRDefault="00281B45" w:rsidP="00281B45">
      <w:pPr>
        <w:spacing w:line="360" w:lineRule="auto"/>
        <w:jc w:val="both"/>
        <w:rPr>
          <w:sz w:val="28"/>
          <w:szCs w:val="28"/>
        </w:rPr>
      </w:pPr>
      <w:r>
        <w:rPr>
          <w:sz w:val="28"/>
          <w:szCs w:val="28"/>
        </w:rPr>
        <w:tab/>
        <w:t>В течение года обучающийся должен пройти около 15 различных музыкальных произведений: 4 этюда, 4 народные песни или танца, 3-5 произведений русских или зарубежных композиторов, 2 полифонических произведения, 2 произведения крупной формы.</w:t>
      </w:r>
    </w:p>
    <w:p w:rsidR="00995EBF" w:rsidRDefault="00BE2F54" w:rsidP="00F61D1C">
      <w:pPr>
        <w:spacing w:line="276" w:lineRule="auto"/>
        <w:rPr>
          <w:b/>
          <w:i/>
          <w:sz w:val="28"/>
          <w:szCs w:val="28"/>
        </w:rPr>
      </w:pPr>
      <w:r w:rsidRPr="0025340B">
        <w:rPr>
          <w:b/>
          <w:i/>
          <w:sz w:val="28"/>
          <w:szCs w:val="28"/>
        </w:rPr>
        <w:t xml:space="preserve">      </w:t>
      </w:r>
      <w:r w:rsidR="00581BC6" w:rsidRPr="00E72489">
        <w:rPr>
          <w:b/>
          <w:i/>
          <w:sz w:val="28"/>
          <w:szCs w:val="28"/>
        </w:rPr>
        <w:t>Примерный  репертуарный  список  и  технический  минимум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2"/>
      </w:tblGrid>
      <w:tr w:rsidR="00995EBF" w:rsidTr="000031A9">
        <w:tc>
          <w:tcPr>
            <w:tcW w:w="9606" w:type="dxa"/>
          </w:tcPr>
          <w:p w:rsidR="00995EBF" w:rsidRDefault="00995EBF" w:rsidP="000031A9">
            <w:pPr>
              <w:spacing w:line="276" w:lineRule="auto"/>
              <w:jc w:val="center"/>
              <w:rPr>
                <w:sz w:val="28"/>
                <w:szCs w:val="28"/>
              </w:rPr>
            </w:pPr>
            <w:r>
              <w:rPr>
                <w:sz w:val="28"/>
                <w:szCs w:val="28"/>
              </w:rPr>
              <w:lastRenderedPageBreak/>
              <w:t>Гаммы</w:t>
            </w:r>
          </w:p>
        </w:tc>
      </w:tr>
      <w:tr w:rsidR="00B63EC8" w:rsidTr="000031A9">
        <w:tc>
          <w:tcPr>
            <w:tcW w:w="9606" w:type="dxa"/>
          </w:tcPr>
          <w:p w:rsidR="00B63EC8" w:rsidRDefault="00B63EC8" w:rsidP="004D2F66">
            <w:pPr>
              <w:jc w:val="both"/>
              <w:rPr>
                <w:sz w:val="28"/>
                <w:szCs w:val="28"/>
              </w:rPr>
            </w:pPr>
            <w:r>
              <w:rPr>
                <w:sz w:val="28"/>
                <w:szCs w:val="28"/>
              </w:rPr>
              <w:t>Мажорные гаммы до 4 знаков в ключе двумя руками (арпеджио и аккорды); минорные гаммы до 3 знаков в ключе двумя руками, арпеджио и аккорды двумя руками</w:t>
            </w:r>
          </w:p>
        </w:tc>
      </w:tr>
      <w:tr w:rsidR="00995EBF" w:rsidTr="000031A9">
        <w:tc>
          <w:tcPr>
            <w:tcW w:w="9606" w:type="dxa"/>
          </w:tcPr>
          <w:p w:rsidR="00995EBF" w:rsidRDefault="00995EBF" w:rsidP="000031A9">
            <w:pPr>
              <w:spacing w:line="276" w:lineRule="auto"/>
              <w:jc w:val="center"/>
              <w:rPr>
                <w:sz w:val="28"/>
                <w:szCs w:val="28"/>
              </w:rPr>
            </w:pPr>
            <w:r>
              <w:rPr>
                <w:sz w:val="28"/>
                <w:szCs w:val="28"/>
              </w:rPr>
              <w:t>Этюды</w:t>
            </w:r>
          </w:p>
        </w:tc>
      </w:tr>
      <w:tr w:rsidR="00995EBF" w:rsidTr="000031A9">
        <w:tc>
          <w:tcPr>
            <w:tcW w:w="9606" w:type="dxa"/>
          </w:tcPr>
          <w:p w:rsidR="00995EBF" w:rsidRDefault="00995EBF" w:rsidP="000031A9">
            <w:pPr>
              <w:jc w:val="both"/>
              <w:rPr>
                <w:sz w:val="28"/>
                <w:szCs w:val="28"/>
              </w:rPr>
            </w:pPr>
            <w:r>
              <w:rPr>
                <w:sz w:val="28"/>
                <w:szCs w:val="28"/>
              </w:rPr>
              <w:t xml:space="preserve">Грачёв: ре-минор, Кобылянский: ми-минор, </w:t>
            </w:r>
            <w:proofErr w:type="spellStart"/>
            <w:r>
              <w:rPr>
                <w:sz w:val="28"/>
                <w:szCs w:val="28"/>
              </w:rPr>
              <w:t>Логачёв</w:t>
            </w:r>
            <w:proofErr w:type="spellEnd"/>
            <w:r>
              <w:rPr>
                <w:sz w:val="28"/>
                <w:szCs w:val="28"/>
              </w:rPr>
              <w:t xml:space="preserve">: Соль-мажор, </w:t>
            </w:r>
            <w:proofErr w:type="spellStart"/>
            <w:r>
              <w:rPr>
                <w:sz w:val="28"/>
                <w:szCs w:val="28"/>
              </w:rPr>
              <w:t>Л.Шитте</w:t>
            </w:r>
            <w:proofErr w:type="spellEnd"/>
            <w:r>
              <w:rPr>
                <w:sz w:val="28"/>
                <w:szCs w:val="28"/>
              </w:rPr>
              <w:t>: Соль-мажор</w:t>
            </w:r>
          </w:p>
        </w:tc>
      </w:tr>
      <w:tr w:rsidR="00995EBF" w:rsidTr="000031A9">
        <w:tc>
          <w:tcPr>
            <w:tcW w:w="9606" w:type="dxa"/>
          </w:tcPr>
          <w:p w:rsidR="00995EBF" w:rsidRDefault="00995EBF" w:rsidP="000031A9">
            <w:pPr>
              <w:spacing w:line="276" w:lineRule="auto"/>
              <w:jc w:val="center"/>
              <w:rPr>
                <w:sz w:val="28"/>
                <w:szCs w:val="28"/>
              </w:rPr>
            </w:pPr>
            <w:r>
              <w:rPr>
                <w:sz w:val="28"/>
                <w:szCs w:val="28"/>
              </w:rPr>
              <w:t>Обработки народных песен и танцев</w:t>
            </w:r>
          </w:p>
        </w:tc>
      </w:tr>
      <w:tr w:rsidR="00995EBF" w:rsidTr="000031A9">
        <w:tc>
          <w:tcPr>
            <w:tcW w:w="9606" w:type="dxa"/>
          </w:tcPr>
          <w:p w:rsidR="00995EBF" w:rsidRDefault="00995EBF" w:rsidP="000031A9">
            <w:pPr>
              <w:jc w:val="both"/>
              <w:rPr>
                <w:sz w:val="28"/>
                <w:szCs w:val="28"/>
              </w:rPr>
            </w:pPr>
            <w:r>
              <w:rPr>
                <w:sz w:val="28"/>
                <w:szCs w:val="28"/>
              </w:rPr>
              <w:t xml:space="preserve">Австрийская полька, Р.н.п. «Посею лебеду», Р.н.п. «То не ветер ветку клонит», обр. Суркова, Р.н.п. «Я калинушку ломала», обр. </w:t>
            </w:r>
            <w:proofErr w:type="spellStart"/>
            <w:r>
              <w:rPr>
                <w:sz w:val="28"/>
                <w:szCs w:val="28"/>
              </w:rPr>
              <w:t>Туликова</w:t>
            </w:r>
            <w:proofErr w:type="spellEnd"/>
            <w:r>
              <w:rPr>
                <w:sz w:val="28"/>
                <w:szCs w:val="28"/>
              </w:rPr>
              <w:t xml:space="preserve">, </w:t>
            </w:r>
            <w:proofErr w:type="spellStart"/>
            <w:r>
              <w:rPr>
                <w:sz w:val="28"/>
                <w:szCs w:val="28"/>
              </w:rPr>
              <w:t>Укр</w:t>
            </w:r>
            <w:proofErr w:type="spellEnd"/>
            <w:r>
              <w:rPr>
                <w:sz w:val="28"/>
                <w:szCs w:val="28"/>
              </w:rPr>
              <w:t xml:space="preserve">. </w:t>
            </w:r>
            <w:proofErr w:type="spellStart"/>
            <w:r>
              <w:rPr>
                <w:sz w:val="28"/>
                <w:szCs w:val="28"/>
              </w:rPr>
              <w:t>нар</w:t>
            </w:r>
            <w:proofErr w:type="gramStart"/>
            <w:r>
              <w:rPr>
                <w:sz w:val="28"/>
                <w:szCs w:val="28"/>
              </w:rPr>
              <w:t>.т</w:t>
            </w:r>
            <w:proofErr w:type="gramEnd"/>
            <w:r>
              <w:rPr>
                <w:sz w:val="28"/>
                <w:szCs w:val="28"/>
              </w:rPr>
              <w:t>анец</w:t>
            </w:r>
            <w:proofErr w:type="spellEnd"/>
            <w:r>
              <w:rPr>
                <w:sz w:val="28"/>
                <w:szCs w:val="28"/>
              </w:rPr>
              <w:t xml:space="preserve">  «Гопак»</w:t>
            </w:r>
          </w:p>
        </w:tc>
      </w:tr>
      <w:tr w:rsidR="00995EBF" w:rsidTr="000031A9">
        <w:tc>
          <w:tcPr>
            <w:tcW w:w="9606" w:type="dxa"/>
          </w:tcPr>
          <w:p w:rsidR="00995EBF" w:rsidRDefault="00995EBF" w:rsidP="000031A9">
            <w:pPr>
              <w:spacing w:line="276" w:lineRule="auto"/>
              <w:jc w:val="center"/>
              <w:rPr>
                <w:sz w:val="28"/>
                <w:szCs w:val="28"/>
              </w:rPr>
            </w:pPr>
            <w:r>
              <w:rPr>
                <w:sz w:val="28"/>
                <w:szCs w:val="28"/>
              </w:rPr>
              <w:t>Произведения русских и зарубежных композиторов</w:t>
            </w:r>
          </w:p>
        </w:tc>
      </w:tr>
      <w:tr w:rsidR="00995EBF" w:rsidTr="000031A9">
        <w:tc>
          <w:tcPr>
            <w:tcW w:w="9606" w:type="dxa"/>
          </w:tcPr>
          <w:p w:rsidR="00995EBF" w:rsidRDefault="00995EBF" w:rsidP="000031A9">
            <w:pPr>
              <w:spacing w:line="276" w:lineRule="auto"/>
              <w:jc w:val="both"/>
              <w:rPr>
                <w:sz w:val="28"/>
                <w:szCs w:val="28"/>
              </w:rPr>
            </w:pPr>
            <w:r>
              <w:rPr>
                <w:sz w:val="28"/>
                <w:szCs w:val="28"/>
              </w:rPr>
              <w:t xml:space="preserve">В.Варламов. «Красный сарафан», А.Грибоедов. Вальс, </w:t>
            </w:r>
            <w:proofErr w:type="spellStart"/>
            <w:r>
              <w:rPr>
                <w:sz w:val="28"/>
                <w:szCs w:val="28"/>
              </w:rPr>
              <w:t>Лихнер</w:t>
            </w:r>
            <w:proofErr w:type="spellEnd"/>
            <w:r>
              <w:rPr>
                <w:sz w:val="28"/>
                <w:szCs w:val="28"/>
              </w:rPr>
              <w:t>. «Сказка», С.Рахманинов. «Итальянская полька», П.Чайковский. «Неаполитанская песенка»</w:t>
            </w:r>
          </w:p>
        </w:tc>
      </w:tr>
      <w:tr w:rsidR="00995EBF" w:rsidTr="000031A9">
        <w:tc>
          <w:tcPr>
            <w:tcW w:w="9606" w:type="dxa"/>
          </w:tcPr>
          <w:p w:rsidR="00995EBF" w:rsidRDefault="00995EBF" w:rsidP="000031A9">
            <w:pPr>
              <w:spacing w:line="276" w:lineRule="auto"/>
              <w:jc w:val="center"/>
              <w:rPr>
                <w:sz w:val="28"/>
                <w:szCs w:val="28"/>
              </w:rPr>
            </w:pPr>
            <w:r>
              <w:rPr>
                <w:sz w:val="28"/>
                <w:szCs w:val="28"/>
              </w:rPr>
              <w:t>Полифонические произведения</w:t>
            </w:r>
          </w:p>
        </w:tc>
      </w:tr>
      <w:tr w:rsidR="00995EBF" w:rsidTr="000031A9">
        <w:tc>
          <w:tcPr>
            <w:tcW w:w="9606" w:type="dxa"/>
          </w:tcPr>
          <w:p w:rsidR="00995EBF" w:rsidRDefault="00995EBF" w:rsidP="000031A9">
            <w:pPr>
              <w:spacing w:line="276" w:lineRule="auto"/>
              <w:jc w:val="both"/>
              <w:rPr>
                <w:sz w:val="28"/>
                <w:szCs w:val="28"/>
              </w:rPr>
            </w:pPr>
            <w:r>
              <w:rPr>
                <w:sz w:val="28"/>
                <w:szCs w:val="28"/>
              </w:rPr>
              <w:t xml:space="preserve">Л.Бетховен. Менуэт Соль-мажор, Г.Гендель. Чакона соль-минор, </w:t>
            </w:r>
            <w:proofErr w:type="spellStart"/>
            <w:r>
              <w:rPr>
                <w:sz w:val="28"/>
                <w:szCs w:val="28"/>
              </w:rPr>
              <w:t>А.Циполли</w:t>
            </w:r>
            <w:proofErr w:type="spellEnd"/>
            <w:r>
              <w:rPr>
                <w:sz w:val="28"/>
                <w:szCs w:val="28"/>
              </w:rPr>
              <w:t xml:space="preserve">. </w:t>
            </w:r>
            <w:proofErr w:type="spellStart"/>
            <w:r>
              <w:rPr>
                <w:sz w:val="28"/>
                <w:szCs w:val="28"/>
              </w:rPr>
              <w:t>Фугетта</w:t>
            </w:r>
            <w:proofErr w:type="spellEnd"/>
            <w:r>
              <w:rPr>
                <w:sz w:val="28"/>
                <w:szCs w:val="28"/>
              </w:rPr>
              <w:t xml:space="preserve"> ля-минор</w:t>
            </w:r>
          </w:p>
        </w:tc>
      </w:tr>
    </w:tbl>
    <w:p w:rsidR="00995EBF" w:rsidRDefault="00BE2F54" w:rsidP="00F61D1C">
      <w:pPr>
        <w:spacing w:line="276" w:lineRule="auto"/>
        <w:rPr>
          <w:b/>
          <w:i/>
          <w:sz w:val="28"/>
          <w:szCs w:val="28"/>
        </w:rPr>
      </w:pPr>
      <w:r w:rsidRPr="0025340B">
        <w:rPr>
          <w:b/>
          <w:i/>
          <w:sz w:val="28"/>
          <w:szCs w:val="28"/>
        </w:rPr>
        <w:t xml:space="preserve">        </w:t>
      </w:r>
    </w:p>
    <w:p w:rsidR="00EC0975" w:rsidRPr="00BE2F54" w:rsidRDefault="00281B45" w:rsidP="00995EBF">
      <w:pPr>
        <w:spacing w:line="276" w:lineRule="auto"/>
        <w:jc w:val="center"/>
        <w:rPr>
          <w:sz w:val="28"/>
          <w:szCs w:val="28"/>
        </w:rPr>
      </w:pPr>
      <w:r>
        <w:rPr>
          <w:b/>
          <w:sz w:val="28"/>
          <w:szCs w:val="28"/>
        </w:rPr>
        <w:t>6</w:t>
      </w:r>
      <w:r w:rsidR="00BE2F54">
        <w:rPr>
          <w:b/>
          <w:sz w:val="28"/>
          <w:szCs w:val="28"/>
        </w:rPr>
        <w:t xml:space="preserve">  класс</w:t>
      </w:r>
    </w:p>
    <w:p w:rsidR="00BE2F54" w:rsidRDefault="00BE2F54" w:rsidP="00BE2F54">
      <w:pPr>
        <w:spacing w:line="360" w:lineRule="auto"/>
        <w:jc w:val="both"/>
        <w:rPr>
          <w:sz w:val="28"/>
          <w:szCs w:val="28"/>
        </w:rPr>
      </w:pPr>
      <w:r>
        <w:rPr>
          <w:sz w:val="28"/>
          <w:szCs w:val="28"/>
        </w:rPr>
        <w:t>В течение года обучающийся должен пройти примерно 13 различных музыкальных произведений: 3 этюда, 3 народные песни или танца, 3 произведений русских или зарубежных композиторов, 2 полифонических произведения, 2 произведения крупной формы.</w:t>
      </w:r>
    </w:p>
    <w:p w:rsidR="00995EBF" w:rsidRDefault="00581BC6" w:rsidP="00581BC6">
      <w:pPr>
        <w:spacing w:line="360" w:lineRule="auto"/>
        <w:jc w:val="center"/>
        <w:rPr>
          <w:sz w:val="28"/>
          <w:szCs w:val="28"/>
        </w:rPr>
      </w:pPr>
      <w:r w:rsidRPr="00E72489">
        <w:rPr>
          <w:b/>
          <w:i/>
          <w:sz w:val="28"/>
          <w:szCs w:val="28"/>
        </w:rPr>
        <w:t>Примерный  репертуарный  список  и  технический  минимум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2"/>
      </w:tblGrid>
      <w:tr w:rsidR="00995EBF" w:rsidTr="000031A9">
        <w:tc>
          <w:tcPr>
            <w:tcW w:w="9606" w:type="dxa"/>
          </w:tcPr>
          <w:p w:rsidR="00995EBF" w:rsidRDefault="00995EBF" w:rsidP="000031A9">
            <w:pPr>
              <w:spacing w:line="276" w:lineRule="auto"/>
              <w:jc w:val="center"/>
              <w:rPr>
                <w:sz w:val="28"/>
                <w:szCs w:val="28"/>
              </w:rPr>
            </w:pPr>
            <w:r>
              <w:rPr>
                <w:sz w:val="28"/>
                <w:szCs w:val="28"/>
              </w:rPr>
              <w:t>Гаммы</w:t>
            </w:r>
          </w:p>
        </w:tc>
      </w:tr>
      <w:tr w:rsidR="00B63EC8" w:rsidTr="000031A9">
        <w:tc>
          <w:tcPr>
            <w:tcW w:w="9606" w:type="dxa"/>
          </w:tcPr>
          <w:p w:rsidR="00B63EC8" w:rsidRDefault="00B63EC8" w:rsidP="004D2F66">
            <w:pPr>
              <w:jc w:val="both"/>
              <w:rPr>
                <w:sz w:val="28"/>
                <w:szCs w:val="28"/>
              </w:rPr>
            </w:pPr>
            <w:r>
              <w:rPr>
                <w:sz w:val="28"/>
                <w:szCs w:val="28"/>
              </w:rPr>
              <w:t>Мажорные гаммы до 5 знаков в ключе двумя руками (арпеджио и аккорды); минорные гаммы до 4 знаков в ключе двумя руками, арпеджио и аккорды двумя руками</w:t>
            </w:r>
          </w:p>
        </w:tc>
      </w:tr>
      <w:tr w:rsidR="00995EBF" w:rsidTr="000031A9">
        <w:tc>
          <w:tcPr>
            <w:tcW w:w="9606" w:type="dxa"/>
          </w:tcPr>
          <w:p w:rsidR="00995EBF" w:rsidRDefault="00995EBF" w:rsidP="000031A9">
            <w:pPr>
              <w:spacing w:line="276" w:lineRule="auto"/>
              <w:jc w:val="center"/>
              <w:rPr>
                <w:sz w:val="28"/>
                <w:szCs w:val="28"/>
              </w:rPr>
            </w:pPr>
            <w:r>
              <w:rPr>
                <w:sz w:val="28"/>
                <w:szCs w:val="28"/>
              </w:rPr>
              <w:t>Этюды</w:t>
            </w:r>
          </w:p>
        </w:tc>
      </w:tr>
      <w:tr w:rsidR="00995EBF" w:rsidTr="000031A9">
        <w:tc>
          <w:tcPr>
            <w:tcW w:w="9606" w:type="dxa"/>
          </w:tcPr>
          <w:p w:rsidR="00995EBF" w:rsidRDefault="00995EBF" w:rsidP="000031A9">
            <w:pPr>
              <w:jc w:val="both"/>
              <w:rPr>
                <w:sz w:val="28"/>
                <w:szCs w:val="28"/>
              </w:rPr>
            </w:pPr>
            <w:proofErr w:type="spellStart"/>
            <w:r>
              <w:rPr>
                <w:sz w:val="28"/>
                <w:szCs w:val="28"/>
              </w:rPr>
              <w:t>А.Бертини</w:t>
            </w:r>
            <w:proofErr w:type="spellEnd"/>
            <w:r>
              <w:rPr>
                <w:sz w:val="28"/>
                <w:szCs w:val="28"/>
              </w:rPr>
              <w:t xml:space="preserve">: до-минор,  </w:t>
            </w:r>
            <w:proofErr w:type="spellStart"/>
            <w:r>
              <w:rPr>
                <w:sz w:val="28"/>
                <w:szCs w:val="28"/>
              </w:rPr>
              <w:t>Ф.Бургмюллер</w:t>
            </w:r>
            <w:proofErr w:type="spellEnd"/>
            <w:r>
              <w:rPr>
                <w:sz w:val="28"/>
                <w:szCs w:val="28"/>
              </w:rPr>
              <w:t xml:space="preserve">: До-мажор, </w:t>
            </w:r>
            <w:proofErr w:type="spellStart"/>
            <w:r>
              <w:rPr>
                <w:sz w:val="28"/>
                <w:szCs w:val="28"/>
              </w:rPr>
              <w:t>А.Двилянский</w:t>
            </w:r>
            <w:proofErr w:type="spellEnd"/>
            <w:r>
              <w:rPr>
                <w:sz w:val="28"/>
                <w:szCs w:val="28"/>
              </w:rPr>
              <w:t xml:space="preserve">: соль-минор, </w:t>
            </w:r>
            <w:proofErr w:type="spellStart"/>
            <w:r>
              <w:rPr>
                <w:sz w:val="28"/>
                <w:szCs w:val="28"/>
              </w:rPr>
              <w:t>Ж.Дювернуа</w:t>
            </w:r>
            <w:proofErr w:type="spellEnd"/>
            <w:r>
              <w:rPr>
                <w:sz w:val="28"/>
                <w:szCs w:val="28"/>
              </w:rPr>
              <w:t>: До-мажор</w:t>
            </w:r>
          </w:p>
        </w:tc>
      </w:tr>
      <w:tr w:rsidR="00995EBF" w:rsidTr="000031A9">
        <w:tc>
          <w:tcPr>
            <w:tcW w:w="9606" w:type="dxa"/>
          </w:tcPr>
          <w:p w:rsidR="00995EBF" w:rsidRDefault="00995EBF" w:rsidP="000031A9">
            <w:pPr>
              <w:spacing w:line="276" w:lineRule="auto"/>
              <w:jc w:val="center"/>
              <w:rPr>
                <w:sz w:val="28"/>
                <w:szCs w:val="28"/>
              </w:rPr>
            </w:pPr>
            <w:r>
              <w:rPr>
                <w:sz w:val="28"/>
                <w:szCs w:val="28"/>
              </w:rPr>
              <w:t>Обработки народных песен и танцев</w:t>
            </w:r>
          </w:p>
        </w:tc>
      </w:tr>
      <w:tr w:rsidR="00995EBF" w:rsidTr="000031A9">
        <w:tc>
          <w:tcPr>
            <w:tcW w:w="9606" w:type="dxa"/>
          </w:tcPr>
          <w:p w:rsidR="00995EBF" w:rsidRDefault="00995EBF" w:rsidP="000031A9">
            <w:pPr>
              <w:jc w:val="both"/>
              <w:rPr>
                <w:sz w:val="28"/>
                <w:szCs w:val="28"/>
              </w:rPr>
            </w:pPr>
            <w:r>
              <w:rPr>
                <w:sz w:val="28"/>
                <w:szCs w:val="28"/>
              </w:rPr>
              <w:t xml:space="preserve">Р.н.п. «Возле речки, возле моста», обр. </w:t>
            </w:r>
            <w:proofErr w:type="spellStart"/>
            <w:r>
              <w:rPr>
                <w:sz w:val="28"/>
                <w:szCs w:val="28"/>
              </w:rPr>
              <w:t>Мотова</w:t>
            </w:r>
            <w:proofErr w:type="spellEnd"/>
            <w:r>
              <w:rPr>
                <w:sz w:val="28"/>
                <w:szCs w:val="28"/>
              </w:rPr>
              <w:t xml:space="preserve">, Р.н.п. «Я пойду ли, молоденька», обр. </w:t>
            </w:r>
            <w:proofErr w:type="spellStart"/>
            <w:r>
              <w:rPr>
                <w:sz w:val="28"/>
                <w:szCs w:val="28"/>
              </w:rPr>
              <w:t>Шестерикова</w:t>
            </w:r>
            <w:proofErr w:type="spellEnd"/>
            <w:r>
              <w:rPr>
                <w:sz w:val="28"/>
                <w:szCs w:val="28"/>
              </w:rPr>
              <w:t xml:space="preserve">, </w:t>
            </w:r>
            <w:proofErr w:type="spellStart"/>
            <w:r>
              <w:rPr>
                <w:sz w:val="28"/>
                <w:szCs w:val="28"/>
              </w:rPr>
              <w:t>А.Шалаев</w:t>
            </w:r>
            <w:proofErr w:type="spellEnd"/>
            <w:r>
              <w:rPr>
                <w:sz w:val="28"/>
                <w:szCs w:val="28"/>
              </w:rPr>
              <w:t>. «Русская плясовая»</w:t>
            </w:r>
          </w:p>
        </w:tc>
      </w:tr>
      <w:tr w:rsidR="00995EBF" w:rsidTr="000031A9">
        <w:tc>
          <w:tcPr>
            <w:tcW w:w="9606" w:type="dxa"/>
          </w:tcPr>
          <w:p w:rsidR="00995EBF" w:rsidRDefault="00995EBF" w:rsidP="000031A9">
            <w:pPr>
              <w:spacing w:line="276" w:lineRule="auto"/>
              <w:jc w:val="center"/>
              <w:rPr>
                <w:sz w:val="28"/>
                <w:szCs w:val="28"/>
              </w:rPr>
            </w:pPr>
            <w:r>
              <w:rPr>
                <w:sz w:val="28"/>
                <w:szCs w:val="28"/>
              </w:rPr>
              <w:t>Произведения русских и зарубежных композиторов</w:t>
            </w:r>
          </w:p>
        </w:tc>
      </w:tr>
      <w:tr w:rsidR="00995EBF" w:rsidTr="000031A9">
        <w:tc>
          <w:tcPr>
            <w:tcW w:w="9606" w:type="dxa"/>
          </w:tcPr>
          <w:p w:rsidR="00995EBF" w:rsidRDefault="00995EBF" w:rsidP="000031A9">
            <w:pPr>
              <w:spacing w:line="276" w:lineRule="auto"/>
              <w:jc w:val="both"/>
              <w:rPr>
                <w:sz w:val="28"/>
                <w:szCs w:val="28"/>
              </w:rPr>
            </w:pPr>
            <w:r>
              <w:rPr>
                <w:sz w:val="28"/>
                <w:szCs w:val="28"/>
              </w:rPr>
              <w:t xml:space="preserve">А.Дворжак. Славянский танец,  </w:t>
            </w:r>
            <w:proofErr w:type="spellStart"/>
            <w:r>
              <w:rPr>
                <w:sz w:val="28"/>
                <w:szCs w:val="28"/>
              </w:rPr>
              <w:t>В.Ребиков</w:t>
            </w:r>
            <w:proofErr w:type="spellEnd"/>
            <w:r>
              <w:rPr>
                <w:sz w:val="28"/>
                <w:szCs w:val="28"/>
              </w:rPr>
              <w:t xml:space="preserve">. Вальс фа-минор,  </w:t>
            </w:r>
            <w:proofErr w:type="spellStart"/>
            <w:r>
              <w:rPr>
                <w:sz w:val="28"/>
                <w:szCs w:val="28"/>
              </w:rPr>
              <w:t>Яшкевич</w:t>
            </w:r>
            <w:proofErr w:type="spellEnd"/>
            <w:r>
              <w:rPr>
                <w:sz w:val="28"/>
                <w:szCs w:val="28"/>
              </w:rPr>
              <w:t>. Соната До-мажор</w:t>
            </w:r>
          </w:p>
        </w:tc>
      </w:tr>
      <w:tr w:rsidR="00995EBF" w:rsidTr="000031A9">
        <w:tc>
          <w:tcPr>
            <w:tcW w:w="9606" w:type="dxa"/>
          </w:tcPr>
          <w:p w:rsidR="00995EBF" w:rsidRDefault="00995EBF" w:rsidP="000031A9">
            <w:pPr>
              <w:spacing w:line="276" w:lineRule="auto"/>
              <w:jc w:val="center"/>
              <w:rPr>
                <w:sz w:val="28"/>
                <w:szCs w:val="28"/>
              </w:rPr>
            </w:pPr>
            <w:r>
              <w:rPr>
                <w:sz w:val="28"/>
                <w:szCs w:val="28"/>
              </w:rPr>
              <w:t>Полифонические произведения</w:t>
            </w:r>
          </w:p>
        </w:tc>
      </w:tr>
      <w:tr w:rsidR="00995EBF" w:rsidTr="000031A9">
        <w:tc>
          <w:tcPr>
            <w:tcW w:w="9606" w:type="dxa"/>
          </w:tcPr>
          <w:p w:rsidR="00995EBF" w:rsidRDefault="00995EBF" w:rsidP="000031A9">
            <w:pPr>
              <w:jc w:val="both"/>
              <w:rPr>
                <w:sz w:val="28"/>
                <w:szCs w:val="28"/>
              </w:rPr>
            </w:pPr>
            <w:r>
              <w:rPr>
                <w:sz w:val="28"/>
                <w:szCs w:val="28"/>
              </w:rPr>
              <w:lastRenderedPageBreak/>
              <w:t xml:space="preserve">И.С.Бах. </w:t>
            </w:r>
            <w:proofErr w:type="gramStart"/>
            <w:r>
              <w:rPr>
                <w:sz w:val="28"/>
                <w:szCs w:val="28"/>
              </w:rPr>
              <w:t>Органная</w:t>
            </w:r>
            <w:proofErr w:type="gramEnd"/>
            <w:r>
              <w:rPr>
                <w:sz w:val="28"/>
                <w:szCs w:val="28"/>
              </w:rPr>
              <w:t xml:space="preserve"> прелюдии До-мажор, соль-минор, </w:t>
            </w:r>
            <w:proofErr w:type="spellStart"/>
            <w:r>
              <w:rPr>
                <w:sz w:val="28"/>
                <w:szCs w:val="28"/>
              </w:rPr>
              <w:t>К.Караев</w:t>
            </w:r>
            <w:proofErr w:type="spellEnd"/>
            <w:r>
              <w:rPr>
                <w:sz w:val="28"/>
                <w:szCs w:val="28"/>
              </w:rPr>
              <w:t>. «Грустный рассказ»</w:t>
            </w:r>
          </w:p>
        </w:tc>
      </w:tr>
    </w:tbl>
    <w:p w:rsidR="00BE2F54" w:rsidRPr="00BE2F54" w:rsidRDefault="00E86B81" w:rsidP="00BE2F54">
      <w:pPr>
        <w:spacing w:line="360" w:lineRule="auto"/>
        <w:jc w:val="center"/>
        <w:rPr>
          <w:sz w:val="28"/>
          <w:szCs w:val="28"/>
          <w:u w:val="single"/>
        </w:rPr>
      </w:pPr>
      <w:r>
        <w:rPr>
          <w:b/>
          <w:sz w:val="28"/>
          <w:szCs w:val="28"/>
        </w:rPr>
        <w:t xml:space="preserve">7 </w:t>
      </w:r>
      <w:r w:rsidR="00BE2F54" w:rsidRPr="0000292C">
        <w:rPr>
          <w:b/>
          <w:sz w:val="28"/>
          <w:szCs w:val="28"/>
        </w:rPr>
        <w:t>класс</w:t>
      </w:r>
    </w:p>
    <w:p w:rsidR="00BE2F54" w:rsidRDefault="00BE2F54" w:rsidP="00BE2F54">
      <w:pPr>
        <w:spacing w:line="360" w:lineRule="auto"/>
        <w:jc w:val="both"/>
        <w:rPr>
          <w:sz w:val="28"/>
          <w:szCs w:val="28"/>
        </w:rPr>
      </w:pPr>
      <w:r>
        <w:rPr>
          <w:sz w:val="28"/>
          <w:szCs w:val="28"/>
        </w:rPr>
        <w:tab/>
        <w:t>В течение года обучающийся должен пройти около 10 различных музыкальных произведений: 2 этюда, 2 народные песни или танца, 2 произведения русских или зарубежных композиторов, 2 полифонических произведения, 2 произведения крупной формы.</w:t>
      </w:r>
    </w:p>
    <w:p w:rsidR="00581BC6" w:rsidRDefault="00581BC6" w:rsidP="00581BC6">
      <w:pPr>
        <w:spacing w:line="360" w:lineRule="auto"/>
        <w:jc w:val="center"/>
        <w:rPr>
          <w:sz w:val="28"/>
          <w:szCs w:val="28"/>
        </w:rPr>
      </w:pPr>
      <w:r w:rsidRPr="00E72489">
        <w:rPr>
          <w:b/>
          <w:i/>
          <w:sz w:val="28"/>
          <w:szCs w:val="28"/>
        </w:rPr>
        <w:t>Примерный  репертуарный  список  и  технический  минимум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2"/>
      </w:tblGrid>
      <w:tr w:rsidR="00E86B81" w:rsidTr="000031A9">
        <w:tc>
          <w:tcPr>
            <w:tcW w:w="9606" w:type="dxa"/>
          </w:tcPr>
          <w:p w:rsidR="00E86B81" w:rsidRDefault="00E86B81" w:rsidP="000031A9">
            <w:pPr>
              <w:spacing w:line="276" w:lineRule="auto"/>
              <w:jc w:val="center"/>
              <w:rPr>
                <w:sz w:val="28"/>
                <w:szCs w:val="28"/>
              </w:rPr>
            </w:pPr>
            <w:r>
              <w:rPr>
                <w:sz w:val="28"/>
                <w:szCs w:val="28"/>
              </w:rPr>
              <w:t>Гаммы</w:t>
            </w:r>
          </w:p>
        </w:tc>
      </w:tr>
      <w:tr w:rsidR="00B63EC8" w:rsidTr="000031A9">
        <w:tc>
          <w:tcPr>
            <w:tcW w:w="9606" w:type="dxa"/>
          </w:tcPr>
          <w:p w:rsidR="00B63EC8" w:rsidRDefault="00B63EC8" w:rsidP="004D2F66">
            <w:pPr>
              <w:jc w:val="both"/>
              <w:rPr>
                <w:sz w:val="28"/>
                <w:szCs w:val="28"/>
              </w:rPr>
            </w:pPr>
            <w:r>
              <w:rPr>
                <w:sz w:val="28"/>
                <w:szCs w:val="28"/>
              </w:rPr>
              <w:t>Мажорные гаммы и минорные гаммы до 5 знаков в ключе двумя руками (арпеджио и аккорды)</w:t>
            </w:r>
          </w:p>
        </w:tc>
      </w:tr>
      <w:tr w:rsidR="00E86B81" w:rsidTr="000031A9">
        <w:tc>
          <w:tcPr>
            <w:tcW w:w="9606" w:type="dxa"/>
          </w:tcPr>
          <w:p w:rsidR="00E86B81" w:rsidRDefault="00E86B81" w:rsidP="000031A9">
            <w:pPr>
              <w:spacing w:line="276" w:lineRule="auto"/>
              <w:jc w:val="center"/>
              <w:rPr>
                <w:sz w:val="28"/>
                <w:szCs w:val="28"/>
              </w:rPr>
            </w:pPr>
            <w:r>
              <w:rPr>
                <w:sz w:val="28"/>
                <w:szCs w:val="28"/>
              </w:rPr>
              <w:t>Этюды</w:t>
            </w:r>
          </w:p>
        </w:tc>
      </w:tr>
      <w:tr w:rsidR="00E86B81" w:rsidTr="000031A9">
        <w:tc>
          <w:tcPr>
            <w:tcW w:w="9606" w:type="dxa"/>
          </w:tcPr>
          <w:p w:rsidR="00E86B81" w:rsidRDefault="00E86B81" w:rsidP="000031A9">
            <w:pPr>
              <w:jc w:val="both"/>
              <w:rPr>
                <w:sz w:val="28"/>
                <w:szCs w:val="28"/>
              </w:rPr>
            </w:pPr>
            <w:r>
              <w:rPr>
                <w:sz w:val="28"/>
                <w:szCs w:val="28"/>
              </w:rPr>
              <w:t xml:space="preserve">Т.Лак: ля-минор, </w:t>
            </w:r>
            <w:proofErr w:type="spellStart"/>
            <w:r>
              <w:rPr>
                <w:sz w:val="28"/>
                <w:szCs w:val="28"/>
              </w:rPr>
              <w:t>А.Лешгорн</w:t>
            </w:r>
            <w:proofErr w:type="spellEnd"/>
            <w:r>
              <w:rPr>
                <w:sz w:val="28"/>
                <w:szCs w:val="28"/>
              </w:rPr>
              <w:t>: Соль-мажор</w:t>
            </w:r>
          </w:p>
        </w:tc>
      </w:tr>
      <w:tr w:rsidR="00E86B81" w:rsidTr="000031A9">
        <w:tc>
          <w:tcPr>
            <w:tcW w:w="9606" w:type="dxa"/>
          </w:tcPr>
          <w:p w:rsidR="00E86B81" w:rsidRDefault="00E86B81" w:rsidP="000031A9">
            <w:pPr>
              <w:spacing w:line="276" w:lineRule="auto"/>
              <w:jc w:val="center"/>
              <w:rPr>
                <w:sz w:val="28"/>
                <w:szCs w:val="28"/>
              </w:rPr>
            </w:pPr>
            <w:r>
              <w:rPr>
                <w:sz w:val="28"/>
                <w:szCs w:val="28"/>
              </w:rPr>
              <w:t>Обработки народных песен и танцев</w:t>
            </w:r>
          </w:p>
        </w:tc>
      </w:tr>
      <w:tr w:rsidR="00E86B81" w:rsidTr="000031A9">
        <w:tc>
          <w:tcPr>
            <w:tcW w:w="9606" w:type="dxa"/>
          </w:tcPr>
          <w:p w:rsidR="00E86B81" w:rsidRDefault="00E86B81" w:rsidP="000031A9">
            <w:pPr>
              <w:jc w:val="both"/>
              <w:rPr>
                <w:sz w:val="28"/>
                <w:szCs w:val="28"/>
              </w:rPr>
            </w:pPr>
            <w:proofErr w:type="spellStart"/>
            <w:r>
              <w:rPr>
                <w:sz w:val="28"/>
                <w:szCs w:val="28"/>
              </w:rPr>
              <w:t>Дикусаров</w:t>
            </w:r>
            <w:proofErr w:type="spellEnd"/>
            <w:r>
              <w:rPr>
                <w:sz w:val="28"/>
                <w:szCs w:val="28"/>
              </w:rPr>
              <w:t>. Кадриль,  Молдавский  нар</w:t>
            </w:r>
            <w:proofErr w:type="gramStart"/>
            <w:r>
              <w:rPr>
                <w:sz w:val="28"/>
                <w:szCs w:val="28"/>
              </w:rPr>
              <w:t>.</w:t>
            </w:r>
            <w:proofErr w:type="gramEnd"/>
            <w:r>
              <w:rPr>
                <w:sz w:val="28"/>
                <w:szCs w:val="28"/>
              </w:rPr>
              <w:t xml:space="preserve"> </w:t>
            </w:r>
            <w:proofErr w:type="gramStart"/>
            <w:r>
              <w:rPr>
                <w:sz w:val="28"/>
                <w:szCs w:val="28"/>
              </w:rPr>
              <w:t>т</w:t>
            </w:r>
            <w:proofErr w:type="gramEnd"/>
            <w:r>
              <w:rPr>
                <w:sz w:val="28"/>
                <w:szCs w:val="28"/>
              </w:rPr>
              <w:t>анец  «</w:t>
            </w:r>
            <w:proofErr w:type="spellStart"/>
            <w:r>
              <w:rPr>
                <w:sz w:val="28"/>
                <w:szCs w:val="28"/>
              </w:rPr>
              <w:t>Бэтута</w:t>
            </w:r>
            <w:proofErr w:type="spellEnd"/>
            <w:r>
              <w:rPr>
                <w:sz w:val="28"/>
                <w:szCs w:val="28"/>
              </w:rPr>
              <w:t xml:space="preserve">», обр. </w:t>
            </w:r>
            <w:proofErr w:type="spellStart"/>
            <w:r>
              <w:rPr>
                <w:sz w:val="28"/>
                <w:szCs w:val="28"/>
              </w:rPr>
              <w:t>Б.Маруги</w:t>
            </w:r>
            <w:proofErr w:type="spellEnd"/>
            <w:r>
              <w:rPr>
                <w:sz w:val="28"/>
                <w:szCs w:val="28"/>
              </w:rPr>
              <w:t>,  Финский танец «</w:t>
            </w:r>
            <w:proofErr w:type="spellStart"/>
            <w:r>
              <w:rPr>
                <w:sz w:val="28"/>
                <w:szCs w:val="28"/>
              </w:rPr>
              <w:t>Полкис</w:t>
            </w:r>
            <w:proofErr w:type="spellEnd"/>
            <w:r>
              <w:rPr>
                <w:sz w:val="28"/>
                <w:szCs w:val="28"/>
              </w:rPr>
              <w:t xml:space="preserve">», обр. </w:t>
            </w:r>
            <w:proofErr w:type="spellStart"/>
            <w:r>
              <w:rPr>
                <w:sz w:val="28"/>
                <w:szCs w:val="28"/>
              </w:rPr>
              <w:t>В.Двилянского</w:t>
            </w:r>
            <w:proofErr w:type="spellEnd"/>
          </w:p>
        </w:tc>
      </w:tr>
      <w:tr w:rsidR="00E86B81" w:rsidTr="000031A9">
        <w:tc>
          <w:tcPr>
            <w:tcW w:w="9606" w:type="dxa"/>
          </w:tcPr>
          <w:p w:rsidR="00E86B81" w:rsidRDefault="00E86B81" w:rsidP="000031A9">
            <w:pPr>
              <w:spacing w:line="276" w:lineRule="auto"/>
              <w:jc w:val="center"/>
              <w:rPr>
                <w:sz w:val="28"/>
                <w:szCs w:val="28"/>
              </w:rPr>
            </w:pPr>
            <w:r>
              <w:rPr>
                <w:sz w:val="28"/>
                <w:szCs w:val="28"/>
              </w:rPr>
              <w:t>Произведения русских и зарубежных композиторов</w:t>
            </w:r>
          </w:p>
        </w:tc>
      </w:tr>
      <w:tr w:rsidR="00E86B81" w:rsidTr="000031A9">
        <w:tc>
          <w:tcPr>
            <w:tcW w:w="9606" w:type="dxa"/>
          </w:tcPr>
          <w:p w:rsidR="00E86B81" w:rsidRDefault="00E86B81" w:rsidP="000031A9">
            <w:pPr>
              <w:jc w:val="both"/>
              <w:rPr>
                <w:sz w:val="28"/>
                <w:szCs w:val="28"/>
              </w:rPr>
            </w:pPr>
            <w:proofErr w:type="spellStart"/>
            <w:r>
              <w:rPr>
                <w:sz w:val="28"/>
                <w:szCs w:val="28"/>
              </w:rPr>
              <w:t>А.Скарлатти</w:t>
            </w:r>
            <w:proofErr w:type="spellEnd"/>
            <w:r>
              <w:rPr>
                <w:sz w:val="28"/>
                <w:szCs w:val="28"/>
              </w:rPr>
              <w:t xml:space="preserve">. Соната соль-минор, Н.Чайкин. «Лирический вальс», </w:t>
            </w:r>
            <w:proofErr w:type="spellStart"/>
            <w:r>
              <w:rPr>
                <w:sz w:val="28"/>
                <w:szCs w:val="28"/>
              </w:rPr>
              <w:t>В.Шендерёв</w:t>
            </w:r>
            <w:proofErr w:type="spellEnd"/>
            <w:r>
              <w:rPr>
                <w:sz w:val="28"/>
                <w:szCs w:val="28"/>
              </w:rPr>
              <w:t>. Танец</w:t>
            </w:r>
          </w:p>
        </w:tc>
      </w:tr>
      <w:tr w:rsidR="00E86B81" w:rsidTr="000031A9">
        <w:tc>
          <w:tcPr>
            <w:tcW w:w="9606" w:type="dxa"/>
          </w:tcPr>
          <w:p w:rsidR="00E86B81" w:rsidRDefault="00E86B81" w:rsidP="000031A9">
            <w:pPr>
              <w:spacing w:line="276" w:lineRule="auto"/>
              <w:jc w:val="center"/>
              <w:rPr>
                <w:sz w:val="28"/>
                <w:szCs w:val="28"/>
              </w:rPr>
            </w:pPr>
            <w:r>
              <w:rPr>
                <w:sz w:val="28"/>
                <w:szCs w:val="28"/>
              </w:rPr>
              <w:t>Полифонические произведения</w:t>
            </w:r>
          </w:p>
        </w:tc>
      </w:tr>
      <w:tr w:rsidR="00E86B81" w:rsidTr="000031A9">
        <w:tc>
          <w:tcPr>
            <w:tcW w:w="9606" w:type="dxa"/>
          </w:tcPr>
          <w:p w:rsidR="00E86B81" w:rsidRDefault="00E86B81" w:rsidP="000031A9">
            <w:pPr>
              <w:jc w:val="both"/>
              <w:rPr>
                <w:sz w:val="28"/>
                <w:szCs w:val="28"/>
              </w:rPr>
            </w:pPr>
            <w:r>
              <w:rPr>
                <w:sz w:val="28"/>
                <w:szCs w:val="28"/>
              </w:rPr>
              <w:t xml:space="preserve">М.Глинка. Двухголосная фуга, </w:t>
            </w:r>
            <w:proofErr w:type="spellStart"/>
            <w:r>
              <w:rPr>
                <w:sz w:val="28"/>
                <w:szCs w:val="28"/>
              </w:rPr>
              <w:t>А.Корелли</w:t>
            </w:r>
            <w:proofErr w:type="spellEnd"/>
            <w:r>
              <w:rPr>
                <w:sz w:val="28"/>
                <w:szCs w:val="28"/>
              </w:rPr>
              <w:t>. Адажио, В.Моцарт. Ария</w:t>
            </w:r>
          </w:p>
        </w:tc>
      </w:tr>
    </w:tbl>
    <w:p w:rsidR="00E86B81" w:rsidRDefault="00E86B81" w:rsidP="00BE2F54">
      <w:pPr>
        <w:spacing w:line="360" w:lineRule="auto"/>
        <w:jc w:val="both"/>
        <w:rPr>
          <w:sz w:val="28"/>
          <w:szCs w:val="28"/>
        </w:rPr>
      </w:pPr>
    </w:p>
    <w:p w:rsidR="00E86B81" w:rsidRPr="00E86B81" w:rsidRDefault="00E86B81" w:rsidP="00E86B81">
      <w:pPr>
        <w:spacing w:line="360" w:lineRule="auto"/>
        <w:jc w:val="center"/>
        <w:rPr>
          <w:b/>
          <w:sz w:val="28"/>
          <w:szCs w:val="28"/>
        </w:rPr>
      </w:pPr>
      <w:r w:rsidRPr="00E86B81">
        <w:rPr>
          <w:b/>
          <w:sz w:val="28"/>
          <w:szCs w:val="28"/>
        </w:rPr>
        <w:t>8 класс</w:t>
      </w:r>
    </w:p>
    <w:p w:rsidR="00E86B81" w:rsidRPr="00E86B81" w:rsidRDefault="00E86B81" w:rsidP="00E86B81">
      <w:pPr>
        <w:spacing w:line="360" w:lineRule="auto"/>
        <w:jc w:val="center"/>
        <w:rPr>
          <w:b/>
          <w:sz w:val="28"/>
          <w:szCs w:val="28"/>
        </w:rPr>
      </w:pPr>
      <w:r w:rsidRPr="00E86B81">
        <w:rPr>
          <w:b/>
          <w:sz w:val="28"/>
          <w:szCs w:val="28"/>
        </w:rPr>
        <w:t>Примерные программы выпускников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BE2F54" w:rsidTr="0092281F">
        <w:tc>
          <w:tcPr>
            <w:tcW w:w="4785" w:type="dxa"/>
          </w:tcPr>
          <w:p w:rsidR="00BE2F54" w:rsidRDefault="00BE2F54" w:rsidP="0092281F">
            <w:pPr>
              <w:jc w:val="both"/>
              <w:rPr>
                <w:sz w:val="28"/>
                <w:szCs w:val="28"/>
              </w:rPr>
            </w:pPr>
            <w:r>
              <w:rPr>
                <w:sz w:val="28"/>
                <w:szCs w:val="28"/>
              </w:rPr>
              <w:t xml:space="preserve">1. </w:t>
            </w:r>
            <w:proofErr w:type="spellStart"/>
            <w:r>
              <w:rPr>
                <w:sz w:val="28"/>
                <w:szCs w:val="28"/>
              </w:rPr>
              <w:t>Равина</w:t>
            </w:r>
            <w:proofErr w:type="spellEnd"/>
            <w:r>
              <w:rPr>
                <w:sz w:val="28"/>
                <w:szCs w:val="28"/>
              </w:rPr>
              <w:t>. Гармонический этюд ля-минор</w:t>
            </w:r>
          </w:p>
        </w:tc>
        <w:tc>
          <w:tcPr>
            <w:tcW w:w="4786" w:type="dxa"/>
          </w:tcPr>
          <w:p w:rsidR="00BE2F54" w:rsidRDefault="00BE2F54" w:rsidP="0092281F">
            <w:pPr>
              <w:jc w:val="both"/>
              <w:rPr>
                <w:sz w:val="28"/>
                <w:szCs w:val="28"/>
              </w:rPr>
            </w:pPr>
            <w:r>
              <w:rPr>
                <w:sz w:val="28"/>
                <w:szCs w:val="28"/>
              </w:rPr>
              <w:t xml:space="preserve">1. </w:t>
            </w:r>
            <w:r w:rsidR="00C1636F">
              <w:rPr>
                <w:sz w:val="28"/>
                <w:szCs w:val="28"/>
              </w:rPr>
              <w:t>В.</w:t>
            </w:r>
            <w:r>
              <w:rPr>
                <w:sz w:val="28"/>
                <w:szCs w:val="28"/>
              </w:rPr>
              <w:t>Коняев. Этюд ми-минор</w:t>
            </w:r>
          </w:p>
        </w:tc>
      </w:tr>
      <w:tr w:rsidR="00BE2F54" w:rsidTr="0092281F">
        <w:tc>
          <w:tcPr>
            <w:tcW w:w="4785" w:type="dxa"/>
          </w:tcPr>
          <w:p w:rsidR="00BE2F54" w:rsidRDefault="00BE2F54" w:rsidP="0092281F">
            <w:pPr>
              <w:jc w:val="both"/>
              <w:rPr>
                <w:sz w:val="28"/>
                <w:szCs w:val="28"/>
              </w:rPr>
            </w:pPr>
            <w:r>
              <w:rPr>
                <w:sz w:val="28"/>
                <w:szCs w:val="28"/>
              </w:rPr>
              <w:t>2. И.С.Бах. Органная прелюдия си-минор</w:t>
            </w:r>
          </w:p>
        </w:tc>
        <w:tc>
          <w:tcPr>
            <w:tcW w:w="4786" w:type="dxa"/>
          </w:tcPr>
          <w:p w:rsidR="00BE2F54" w:rsidRDefault="00BE2F54" w:rsidP="0092281F">
            <w:pPr>
              <w:jc w:val="both"/>
              <w:rPr>
                <w:sz w:val="28"/>
                <w:szCs w:val="28"/>
              </w:rPr>
            </w:pPr>
            <w:r>
              <w:rPr>
                <w:sz w:val="28"/>
                <w:szCs w:val="28"/>
              </w:rPr>
              <w:t xml:space="preserve">2. </w:t>
            </w:r>
            <w:r w:rsidR="00E42551">
              <w:rPr>
                <w:sz w:val="28"/>
                <w:szCs w:val="28"/>
              </w:rPr>
              <w:t>Г.</w:t>
            </w:r>
            <w:r>
              <w:rPr>
                <w:sz w:val="28"/>
                <w:szCs w:val="28"/>
              </w:rPr>
              <w:t>Гендель. Чакона ре-минор</w:t>
            </w:r>
          </w:p>
        </w:tc>
      </w:tr>
      <w:tr w:rsidR="00BE2F54" w:rsidTr="0092281F">
        <w:tc>
          <w:tcPr>
            <w:tcW w:w="4785" w:type="dxa"/>
          </w:tcPr>
          <w:p w:rsidR="00BE2F54" w:rsidRDefault="00BE2F54" w:rsidP="0092281F">
            <w:pPr>
              <w:jc w:val="both"/>
              <w:rPr>
                <w:sz w:val="28"/>
                <w:szCs w:val="28"/>
              </w:rPr>
            </w:pPr>
            <w:r>
              <w:rPr>
                <w:sz w:val="28"/>
                <w:szCs w:val="28"/>
              </w:rPr>
              <w:t xml:space="preserve">3. Р.н.п. «Возле речки, возле моста», обр. </w:t>
            </w:r>
            <w:proofErr w:type="spellStart"/>
            <w:r>
              <w:rPr>
                <w:sz w:val="28"/>
                <w:szCs w:val="28"/>
              </w:rPr>
              <w:t>Шпаника</w:t>
            </w:r>
            <w:proofErr w:type="spellEnd"/>
          </w:p>
        </w:tc>
        <w:tc>
          <w:tcPr>
            <w:tcW w:w="4786" w:type="dxa"/>
          </w:tcPr>
          <w:p w:rsidR="00BE2F54" w:rsidRDefault="00BE2F54" w:rsidP="0092281F">
            <w:pPr>
              <w:jc w:val="both"/>
              <w:rPr>
                <w:sz w:val="28"/>
                <w:szCs w:val="28"/>
              </w:rPr>
            </w:pPr>
            <w:r>
              <w:rPr>
                <w:sz w:val="28"/>
                <w:szCs w:val="28"/>
              </w:rPr>
              <w:t>3. Р.н.п. «То не ветер ветку клонит», обр. Суркова</w:t>
            </w:r>
          </w:p>
        </w:tc>
      </w:tr>
      <w:tr w:rsidR="00BE2F54" w:rsidTr="0092281F">
        <w:tc>
          <w:tcPr>
            <w:tcW w:w="4785" w:type="dxa"/>
          </w:tcPr>
          <w:p w:rsidR="00BE2F54" w:rsidRDefault="00BE2F54" w:rsidP="0092281F">
            <w:pPr>
              <w:jc w:val="both"/>
              <w:rPr>
                <w:sz w:val="28"/>
                <w:szCs w:val="28"/>
              </w:rPr>
            </w:pPr>
            <w:r>
              <w:rPr>
                <w:sz w:val="28"/>
                <w:szCs w:val="28"/>
              </w:rPr>
              <w:t xml:space="preserve">4. </w:t>
            </w:r>
            <w:proofErr w:type="spellStart"/>
            <w:r w:rsidR="007D302A">
              <w:rPr>
                <w:sz w:val="28"/>
                <w:szCs w:val="28"/>
              </w:rPr>
              <w:t>Ф.</w:t>
            </w:r>
            <w:r>
              <w:rPr>
                <w:sz w:val="28"/>
                <w:szCs w:val="28"/>
              </w:rPr>
              <w:t>Фоссен</w:t>
            </w:r>
            <w:proofErr w:type="spellEnd"/>
            <w:r>
              <w:rPr>
                <w:sz w:val="28"/>
                <w:szCs w:val="28"/>
              </w:rPr>
              <w:t>. «Карусель»</w:t>
            </w:r>
          </w:p>
        </w:tc>
        <w:tc>
          <w:tcPr>
            <w:tcW w:w="4786" w:type="dxa"/>
          </w:tcPr>
          <w:p w:rsidR="00BE2F54" w:rsidRDefault="00BE2F54" w:rsidP="0092281F">
            <w:pPr>
              <w:jc w:val="both"/>
              <w:rPr>
                <w:sz w:val="28"/>
                <w:szCs w:val="28"/>
              </w:rPr>
            </w:pPr>
            <w:r>
              <w:rPr>
                <w:sz w:val="28"/>
                <w:szCs w:val="28"/>
              </w:rPr>
              <w:t xml:space="preserve">4. </w:t>
            </w:r>
            <w:r w:rsidR="00E42551">
              <w:rPr>
                <w:sz w:val="28"/>
                <w:szCs w:val="28"/>
              </w:rPr>
              <w:t>П.</w:t>
            </w:r>
            <w:r>
              <w:rPr>
                <w:sz w:val="28"/>
                <w:szCs w:val="28"/>
              </w:rPr>
              <w:t>Чайковский. «Русский танец».</w:t>
            </w:r>
          </w:p>
        </w:tc>
      </w:tr>
      <w:tr w:rsidR="00BE2F54" w:rsidTr="0092281F">
        <w:tc>
          <w:tcPr>
            <w:tcW w:w="4785" w:type="dxa"/>
          </w:tcPr>
          <w:p w:rsidR="00BE2F54" w:rsidRDefault="00BE2F54" w:rsidP="0092281F">
            <w:pPr>
              <w:jc w:val="both"/>
              <w:rPr>
                <w:sz w:val="28"/>
                <w:szCs w:val="28"/>
              </w:rPr>
            </w:pPr>
            <w:r>
              <w:rPr>
                <w:sz w:val="28"/>
                <w:szCs w:val="28"/>
              </w:rPr>
              <w:t xml:space="preserve">5. </w:t>
            </w:r>
            <w:r w:rsidR="00E42551">
              <w:rPr>
                <w:sz w:val="28"/>
                <w:szCs w:val="28"/>
              </w:rPr>
              <w:t>В.</w:t>
            </w:r>
            <w:r>
              <w:rPr>
                <w:sz w:val="28"/>
                <w:szCs w:val="28"/>
              </w:rPr>
              <w:t>Моцарт. Рондо в турецком стиле.</w:t>
            </w:r>
          </w:p>
        </w:tc>
        <w:tc>
          <w:tcPr>
            <w:tcW w:w="4786" w:type="dxa"/>
          </w:tcPr>
          <w:p w:rsidR="00BE2F54" w:rsidRDefault="00BE2F54" w:rsidP="0092281F">
            <w:pPr>
              <w:jc w:val="both"/>
              <w:rPr>
                <w:sz w:val="28"/>
                <w:szCs w:val="28"/>
              </w:rPr>
            </w:pPr>
          </w:p>
        </w:tc>
      </w:tr>
    </w:tbl>
    <w:p w:rsidR="00632648" w:rsidRDefault="00632648" w:rsidP="00E86B81">
      <w:pPr>
        <w:pStyle w:val="3"/>
        <w:spacing w:after="0" w:line="360" w:lineRule="auto"/>
        <w:ind w:left="0"/>
        <w:jc w:val="center"/>
        <w:rPr>
          <w:spacing w:val="-14"/>
          <w:szCs w:val="28"/>
        </w:rPr>
      </w:pPr>
    </w:p>
    <w:p w:rsidR="00E86B81" w:rsidRPr="00E86B81" w:rsidRDefault="00E86B81" w:rsidP="00E86B81">
      <w:pPr>
        <w:pStyle w:val="3"/>
        <w:spacing w:after="0" w:line="360" w:lineRule="auto"/>
        <w:ind w:left="0"/>
        <w:jc w:val="center"/>
        <w:rPr>
          <w:spacing w:val="-14"/>
          <w:szCs w:val="28"/>
        </w:rPr>
      </w:pPr>
      <w:r w:rsidRPr="00E86B81">
        <w:rPr>
          <w:spacing w:val="-14"/>
          <w:szCs w:val="28"/>
        </w:rPr>
        <w:t xml:space="preserve">III.   Требования к уровню подготовки </w:t>
      </w:r>
      <w:proofErr w:type="gramStart"/>
      <w:r w:rsidRPr="00E86B81">
        <w:rPr>
          <w:spacing w:val="-14"/>
          <w:szCs w:val="28"/>
        </w:rPr>
        <w:t>обучающихся</w:t>
      </w:r>
      <w:proofErr w:type="gramEnd"/>
      <w:r w:rsidRPr="00E86B81">
        <w:rPr>
          <w:spacing w:val="-14"/>
          <w:szCs w:val="28"/>
        </w:rPr>
        <w:t xml:space="preserve"> </w:t>
      </w:r>
    </w:p>
    <w:p w:rsidR="00E86B81" w:rsidRPr="00E86B81" w:rsidRDefault="00E86B81" w:rsidP="00E86B81">
      <w:pPr>
        <w:spacing w:line="360" w:lineRule="auto"/>
        <w:ind w:firstLine="708"/>
        <w:jc w:val="both"/>
        <w:rPr>
          <w:spacing w:val="-14"/>
          <w:sz w:val="28"/>
          <w:szCs w:val="28"/>
        </w:rPr>
      </w:pPr>
      <w:r w:rsidRPr="00E86B81">
        <w:rPr>
          <w:spacing w:val="-14"/>
          <w:sz w:val="28"/>
          <w:szCs w:val="28"/>
        </w:rPr>
        <w:t xml:space="preserve">Данная программа отражает разнообразие репертуара, а также демонстрирует возможность индивидуального подхода к каждому обучающемуся. Содержание программы направлено на обеспечение художественно-эстетического развития </w:t>
      </w:r>
      <w:r w:rsidRPr="00E86B81">
        <w:rPr>
          <w:spacing w:val="-14"/>
          <w:sz w:val="28"/>
          <w:szCs w:val="28"/>
        </w:rPr>
        <w:lastRenderedPageBreak/>
        <w:t xml:space="preserve">обучающегося и приобретения им художественно-исполнительских знаний, умений и навыков. </w:t>
      </w:r>
    </w:p>
    <w:p w:rsidR="00E86B81" w:rsidRPr="00E86B81" w:rsidRDefault="00E86B81" w:rsidP="00E86B81">
      <w:pPr>
        <w:spacing w:line="360" w:lineRule="auto"/>
        <w:ind w:firstLine="708"/>
        <w:jc w:val="both"/>
        <w:rPr>
          <w:spacing w:val="-14"/>
          <w:sz w:val="28"/>
          <w:szCs w:val="28"/>
        </w:rPr>
      </w:pPr>
      <w:r w:rsidRPr="00E86B81">
        <w:rPr>
          <w:spacing w:val="-14"/>
          <w:sz w:val="28"/>
          <w:szCs w:val="28"/>
        </w:rPr>
        <w:t xml:space="preserve">Таким образом, </w:t>
      </w:r>
      <w:proofErr w:type="gramStart"/>
      <w:r w:rsidRPr="00E86B81">
        <w:rPr>
          <w:spacing w:val="-14"/>
          <w:sz w:val="28"/>
          <w:szCs w:val="28"/>
        </w:rPr>
        <w:t>обучающийся</w:t>
      </w:r>
      <w:proofErr w:type="gramEnd"/>
      <w:r w:rsidRPr="00E86B81">
        <w:rPr>
          <w:spacing w:val="-14"/>
          <w:sz w:val="28"/>
          <w:szCs w:val="28"/>
        </w:rPr>
        <w:t xml:space="preserve"> к концу прохождения курса программы обучения: </w:t>
      </w:r>
    </w:p>
    <w:p w:rsidR="00E86B81" w:rsidRPr="00E86B81" w:rsidRDefault="00E86B81" w:rsidP="00E86B81">
      <w:pPr>
        <w:spacing w:line="360" w:lineRule="auto"/>
        <w:jc w:val="both"/>
        <w:rPr>
          <w:spacing w:val="-14"/>
          <w:sz w:val="28"/>
          <w:szCs w:val="28"/>
        </w:rPr>
      </w:pPr>
      <w:r w:rsidRPr="00E86B81">
        <w:rPr>
          <w:spacing w:val="-14"/>
          <w:sz w:val="28"/>
          <w:szCs w:val="28"/>
        </w:rPr>
        <w:t xml:space="preserve">- владеет основными приемами </w:t>
      </w:r>
      <w:proofErr w:type="spellStart"/>
      <w:r w:rsidRPr="00E86B81">
        <w:rPr>
          <w:spacing w:val="-14"/>
          <w:sz w:val="28"/>
          <w:szCs w:val="28"/>
        </w:rPr>
        <w:t>звукоизвлечения</w:t>
      </w:r>
      <w:proofErr w:type="spellEnd"/>
      <w:r w:rsidRPr="00E86B81">
        <w:rPr>
          <w:spacing w:val="-14"/>
          <w:sz w:val="28"/>
          <w:szCs w:val="28"/>
        </w:rPr>
        <w:t>, умеет правильно использовать их на практике,</w:t>
      </w:r>
    </w:p>
    <w:p w:rsidR="00E86B81" w:rsidRPr="00E86B81" w:rsidRDefault="00E86B81" w:rsidP="00E86B81">
      <w:pPr>
        <w:spacing w:line="360" w:lineRule="auto"/>
        <w:jc w:val="both"/>
        <w:rPr>
          <w:spacing w:val="-14"/>
          <w:sz w:val="28"/>
          <w:szCs w:val="28"/>
        </w:rPr>
      </w:pPr>
      <w:r w:rsidRPr="00E86B81">
        <w:rPr>
          <w:spacing w:val="-14"/>
          <w:sz w:val="28"/>
          <w:szCs w:val="28"/>
        </w:rPr>
        <w:t>- умеет исполнять произведение в характере, соответствующем данному стилю и эпохе, анализируя свое исполнение,</w:t>
      </w:r>
    </w:p>
    <w:p w:rsidR="00E86B81" w:rsidRPr="00E86B81" w:rsidRDefault="00E86B81" w:rsidP="00E86B81">
      <w:pPr>
        <w:spacing w:line="360" w:lineRule="auto"/>
        <w:jc w:val="both"/>
        <w:rPr>
          <w:spacing w:val="-14"/>
          <w:sz w:val="28"/>
          <w:szCs w:val="28"/>
        </w:rPr>
      </w:pPr>
      <w:r w:rsidRPr="00E86B81">
        <w:rPr>
          <w:spacing w:val="-14"/>
          <w:sz w:val="28"/>
          <w:szCs w:val="28"/>
        </w:rPr>
        <w:t xml:space="preserve">- умеет самостоятельно разбирать музыкальные произведения, </w:t>
      </w:r>
    </w:p>
    <w:p w:rsidR="00E86B81" w:rsidRPr="00E86B81" w:rsidRDefault="00E86B81" w:rsidP="00E86B81">
      <w:pPr>
        <w:spacing w:line="360" w:lineRule="auto"/>
        <w:jc w:val="both"/>
        <w:rPr>
          <w:spacing w:val="-14"/>
          <w:sz w:val="28"/>
          <w:szCs w:val="28"/>
        </w:rPr>
      </w:pPr>
      <w:r w:rsidRPr="00E86B81">
        <w:rPr>
          <w:spacing w:val="-14"/>
          <w:sz w:val="28"/>
          <w:szCs w:val="28"/>
        </w:rPr>
        <w:t>- владеет навыками подбора, аккомпанирования, игры в ансамбле.</w:t>
      </w:r>
    </w:p>
    <w:p w:rsidR="00E86B81" w:rsidRPr="00E86B81" w:rsidRDefault="00E86B81" w:rsidP="00E86B81">
      <w:pPr>
        <w:pStyle w:val="3"/>
        <w:spacing w:after="0" w:line="240" w:lineRule="auto"/>
        <w:ind w:left="0"/>
        <w:jc w:val="center"/>
        <w:rPr>
          <w:spacing w:val="-14"/>
          <w:szCs w:val="28"/>
        </w:rPr>
      </w:pPr>
      <w:r w:rsidRPr="00E86B81">
        <w:rPr>
          <w:spacing w:val="-14"/>
          <w:szCs w:val="28"/>
        </w:rPr>
        <w:t>IV.    Формы и методы  контроля, система оценок</w:t>
      </w:r>
    </w:p>
    <w:p w:rsidR="00E86B81" w:rsidRPr="00E86B81" w:rsidRDefault="00E86B81" w:rsidP="00E86B81">
      <w:pPr>
        <w:pStyle w:val="ad"/>
        <w:numPr>
          <w:ilvl w:val="0"/>
          <w:numId w:val="15"/>
        </w:numPr>
        <w:spacing w:after="0" w:line="360" w:lineRule="auto"/>
        <w:jc w:val="both"/>
        <w:rPr>
          <w:rFonts w:ascii="Times New Roman" w:hAnsi="Times New Roman"/>
          <w:i/>
          <w:spacing w:val="-14"/>
          <w:sz w:val="28"/>
          <w:szCs w:val="28"/>
        </w:rPr>
      </w:pPr>
      <w:r w:rsidRPr="00E86B81">
        <w:rPr>
          <w:rFonts w:ascii="Times New Roman" w:hAnsi="Times New Roman"/>
          <w:i/>
          <w:spacing w:val="-14"/>
          <w:sz w:val="28"/>
          <w:szCs w:val="28"/>
        </w:rPr>
        <w:t xml:space="preserve">Аттестация: цели, виды, форма, содержание </w:t>
      </w:r>
    </w:p>
    <w:p w:rsidR="00E86B81" w:rsidRPr="00E86B81" w:rsidRDefault="00E86B81" w:rsidP="00E86B81">
      <w:pPr>
        <w:widowControl w:val="0"/>
        <w:autoSpaceDE w:val="0"/>
        <w:autoSpaceDN w:val="0"/>
        <w:adjustRightInd w:val="0"/>
        <w:spacing w:line="360" w:lineRule="auto"/>
        <w:ind w:firstLine="708"/>
        <w:jc w:val="both"/>
        <w:rPr>
          <w:spacing w:val="-14"/>
          <w:sz w:val="28"/>
          <w:szCs w:val="28"/>
        </w:rPr>
      </w:pPr>
      <w:r w:rsidRPr="00E86B81">
        <w:rPr>
          <w:spacing w:val="-14"/>
          <w:sz w:val="28"/>
          <w:szCs w:val="28"/>
        </w:rPr>
        <w:t>Контроль знаний, умений, навыков учащихся обеспечивает оперативное управление учебным процессом и выполняет обучающую, проверочную, воспитательную и корректирующую функции. Разнообразные формы контроля успеваемости учащихся позволяют объективно оценить успешность и качество образовательного процесса.</w:t>
      </w:r>
    </w:p>
    <w:p w:rsidR="00E86B81" w:rsidRPr="00E86B81" w:rsidRDefault="00E86B81" w:rsidP="00E86B81">
      <w:pPr>
        <w:widowControl w:val="0"/>
        <w:autoSpaceDE w:val="0"/>
        <w:autoSpaceDN w:val="0"/>
        <w:adjustRightInd w:val="0"/>
        <w:spacing w:line="360" w:lineRule="auto"/>
        <w:ind w:firstLine="708"/>
        <w:jc w:val="both"/>
        <w:rPr>
          <w:spacing w:val="-14"/>
          <w:sz w:val="28"/>
          <w:szCs w:val="28"/>
        </w:rPr>
      </w:pPr>
      <w:r w:rsidRPr="00E86B81">
        <w:rPr>
          <w:spacing w:val="-14"/>
          <w:sz w:val="28"/>
          <w:szCs w:val="28"/>
        </w:rPr>
        <w:t xml:space="preserve">Основными видами контроля успеваемости по предмету </w:t>
      </w:r>
      <w:r>
        <w:rPr>
          <w:rStyle w:val="TimesNewRoman14"/>
          <w:spacing w:val="-14"/>
        </w:rPr>
        <w:t>«</w:t>
      </w:r>
      <w:r w:rsidR="004B5CE6">
        <w:rPr>
          <w:sz w:val="28"/>
          <w:szCs w:val="28"/>
        </w:rPr>
        <w:t xml:space="preserve">«Музыкальный инструмент – </w:t>
      </w:r>
      <w:r w:rsidR="004B5CE6" w:rsidRPr="00397893">
        <w:rPr>
          <w:sz w:val="28"/>
          <w:szCs w:val="28"/>
        </w:rPr>
        <w:t>Баян</w:t>
      </w:r>
      <w:r w:rsidR="004B5CE6">
        <w:rPr>
          <w:sz w:val="28"/>
          <w:szCs w:val="28"/>
        </w:rPr>
        <w:t xml:space="preserve">» </w:t>
      </w:r>
      <w:r w:rsidRPr="00E86B81">
        <w:rPr>
          <w:spacing w:val="-14"/>
          <w:sz w:val="28"/>
          <w:szCs w:val="28"/>
        </w:rPr>
        <w:t>являются:</w:t>
      </w:r>
    </w:p>
    <w:p w:rsidR="00E86B81" w:rsidRPr="00E86B81" w:rsidRDefault="00E86B81" w:rsidP="00E86B81">
      <w:pPr>
        <w:widowControl w:val="0"/>
        <w:numPr>
          <w:ilvl w:val="0"/>
          <w:numId w:val="17"/>
        </w:numPr>
        <w:autoSpaceDE w:val="0"/>
        <w:autoSpaceDN w:val="0"/>
        <w:adjustRightInd w:val="0"/>
        <w:spacing w:line="360" w:lineRule="auto"/>
        <w:jc w:val="both"/>
        <w:rPr>
          <w:spacing w:val="-14"/>
          <w:sz w:val="28"/>
          <w:szCs w:val="28"/>
        </w:rPr>
      </w:pPr>
      <w:r w:rsidRPr="00E86B81">
        <w:rPr>
          <w:spacing w:val="-14"/>
          <w:sz w:val="28"/>
          <w:szCs w:val="28"/>
        </w:rPr>
        <w:t>текущий контроль успеваемости учащихся,</w:t>
      </w:r>
    </w:p>
    <w:p w:rsidR="00E86B81" w:rsidRPr="00E86B81" w:rsidRDefault="00E86B81" w:rsidP="00E86B81">
      <w:pPr>
        <w:widowControl w:val="0"/>
        <w:numPr>
          <w:ilvl w:val="0"/>
          <w:numId w:val="17"/>
        </w:numPr>
        <w:autoSpaceDE w:val="0"/>
        <w:autoSpaceDN w:val="0"/>
        <w:adjustRightInd w:val="0"/>
        <w:spacing w:line="360" w:lineRule="auto"/>
        <w:jc w:val="both"/>
        <w:rPr>
          <w:spacing w:val="-14"/>
          <w:sz w:val="28"/>
          <w:szCs w:val="28"/>
        </w:rPr>
      </w:pPr>
      <w:r w:rsidRPr="00E86B81">
        <w:rPr>
          <w:spacing w:val="-14"/>
          <w:sz w:val="28"/>
          <w:szCs w:val="28"/>
        </w:rPr>
        <w:t>промежуточная аттестация,</w:t>
      </w:r>
    </w:p>
    <w:p w:rsidR="00E86B81" w:rsidRPr="00E86B81" w:rsidRDefault="00E86B81" w:rsidP="00E86B81">
      <w:pPr>
        <w:widowControl w:val="0"/>
        <w:numPr>
          <w:ilvl w:val="0"/>
          <w:numId w:val="17"/>
        </w:numPr>
        <w:autoSpaceDE w:val="0"/>
        <w:autoSpaceDN w:val="0"/>
        <w:adjustRightInd w:val="0"/>
        <w:spacing w:line="360" w:lineRule="auto"/>
        <w:jc w:val="both"/>
        <w:rPr>
          <w:spacing w:val="-14"/>
          <w:sz w:val="28"/>
          <w:szCs w:val="28"/>
        </w:rPr>
      </w:pPr>
      <w:r w:rsidRPr="00E86B81">
        <w:rPr>
          <w:spacing w:val="-14"/>
          <w:sz w:val="28"/>
          <w:szCs w:val="28"/>
        </w:rPr>
        <w:t>итоговая аттестация.</w:t>
      </w:r>
    </w:p>
    <w:p w:rsidR="00E86B81" w:rsidRPr="00E86B81" w:rsidRDefault="00E86B81" w:rsidP="00E86B81">
      <w:pPr>
        <w:pStyle w:val="ad"/>
        <w:numPr>
          <w:ilvl w:val="0"/>
          <w:numId w:val="17"/>
        </w:numPr>
        <w:spacing w:after="0" w:line="360" w:lineRule="auto"/>
        <w:jc w:val="both"/>
        <w:rPr>
          <w:rFonts w:ascii="Times New Roman" w:hAnsi="Times New Roman"/>
          <w:spacing w:val="-14"/>
          <w:sz w:val="28"/>
          <w:szCs w:val="28"/>
        </w:rPr>
      </w:pPr>
      <w:r w:rsidRPr="00E86B81">
        <w:rPr>
          <w:rFonts w:ascii="Times New Roman" w:hAnsi="Times New Roman"/>
          <w:spacing w:val="-14"/>
          <w:sz w:val="28"/>
          <w:szCs w:val="28"/>
        </w:rPr>
        <w:t xml:space="preserve">Каждый из видов контроля успеваемости обучающихся имеет свои цели, задачи и формы. </w:t>
      </w:r>
    </w:p>
    <w:p w:rsidR="00E86B81" w:rsidRPr="00E86B81" w:rsidRDefault="00E86B81" w:rsidP="00E86B81">
      <w:pPr>
        <w:shd w:val="clear" w:color="auto" w:fill="FFFFFF"/>
        <w:spacing w:line="360" w:lineRule="auto"/>
        <w:ind w:firstLine="708"/>
        <w:jc w:val="both"/>
        <w:rPr>
          <w:spacing w:val="-14"/>
          <w:sz w:val="28"/>
          <w:szCs w:val="28"/>
        </w:rPr>
      </w:pPr>
      <w:r w:rsidRPr="00E86B81">
        <w:rPr>
          <w:b/>
          <w:bCs/>
          <w:i/>
          <w:spacing w:val="-14"/>
          <w:sz w:val="28"/>
          <w:szCs w:val="28"/>
        </w:rPr>
        <w:t>Текущая аттестация</w:t>
      </w:r>
      <w:r w:rsidRPr="00E86B81">
        <w:rPr>
          <w:spacing w:val="-14"/>
          <w:sz w:val="28"/>
          <w:szCs w:val="28"/>
        </w:rPr>
        <w:t xml:space="preserve"> проводится с целью </w:t>
      </w:r>
      <w:proofErr w:type="gramStart"/>
      <w:r w:rsidRPr="00E86B81">
        <w:rPr>
          <w:spacing w:val="-14"/>
          <w:sz w:val="28"/>
          <w:szCs w:val="28"/>
        </w:rPr>
        <w:t>контроля за</w:t>
      </w:r>
      <w:proofErr w:type="gramEnd"/>
      <w:r w:rsidRPr="00E86B81">
        <w:rPr>
          <w:spacing w:val="-14"/>
          <w:sz w:val="28"/>
          <w:szCs w:val="28"/>
        </w:rPr>
        <w:t xml:space="preserve"> качеством освоения какого-либо раздела учебного материала предмета 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w:t>
      </w:r>
    </w:p>
    <w:p w:rsidR="00E86B81" w:rsidRPr="00E86B81" w:rsidRDefault="00E86B81" w:rsidP="00E86B81">
      <w:pPr>
        <w:shd w:val="clear" w:color="auto" w:fill="FFFFFF"/>
        <w:spacing w:line="360" w:lineRule="auto"/>
        <w:ind w:firstLine="708"/>
        <w:jc w:val="both"/>
        <w:rPr>
          <w:spacing w:val="-14"/>
          <w:sz w:val="28"/>
          <w:szCs w:val="28"/>
        </w:rPr>
      </w:pPr>
      <w:r w:rsidRPr="00E86B81">
        <w:rPr>
          <w:spacing w:val="-14"/>
          <w:sz w:val="28"/>
          <w:szCs w:val="28"/>
        </w:rPr>
        <w:t>Текущий контроль осуществляется регулярно преподавателем, отметки выставляются в журнал и дневник учащегося. В них учитываются:</w:t>
      </w:r>
    </w:p>
    <w:p w:rsidR="00E86B81" w:rsidRPr="00E86B81" w:rsidRDefault="00E86B81" w:rsidP="00E86B81">
      <w:pPr>
        <w:numPr>
          <w:ilvl w:val="0"/>
          <w:numId w:val="16"/>
        </w:numPr>
        <w:shd w:val="clear" w:color="auto" w:fill="FFFFFF"/>
        <w:tabs>
          <w:tab w:val="left" w:pos="993"/>
        </w:tabs>
        <w:spacing w:line="360" w:lineRule="auto"/>
        <w:ind w:left="0" w:firstLine="709"/>
        <w:jc w:val="both"/>
        <w:rPr>
          <w:spacing w:val="-14"/>
          <w:sz w:val="28"/>
          <w:szCs w:val="28"/>
        </w:rPr>
      </w:pPr>
      <w:r w:rsidRPr="00E86B81">
        <w:rPr>
          <w:spacing w:val="-14"/>
          <w:sz w:val="28"/>
          <w:szCs w:val="28"/>
        </w:rPr>
        <w:lastRenderedPageBreak/>
        <w:t>отношение ученика к занятиям, его старание, прилежность;</w:t>
      </w:r>
    </w:p>
    <w:p w:rsidR="00E86B81" w:rsidRPr="00E86B81" w:rsidRDefault="00E86B81" w:rsidP="00E86B81">
      <w:pPr>
        <w:numPr>
          <w:ilvl w:val="0"/>
          <w:numId w:val="16"/>
        </w:numPr>
        <w:shd w:val="clear" w:color="auto" w:fill="FFFFFF"/>
        <w:tabs>
          <w:tab w:val="left" w:pos="993"/>
        </w:tabs>
        <w:spacing w:line="360" w:lineRule="auto"/>
        <w:ind w:left="0" w:firstLine="709"/>
        <w:jc w:val="both"/>
        <w:rPr>
          <w:spacing w:val="-14"/>
          <w:sz w:val="28"/>
          <w:szCs w:val="28"/>
        </w:rPr>
      </w:pPr>
      <w:r w:rsidRPr="00E86B81">
        <w:rPr>
          <w:spacing w:val="-14"/>
          <w:sz w:val="28"/>
          <w:szCs w:val="28"/>
        </w:rPr>
        <w:t>качество выполнения домашних заданий;</w:t>
      </w:r>
    </w:p>
    <w:p w:rsidR="00E86B81" w:rsidRPr="00E86B81" w:rsidRDefault="00E86B81" w:rsidP="00E86B81">
      <w:pPr>
        <w:numPr>
          <w:ilvl w:val="0"/>
          <w:numId w:val="16"/>
        </w:numPr>
        <w:shd w:val="clear" w:color="auto" w:fill="FFFFFF"/>
        <w:tabs>
          <w:tab w:val="left" w:pos="993"/>
        </w:tabs>
        <w:spacing w:line="360" w:lineRule="auto"/>
        <w:ind w:left="0" w:firstLine="709"/>
        <w:jc w:val="both"/>
        <w:rPr>
          <w:spacing w:val="-14"/>
          <w:sz w:val="28"/>
          <w:szCs w:val="28"/>
        </w:rPr>
      </w:pPr>
      <w:r w:rsidRPr="00E86B81">
        <w:rPr>
          <w:spacing w:val="-14"/>
          <w:sz w:val="28"/>
          <w:szCs w:val="28"/>
        </w:rPr>
        <w:t>инициативность и проявление самостоятельности - как на уроке, так и во время домашней работы;</w:t>
      </w:r>
    </w:p>
    <w:p w:rsidR="00E86B81" w:rsidRPr="00E86B81" w:rsidRDefault="00E86B81" w:rsidP="00E86B81">
      <w:pPr>
        <w:numPr>
          <w:ilvl w:val="0"/>
          <w:numId w:val="16"/>
        </w:numPr>
        <w:shd w:val="clear" w:color="auto" w:fill="FFFFFF"/>
        <w:tabs>
          <w:tab w:val="left" w:pos="993"/>
        </w:tabs>
        <w:spacing w:line="360" w:lineRule="auto"/>
        <w:ind w:left="0" w:firstLine="709"/>
        <w:jc w:val="both"/>
        <w:rPr>
          <w:spacing w:val="-14"/>
          <w:sz w:val="28"/>
          <w:szCs w:val="28"/>
        </w:rPr>
      </w:pPr>
      <w:r w:rsidRPr="00E86B81">
        <w:rPr>
          <w:spacing w:val="-14"/>
          <w:sz w:val="28"/>
          <w:szCs w:val="28"/>
        </w:rPr>
        <w:t>темпы продвижения.</w:t>
      </w:r>
    </w:p>
    <w:p w:rsidR="00E86B81" w:rsidRPr="00E86B81" w:rsidRDefault="00E86B81" w:rsidP="00E86B81">
      <w:pPr>
        <w:shd w:val="clear" w:color="auto" w:fill="FFFFFF"/>
        <w:spacing w:line="360" w:lineRule="auto"/>
        <w:ind w:firstLine="709"/>
        <w:jc w:val="both"/>
        <w:rPr>
          <w:spacing w:val="-14"/>
          <w:sz w:val="28"/>
          <w:szCs w:val="28"/>
        </w:rPr>
      </w:pPr>
      <w:r w:rsidRPr="00E86B81">
        <w:rPr>
          <w:spacing w:val="-14"/>
          <w:sz w:val="28"/>
          <w:szCs w:val="28"/>
        </w:rPr>
        <w:t xml:space="preserve">На основании результатов текущего контроля выводятся четвертные оценки. </w:t>
      </w:r>
      <w:r w:rsidRPr="00E86B81">
        <w:rPr>
          <w:spacing w:val="-14"/>
          <w:sz w:val="28"/>
          <w:szCs w:val="28"/>
        </w:rPr>
        <w:tab/>
      </w:r>
      <w:r w:rsidRPr="00E86B81">
        <w:rPr>
          <w:i/>
          <w:spacing w:val="-14"/>
          <w:sz w:val="28"/>
          <w:szCs w:val="28"/>
        </w:rPr>
        <w:t>Контрольные уроки</w:t>
      </w:r>
      <w:r w:rsidRPr="00E86B81">
        <w:rPr>
          <w:spacing w:val="-14"/>
          <w:sz w:val="28"/>
          <w:szCs w:val="28"/>
        </w:rPr>
        <w:t xml:space="preserve"> направлены на выявление знаний, умений и </w:t>
      </w:r>
      <w:proofErr w:type="gramStart"/>
      <w:r w:rsidRPr="00E86B81">
        <w:rPr>
          <w:spacing w:val="-14"/>
          <w:sz w:val="28"/>
          <w:szCs w:val="28"/>
        </w:rPr>
        <w:t>навыков</w:t>
      </w:r>
      <w:proofErr w:type="gramEnd"/>
      <w:r w:rsidRPr="00E86B81">
        <w:rPr>
          <w:spacing w:val="-14"/>
          <w:sz w:val="28"/>
          <w:szCs w:val="28"/>
        </w:rPr>
        <w:t xml:space="preserve">  обучающихся в классе по специальности. Они не требуют публичного исполнения и концертной готовности. Это своего рода проверка навыков самостоятельной работы  обучающегося, проверка технического роста, проверка степени овладения навыками </w:t>
      </w:r>
      <w:proofErr w:type="spellStart"/>
      <w:r w:rsidRPr="00E86B81">
        <w:rPr>
          <w:spacing w:val="-14"/>
          <w:sz w:val="28"/>
          <w:szCs w:val="28"/>
        </w:rPr>
        <w:t>музицирования</w:t>
      </w:r>
      <w:proofErr w:type="spellEnd"/>
      <w:r w:rsidRPr="00E86B81">
        <w:rPr>
          <w:spacing w:val="-14"/>
          <w:sz w:val="28"/>
          <w:szCs w:val="28"/>
        </w:rPr>
        <w:t xml:space="preserve"> (чтение с листа, подбор по слуху, транспонирование), проверка степени готовности обучающихся выпускных классов к итоговой аттестации. Контрольные прослушивания проводятся в классе в присутствии комиссии, включая в себя элементы беседы </w:t>
      </w:r>
      <w:proofErr w:type="gramStart"/>
      <w:r w:rsidRPr="00E86B81">
        <w:rPr>
          <w:spacing w:val="-14"/>
          <w:sz w:val="28"/>
          <w:szCs w:val="28"/>
        </w:rPr>
        <w:t>с</w:t>
      </w:r>
      <w:proofErr w:type="gramEnd"/>
      <w:r w:rsidRPr="00E86B81">
        <w:rPr>
          <w:spacing w:val="-14"/>
          <w:sz w:val="28"/>
          <w:szCs w:val="28"/>
        </w:rPr>
        <w:t xml:space="preserve">  </w:t>
      </w:r>
      <w:proofErr w:type="gramStart"/>
      <w:r w:rsidRPr="00E86B81">
        <w:rPr>
          <w:spacing w:val="-14"/>
          <w:sz w:val="28"/>
          <w:szCs w:val="28"/>
        </w:rPr>
        <w:t>обучающимися</w:t>
      </w:r>
      <w:proofErr w:type="gramEnd"/>
      <w:r w:rsidRPr="00E86B81">
        <w:rPr>
          <w:spacing w:val="-14"/>
          <w:sz w:val="28"/>
          <w:szCs w:val="28"/>
        </w:rPr>
        <w:t xml:space="preserve"> и предполагают обязательное обсуждение  рекомендательного характера. </w:t>
      </w:r>
    </w:p>
    <w:p w:rsidR="00E86B81" w:rsidRPr="00E86B81" w:rsidRDefault="00E86B81" w:rsidP="00E86B81">
      <w:pPr>
        <w:spacing w:line="360" w:lineRule="auto"/>
        <w:jc w:val="both"/>
        <w:rPr>
          <w:spacing w:val="-14"/>
          <w:sz w:val="28"/>
          <w:szCs w:val="28"/>
        </w:rPr>
      </w:pPr>
      <w:r w:rsidRPr="00E86B81">
        <w:rPr>
          <w:spacing w:val="-14"/>
          <w:sz w:val="28"/>
          <w:szCs w:val="28"/>
        </w:rPr>
        <w:tab/>
        <w:t xml:space="preserve">Также преподаватель может сам назначать и проводить контрольные уроки в течение четверти в зависимости от индивидуальной успеваемости обучающегося от </w:t>
      </w:r>
      <w:proofErr w:type="spellStart"/>
      <w:r w:rsidRPr="00E86B81">
        <w:rPr>
          <w:spacing w:val="-14"/>
          <w:sz w:val="28"/>
          <w:szCs w:val="28"/>
        </w:rPr>
        <w:t>этапности</w:t>
      </w:r>
      <w:proofErr w:type="spellEnd"/>
      <w:r w:rsidRPr="00E86B81">
        <w:rPr>
          <w:spacing w:val="-14"/>
          <w:sz w:val="28"/>
          <w:szCs w:val="28"/>
        </w:rPr>
        <w:t xml:space="preserve"> изучаемой программы с целью повышения мотивации в  </w:t>
      </w:r>
      <w:proofErr w:type="gramStart"/>
      <w:r w:rsidRPr="00E86B81">
        <w:rPr>
          <w:spacing w:val="-14"/>
          <w:sz w:val="28"/>
          <w:szCs w:val="28"/>
        </w:rPr>
        <w:t>обучающемся</w:t>
      </w:r>
      <w:proofErr w:type="gramEnd"/>
      <w:r w:rsidRPr="00E86B81">
        <w:rPr>
          <w:spacing w:val="-14"/>
          <w:sz w:val="28"/>
          <w:szCs w:val="28"/>
        </w:rPr>
        <w:t xml:space="preserve"> к учебному процессу.    </w:t>
      </w:r>
    </w:p>
    <w:p w:rsidR="00E86B81" w:rsidRPr="00E86B81" w:rsidRDefault="00E86B81" w:rsidP="00E86B81">
      <w:pPr>
        <w:spacing w:line="360" w:lineRule="auto"/>
        <w:ind w:firstLine="708"/>
        <w:jc w:val="both"/>
        <w:rPr>
          <w:spacing w:val="-14"/>
          <w:sz w:val="28"/>
          <w:szCs w:val="28"/>
        </w:rPr>
      </w:pPr>
      <w:r w:rsidRPr="00E86B81">
        <w:rPr>
          <w:spacing w:val="-14"/>
          <w:sz w:val="28"/>
          <w:szCs w:val="28"/>
        </w:rPr>
        <w:t xml:space="preserve">Контрольные уроки проводятся в счет аудиторного времени, предусмотренного на учебный предмет.    </w:t>
      </w:r>
    </w:p>
    <w:p w:rsidR="00E86B81" w:rsidRPr="00E86B81" w:rsidRDefault="00E86B81" w:rsidP="00E86B81">
      <w:pPr>
        <w:spacing w:line="360" w:lineRule="auto"/>
        <w:jc w:val="both"/>
        <w:rPr>
          <w:spacing w:val="-14"/>
          <w:sz w:val="28"/>
          <w:szCs w:val="28"/>
        </w:rPr>
      </w:pPr>
      <w:r w:rsidRPr="00E86B81">
        <w:rPr>
          <w:i/>
          <w:spacing w:val="-14"/>
          <w:sz w:val="28"/>
          <w:szCs w:val="28"/>
        </w:rPr>
        <w:t xml:space="preserve"> </w:t>
      </w:r>
      <w:r w:rsidRPr="00E86B81">
        <w:rPr>
          <w:i/>
          <w:spacing w:val="-14"/>
          <w:sz w:val="28"/>
          <w:szCs w:val="28"/>
        </w:rPr>
        <w:tab/>
        <w:t xml:space="preserve">Зачеты </w:t>
      </w:r>
      <w:r w:rsidRPr="00E86B81">
        <w:rPr>
          <w:spacing w:val="-14"/>
          <w:sz w:val="28"/>
          <w:szCs w:val="28"/>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w:t>
      </w:r>
    </w:p>
    <w:p w:rsidR="00E86B81" w:rsidRPr="00E86B81" w:rsidRDefault="00E86B81" w:rsidP="00E86B81">
      <w:pPr>
        <w:spacing w:line="360" w:lineRule="auto"/>
        <w:ind w:firstLine="708"/>
        <w:jc w:val="both"/>
        <w:rPr>
          <w:spacing w:val="-14"/>
          <w:sz w:val="28"/>
          <w:szCs w:val="28"/>
        </w:rPr>
      </w:pPr>
      <w:r w:rsidRPr="00E86B81">
        <w:rPr>
          <w:i/>
          <w:spacing w:val="-14"/>
          <w:sz w:val="28"/>
          <w:szCs w:val="28"/>
        </w:rPr>
        <w:t>Академические концерты</w:t>
      </w:r>
      <w:r w:rsidRPr="00E86B81">
        <w:rPr>
          <w:spacing w:val="-14"/>
          <w:sz w:val="28"/>
          <w:szCs w:val="28"/>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обучающихся и других слушателей. Для </w:t>
      </w:r>
      <w:r w:rsidRPr="00E86B81">
        <w:rPr>
          <w:spacing w:val="-14"/>
          <w:sz w:val="28"/>
          <w:szCs w:val="28"/>
        </w:rPr>
        <w:lastRenderedPageBreak/>
        <w:t xml:space="preserve">академического концерта преподаватель должен подготовить с </w:t>
      </w:r>
      <w:proofErr w:type="gramStart"/>
      <w:r w:rsidRPr="00E86B81">
        <w:rPr>
          <w:spacing w:val="-14"/>
          <w:sz w:val="28"/>
          <w:szCs w:val="28"/>
        </w:rPr>
        <w:t>обучающимся</w:t>
      </w:r>
      <w:proofErr w:type="gramEnd"/>
      <w:r w:rsidRPr="00E86B81">
        <w:rPr>
          <w:spacing w:val="-14"/>
          <w:sz w:val="28"/>
          <w:szCs w:val="28"/>
        </w:rPr>
        <w:t xml:space="preserve"> 2-3 произведения. Выступление </w:t>
      </w:r>
      <w:proofErr w:type="gramStart"/>
      <w:r w:rsidRPr="00E86B81">
        <w:rPr>
          <w:spacing w:val="-14"/>
          <w:sz w:val="28"/>
          <w:szCs w:val="28"/>
        </w:rPr>
        <w:t>обучающегося</w:t>
      </w:r>
      <w:proofErr w:type="gramEnd"/>
      <w:r w:rsidRPr="00E86B81">
        <w:rPr>
          <w:spacing w:val="-14"/>
          <w:sz w:val="28"/>
          <w:szCs w:val="28"/>
        </w:rPr>
        <w:t xml:space="preserve"> обязательно должно быть с оценкой. </w:t>
      </w:r>
    </w:p>
    <w:p w:rsidR="00E86B81" w:rsidRPr="00E86B81" w:rsidRDefault="00E86B81" w:rsidP="00E86B81">
      <w:pPr>
        <w:shd w:val="clear" w:color="auto" w:fill="FFFFFF"/>
        <w:spacing w:line="360" w:lineRule="auto"/>
        <w:ind w:firstLine="708"/>
        <w:jc w:val="both"/>
        <w:rPr>
          <w:spacing w:val="-14"/>
          <w:sz w:val="28"/>
          <w:szCs w:val="28"/>
        </w:rPr>
      </w:pPr>
      <w:r w:rsidRPr="00E86B81">
        <w:rPr>
          <w:b/>
          <w:i/>
          <w:spacing w:val="-14"/>
          <w:sz w:val="28"/>
          <w:szCs w:val="28"/>
        </w:rPr>
        <w:t>Промежуточная аттестация</w:t>
      </w:r>
      <w:r w:rsidRPr="00E86B81">
        <w:rPr>
          <w:spacing w:val="-14"/>
          <w:sz w:val="28"/>
          <w:szCs w:val="28"/>
        </w:rPr>
        <w:t xml:space="preserve"> определяет успешность развития учащегося и степень освоения им учебных задач на данном этапе.</w:t>
      </w:r>
    </w:p>
    <w:p w:rsidR="00E86B81" w:rsidRPr="00E86B81" w:rsidRDefault="00E86B81" w:rsidP="00E86B81">
      <w:pPr>
        <w:spacing w:line="360" w:lineRule="auto"/>
        <w:ind w:firstLine="708"/>
        <w:jc w:val="both"/>
        <w:rPr>
          <w:spacing w:val="-14"/>
          <w:sz w:val="28"/>
          <w:szCs w:val="28"/>
        </w:rPr>
      </w:pPr>
      <w:r w:rsidRPr="00E86B81">
        <w:rPr>
          <w:spacing w:val="-14"/>
          <w:sz w:val="28"/>
          <w:szCs w:val="28"/>
        </w:rPr>
        <w:t>Наиболее распространенными формами промежуточной аттестации являются зачеты, академические концерты, контрольные уроки, а также концерты, тематические вечера и прослушивания к ним. Участие в концертах приравнивается к выступлению на академическом концерте. Отметка, полученная за концертное исполнение, влияет на четвертную, годовую и итоговую оценки.</w:t>
      </w:r>
    </w:p>
    <w:p w:rsidR="00E86B81" w:rsidRPr="00E86B81" w:rsidRDefault="00E86B81" w:rsidP="00E86B81">
      <w:pPr>
        <w:spacing w:line="360" w:lineRule="auto"/>
        <w:jc w:val="both"/>
        <w:rPr>
          <w:spacing w:val="-14"/>
          <w:sz w:val="28"/>
          <w:szCs w:val="28"/>
        </w:rPr>
      </w:pPr>
      <w:r w:rsidRPr="00E86B81">
        <w:rPr>
          <w:b/>
          <w:spacing w:val="-14"/>
          <w:sz w:val="28"/>
          <w:szCs w:val="28"/>
        </w:rPr>
        <w:tab/>
      </w:r>
      <w:r w:rsidRPr="00E86B81">
        <w:rPr>
          <w:i/>
          <w:spacing w:val="-14"/>
          <w:sz w:val="28"/>
          <w:szCs w:val="28"/>
        </w:rPr>
        <w:t>Переводные зачеты</w:t>
      </w:r>
      <w:r w:rsidRPr="00E86B81">
        <w:rPr>
          <w:spacing w:val="-14"/>
          <w:sz w:val="28"/>
          <w:szCs w:val="28"/>
        </w:rPr>
        <w:t xml:space="preserve"> проводятся в конце каждого учебного года. Исполнение полной программы демонстрирует уровень освоения программы данного года обучения. Переводной зачет проводится с применением дифференцированных систем оценок, завершаясь обязательным методическим обсуждением. </w:t>
      </w:r>
      <w:proofErr w:type="gramStart"/>
      <w:r w:rsidRPr="00E86B81">
        <w:rPr>
          <w:spacing w:val="-14"/>
          <w:sz w:val="28"/>
          <w:szCs w:val="28"/>
        </w:rPr>
        <w:t xml:space="preserve">Обучающийся, освоивший в полном объеме программу, переводится в следующий класс.  </w:t>
      </w:r>
      <w:proofErr w:type="gramEnd"/>
    </w:p>
    <w:p w:rsidR="00E86B81" w:rsidRPr="00E86B81" w:rsidRDefault="00E86B81" w:rsidP="00E86B81">
      <w:pPr>
        <w:spacing w:line="360" w:lineRule="auto"/>
        <w:ind w:firstLine="708"/>
        <w:jc w:val="both"/>
        <w:rPr>
          <w:spacing w:val="-14"/>
          <w:sz w:val="28"/>
          <w:szCs w:val="28"/>
        </w:rPr>
      </w:pPr>
      <w:r w:rsidRPr="00E86B81">
        <w:rPr>
          <w:b/>
          <w:i/>
          <w:spacing w:val="-14"/>
          <w:sz w:val="28"/>
          <w:szCs w:val="28"/>
        </w:rPr>
        <w:t>Итоговая аттестация</w:t>
      </w:r>
      <w:r w:rsidRPr="00E86B81">
        <w:rPr>
          <w:spacing w:val="-14"/>
          <w:sz w:val="28"/>
          <w:szCs w:val="28"/>
        </w:rPr>
        <w:t xml:space="preserve"> определяет уровень и качество освоения образовательной программы. Итоговая аттестация проводится в выпускном классе (в конце 8-го года обучения), в соответствии с действующими учебными планами. Итоговая аттестация проводится по расписанию, утвержденному директором школы.  </w:t>
      </w:r>
    </w:p>
    <w:p w:rsidR="00E86B81" w:rsidRPr="00E86B81" w:rsidRDefault="00E86B81" w:rsidP="00E86B81">
      <w:pPr>
        <w:spacing w:line="360" w:lineRule="auto"/>
        <w:ind w:firstLine="709"/>
        <w:jc w:val="both"/>
        <w:rPr>
          <w:spacing w:val="-14"/>
          <w:sz w:val="28"/>
          <w:szCs w:val="28"/>
        </w:rPr>
      </w:pPr>
      <w:r w:rsidRPr="00E86B81">
        <w:rPr>
          <w:spacing w:val="-14"/>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E86B81" w:rsidRPr="00E86B81" w:rsidRDefault="00E86B81" w:rsidP="00E86B81">
      <w:pPr>
        <w:spacing w:line="360" w:lineRule="auto"/>
        <w:jc w:val="both"/>
        <w:rPr>
          <w:spacing w:val="-14"/>
          <w:sz w:val="28"/>
          <w:szCs w:val="28"/>
        </w:rPr>
      </w:pPr>
      <w:r w:rsidRPr="00E86B81">
        <w:rPr>
          <w:spacing w:val="-14"/>
          <w:sz w:val="28"/>
          <w:szCs w:val="28"/>
        </w:rPr>
        <w:tab/>
      </w:r>
      <w:proofErr w:type="gramStart"/>
      <w:r w:rsidRPr="00E86B81">
        <w:rPr>
          <w:spacing w:val="-14"/>
          <w:sz w:val="28"/>
          <w:szCs w:val="28"/>
        </w:rPr>
        <w:t xml:space="preserve">Итоговая аттестация по учебному предмету </w:t>
      </w:r>
      <w:r w:rsidR="004B5CE6">
        <w:rPr>
          <w:sz w:val="28"/>
          <w:szCs w:val="28"/>
        </w:rPr>
        <w:t xml:space="preserve">«Музыкальный инструмент – </w:t>
      </w:r>
      <w:r w:rsidR="004B5CE6" w:rsidRPr="00397893">
        <w:rPr>
          <w:sz w:val="28"/>
          <w:szCs w:val="28"/>
        </w:rPr>
        <w:t>Баян</w:t>
      </w:r>
      <w:r w:rsidR="004B5CE6">
        <w:rPr>
          <w:sz w:val="28"/>
          <w:szCs w:val="28"/>
        </w:rPr>
        <w:t>»</w:t>
      </w:r>
      <w:r w:rsidR="00632648">
        <w:rPr>
          <w:sz w:val="28"/>
          <w:szCs w:val="28"/>
        </w:rPr>
        <w:t xml:space="preserve"> </w:t>
      </w:r>
      <w:r w:rsidRPr="00E86B81">
        <w:rPr>
          <w:spacing w:val="-14"/>
          <w:sz w:val="28"/>
          <w:szCs w:val="28"/>
        </w:rPr>
        <w:t>проводится в форме экзамена, на котором исполняются 4 произведения, включающих в себя крупную форму, разнохарактерные пьесы и этюд.</w:t>
      </w:r>
      <w:proofErr w:type="gramEnd"/>
      <w:r w:rsidRPr="00E86B81">
        <w:rPr>
          <w:spacing w:val="-14"/>
          <w:sz w:val="28"/>
          <w:szCs w:val="28"/>
        </w:rPr>
        <w:t xml:space="preserve"> Программа исполняется наизусть.    </w:t>
      </w:r>
    </w:p>
    <w:p w:rsidR="00E86B81" w:rsidRPr="00E86B81" w:rsidRDefault="00E86B81" w:rsidP="00E86B81">
      <w:pPr>
        <w:spacing w:line="360" w:lineRule="auto"/>
        <w:jc w:val="both"/>
        <w:rPr>
          <w:spacing w:val="-14"/>
          <w:sz w:val="28"/>
          <w:szCs w:val="28"/>
        </w:rPr>
      </w:pPr>
      <w:r w:rsidRPr="00E86B81">
        <w:rPr>
          <w:spacing w:val="-14"/>
          <w:sz w:val="28"/>
          <w:szCs w:val="28"/>
        </w:rPr>
        <w:tab/>
      </w:r>
      <w:r w:rsidRPr="00E86B81">
        <w:rPr>
          <w:i/>
          <w:spacing w:val="-14"/>
          <w:sz w:val="28"/>
          <w:szCs w:val="28"/>
        </w:rPr>
        <w:t>2. Критерии оценок</w:t>
      </w:r>
    </w:p>
    <w:p w:rsidR="00E86B81" w:rsidRPr="00E86B81" w:rsidRDefault="00E86B81" w:rsidP="00E86B81">
      <w:pPr>
        <w:spacing w:line="360" w:lineRule="auto"/>
        <w:ind w:firstLine="709"/>
        <w:jc w:val="both"/>
        <w:rPr>
          <w:spacing w:val="-14"/>
          <w:sz w:val="28"/>
          <w:szCs w:val="28"/>
        </w:rPr>
      </w:pPr>
      <w:r w:rsidRPr="00E86B81">
        <w:rPr>
          <w:bCs/>
          <w:spacing w:val="-14"/>
          <w:sz w:val="28"/>
          <w:szCs w:val="28"/>
        </w:rPr>
        <w:t>Критерии оценки качества подготовки учащегося</w:t>
      </w:r>
      <w:r w:rsidRPr="00E86B81">
        <w:rPr>
          <w:spacing w:val="-14"/>
          <w:sz w:val="28"/>
          <w:szCs w:val="28"/>
        </w:rPr>
        <w:t xml:space="preserve">  позволяют определить уровень освоения материала, предусмотренного учебной программой. Основным критерием оценок учащегося является грамотное исполнение авторского текста, художественная выразительность, владение техническими приемами игры на инструменте.</w:t>
      </w:r>
    </w:p>
    <w:p w:rsidR="00E86B81" w:rsidRPr="00E86B81" w:rsidRDefault="00E86B81" w:rsidP="00E86B81">
      <w:pPr>
        <w:spacing w:line="360" w:lineRule="auto"/>
        <w:ind w:right="142" w:firstLine="709"/>
        <w:jc w:val="both"/>
        <w:rPr>
          <w:spacing w:val="-14"/>
          <w:sz w:val="28"/>
          <w:szCs w:val="28"/>
        </w:rPr>
      </w:pPr>
      <w:r w:rsidRPr="00E86B81">
        <w:rPr>
          <w:spacing w:val="-14"/>
          <w:sz w:val="28"/>
          <w:szCs w:val="28"/>
        </w:rPr>
        <w:lastRenderedPageBreak/>
        <w:t>При оценивании учащегося следует учитывать:</w:t>
      </w:r>
    </w:p>
    <w:p w:rsidR="00E86B81" w:rsidRPr="00E86B81" w:rsidRDefault="00E86B81" w:rsidP="00E86B81">
      <w:pPr>
        <w:numPr>
          <w:ilvl w:val="0"/>
          <w:numId w:val="18"/>
        </w:numPr>
        <w:spacing w:line="360" w:lineRule="auto"/>
        <w:jc w:val="both"/>
        <w:rPr>
          <w:spacing w:val="-14"/>
          <w:sz w:val="28"/>
          <w:szCs w:val="28"/>
        </w:rPr>
      </w:pPr>
      <w:r w:rsidRPr="00E86B81">
        <w:rPr>
          <w:spacing w:val="-14"/>
          <w:sz w:val="28"/>
          <w:szCs w:val="28"/>
        </w:rPr>
        <w:t>формирование устойчивого интереса к музыкальному искусству, к занятиям музыкой;</w:t>
      </w:r>
    </w:p>
    <w:p w:rsidR="00E86B81" w:rsidRPr="00E86B81" w:rsidRDefault="00E86B81" w:rsidP="00E86B81">
      <w:pPr>
        <w:numPr>
          <w:ilvl w:val="0"/>
          <w:numId w:val="18"/>
        </w:numPr>
        <w:spacing w:line="360" w:lineRule="auto"/>
        <w:jc w:val="both"/>
        <w:rPr>
          <w:spacing w:val="-14"/>
          <w:sz w:val="28"/>
          <w:szCs w:val="28"/>
        </w:rPr>
      </w:pPr>
      <w:r w:rsidRPr="00E86B81">
        <w:rPr>
          <w:spacing w:val="-14"/>
          <w:sz w:val="28"/>
          <w:szCs w:val="28"/>
        </w:rPr>
        <w:t xml:space="preserve">наличие исполнительской культуры, развитие музыкального мышления; </w:t>
      </w:r>
    </w:p>
    <w:p w:rsidR="00E86B81" w:rsidRPr="00E86B81" w:rsidRDefault="00E86B81" w:rsidP="00E86B81">
      <w:pPr>
        <w:numPr>
          <w:ilvl w:val="0"/>
          <w:numId w:val="18"/>
        </w:numPr>
        <w:spacing w:line="360" w:lineRule="auto"/>
        <w:jc w:val="both"/>
        <w:rPr>
          <w:spacing w:val="-14"/>
          <w:sz w:val="28"/>
          <w:szCs w:val="28"/>
        </w:rPr>
      </w:pPr>
      <w:r w:rsidRPr="00E86B81">
        <w:rPr>
          <w:spacing w:val="-14"/>
          <w:sz w:val="28"/>
          <w:szCs w:val="28"/>
        </w:rPr>
        <w:t>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w:t>
      </w:r>
    </w:p>
    <w:p w:rsidR="00E86B81" w:rsidRPr="00E86B81" w:rsidRDefault="00E86B81" w:rsidP="00E86B81">
      <w:pPr>
        <w:numPr>
          <w:ilvl w:val="0"/>
          <w:numId w:val="18"/>
        </w:numPr>
        <w:spacing w:line="360" w:lineRule="auto"/>
        <w:jc w:val="both"/>
        <w:rPr>
          <w:spacing w:val="-14"/>
          <w:sz w:val="28"/>
          <w:szCs w:val="28"/>
        </w:rPr>
      </w:pPr>
      <w:r w:rsidRPr="00E86B81">
        <w:rPr>
          <w:spacing w:val="-14"/>
          <w:sz w:val="28"/>
          <w:szCs w:val="28"/>
        </w:rPr>
        <w:t>степень продвижения учащегося, успешность личностных достижений.</w:t>
      </w:r>
    </w:p>
    <w:p w:rsidR="00E86B81" w:rsidRPr="00E86B81" w:rsidRDefault="00E86B81" w:rsidP="00E86B81">
      <w:pPr>
        <w:spacing w:line="360" w:lineRule="auto"/>
        <w:ind w:firstLine="709"/>
        <w:jc w:val="both"/>
        <w:rPr>
          <w:rFonts w:eastAsia="Calibri"/>
          <w:spacing w:val="-14"/>
          <w:sz w:val="28"/>
          <w:szCs w:val="28"/>
          <w:lang w:eastAsia="en-US"/>
        </w:rPr>
      </w:pPr>
      <w:r w:rsidRPr="00E86B81">
        <w:rPr>
          <w:rFonts w:eastAsia="Calibri"/>
          <w:spacing w:val="-14"/>
          <w:sz w:val="28"/>
          <w:szCs w:val="28"/>
          <w:lang w:eastAsia="en-US"/>
        </w:rPr>
        <w:t>По итогам исполнения программы выставляется оценка по пятибалльной шкале:</w:t>
      </w:r>
    </w:p>
    <w:tbl>
      <w:tblPr>
        <w:tblW w:w="9702" w:type="dxa"/>
        <w:tblInd w:w="-96" w:type="dxa"/>
        <w:tblCellMar>
          <w:top w:w="65" w:type="dxa"/>
          <w:right w:w="0" w:type="dxa"/>
        </w:tblCellMar>
        <w:tblLook w:val="04A0"/>
      </w:tblPr>
      <w:tblGrid>
        <w:gridCol w:w="3007"/>
        <w:gridCol w:w="6695"/>
      </w:tblGrid>
      <w:tr w:rsidR="00E86B81" w:rsidRPr="00E86B81" w:rsidTr="00CC04DA">
        <w:trPr>
          <w:trHeight w:val="396"/>
        </w:trPr>
        <w:tc>
          <w:tcPr>
            <w:tcW w:w="3007" w:type="dxa"/>
            <w:tcBorders>
              <w:top w:val="single" w:sz="4" w:space="0" w:color="000000"/>
              <w:left w:val="single" w:sz="4" w:space="0" w:color="000000"/>
              <w:bottom w:val="single" w:sz="4" w:space="0" w:color="000000"/>
              <w:right w:val="single" w:sz="4" w:space="0" w:color="000000"/>
            </w:tcBorders>
          </w:tcPr>
          <w:p w:rsidR="00E86B81" w:rsidRPr="00E86B81" w:rsidRDefault="00E86B81" w:rsidP="004B5CE6">
            <w:pPr>
              <w:spacing w:line="360" w:lineRule="auto"/>
              <w:jc w:val="both"/>
              <w:rPr>
                <w:b/>
                <w:spacing w:val="-14"/>
                <w:sz w:val="28"/>
                <w:szCs w:val="28"/>
              </w:rPr>
            </w:pPr>
            <w:r w:rsidRPr="00E86B81">
              <w:rPr>
                <w:b/>
                <w:spacing w:val="-14"/>
                <w:sz w:val="28"/>
                <w:szCs w:val="28"/>
              </w:rPr>
              <w:t>Оценка</w:t>
            </w:r>
          </w:p>
        </w:tc>
        <w:tc>
          <w:tcPr>
            <w:tcW w:w="6695" w:type="dxa"/>
            <w:tcBorders>
              <w:top w:val="single" w:sz="4" w:space="0" w:color="000000"/>
              <w:left w:val="single" w:sz="4" w:space="0" w:color="000000"/>
              <w:bottom w:val="single" w:sz="4" w:space="0" w:color="000000"/>
              <w:right w:val="single" w:sz="4" w:space="0" w:color="000000"/>
            </w:tcBorders>
          </w:tcPr>
          <w:p w:rsidR="00E86B81" w:rsidRPr="00E86B81" w:rsidRDefault="00E86B81" w:rsidP="004B5CE6">
            <w:pPr>
              <w:spacing w:line="360" w:lineRule="auto"/>
              <w:jc w:val="both"/>
              <w:rPr>
                <w:b/>
                <w:spacing w:val="-14"/>
                <w:sz w:val="28"/>
                <w:szCs w:val="28"/>
              </w:rPr>
            </w:pPr>
            <w:r w:rsidRPr="00E86B81">
              <w:rPr>
                <w:b/>
                <w:spacing w:val="-14"/>
                <w:sz w:val="28"/>
                <w:szCs w:val="28"/>
              </w:rPr>
              <w:t>Критерии оценивания исполнения</w:t>
            </w:r>
          </w:p>
        </w:tc>
      </w:tr>
      <w:tr w:rsidR="00E86B81" w:rsidRPr="00E86B81" w:rsidTr="00CC04DA">
        <w:trPr>
          <w:trHeight w:val="1201"/>
        </w:trPr>
        <w:tc>
          <w:tcPr>
            <w:tcW w:w="3007" w:type="dxa"/>
            <w:tcBorders>
              <w:top w:val="single" w:sz="4" w:space="0" w:color="000000"/>
              <w:left w:val="single" w:sz="4" w:space="0" w:color="000000"/>
              <w:bottom w:val="single" w:sz="4" w:space="0" w:color="000000"/>
              <w:right w:val="single" w:sz="4" w:space="0" w:color="000000"/>
            </w:tcBorders>
          </w:tcPr>
          <w:p w:rsidR="00E86B81" w:rsidRPr="00E86B81" w:rsidRDefault="00E86B81" w:rsidP="004B5CE6">
            <w:pPr>
              <w:spacing w:line="360" w:lineRule="auto"/>
              <w:jc w:val="both"/>
              <w:rPr>
                <w:b/>
                <w:spacing w:val="-14"/>
                <w:sz w:val="28"/>
                <w:szCs w:val="28"/>
              </w:rPr>
            </w:pPr>
            <w:r w:rsidRPr="00E86B81">
              <w:rPr>
                <w:b/>
                <w:spacing w:val="-14"/>
                <w:sz w:val="28"/>
                <w:szCs w:val="28"/>
              </w:rPr>
              <w:t>5</w:t>
            </w:r>
          </w:p>
          <w:p w:rsidR="00E86B81" w:rsidRPr="00E86B81" w:rsidRDefault="00E86B81" w:rsidP="004B5CE6">
            <w:pPr>
              <w:spacing w:line="360" w:lineRule="auto"/>
              <w:jc w:val="both"/>
              <w:rPr>
                <w:spacing w:val="-14"/>
                <w:sz w:val="28"/>
                <w:szCs w:val="28"/>
              </w:rPr>
            </w:pPr>
            <w:r w:rsidRPr="00E86B81">
              <w:rPr>
                <w:b/>
                <w:spacing w:val="-14"/>
                <w:sz w:val="28"/>
                <w:szCs w:val="28"/>
              </w:rPr>
              <w:t>(«отлично»)</w:t>
            </w:r>
          </w:p>
        </w:tc>
        <w:tc>
          <w:tcPr>
            <w:tcW w:w="6695" w:type="dxa"/>
            <w:tcBorders>
              <w:top w:val="single" w:sz="4" w:space="0" w:color="000000"/>
              <w:left w:val="single" w:sz="4" w:space="0" w:color="000000"/>
              <w:bottom w:val="single" w:sz="4" w:space="0" w:color="000000"/>
              <w:right w:val="single" w:sz="4" w:space="0" w:color="000000"/>
            </w:tcBorders>
          </w:tcPr>
          <w:p w:rsidR="00E86B81" w:rsidRPr="00E86B81" w:rsidRDefault="00E86B81" w:rsidP="004B5CE6">
            <w:pPr>
              <w:spacing w:line="360" w:lineRule="auto"/>
              <w:ind w:right="142"/>
              <w:jc w:val="both"/>
              <w:rPr>
                <w:spacing w:val="-14"/>
                <w:sz w:val="28"/>
                <w:szCs w:val="28"/>
              </w:rPr>
            </w:pPr>
            <w:r w:rsidRPr="00E86B81">
              <w:rPr>
                <w:spacing w:val="-14"/>
                <w:sz w:val="28"/>
                <w:szCs w:val="28"/>
              </w:rPr>
              <w:t xml:space="preserve">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w:t>
            </w:r>
            <w:proofErr w:type="spellStart"/>
            <w:r w:rsidRPr="00E86B81">
              <w:rPr>
                <w:spacing w:val="-14"/>
                <w:sz w:val="28"/>
                <w:szCs w:val="28"/>
              </w:rPr>
              <w:t>звуковедением</w:t>
            </w:r>
            <w:proofErr w:type="spellEnd"/>
            <w:r w:rsidRPr="00E86B81">
              <w:rPr>
                <w:spacing w:val="-14"/>
                <w:sz w:val="28"/>
                <w:szCs w:val="28"/>
              </w:rPr>
              <w:t xml:space="preserve"> позволяет говорить о высоком  художественном уровне игры. </w:t>
            </w:r>
          </w:p>
        </w:tc>
      </w:tr>
      <w:tr w:rsidR="00E86B81" w:rsidRPr="00E86B81" w:rsidTr="00CC04DA">
        <w:trPr>
          <w:trHeight w:val="1027"/>
        </w:trPr>
        <w:tc>
          <w:tcPr>
            <w:tcW w:w="3007" w:type="dxa"/>
            <w:tcBorders>
              <w:top w:val="single" w:sz="4" w:space="0" w:color="000000"/>
              <w:left w:val="single" w:sz="4" w:space="0" w:color="000000"/>
              <w:bottom w:val="single" w:sz="4" w:space="0" w:color="000000"/>
              <w:right w:val="single" w:sz="4" w:space="0" w:color="000000"/>
            </w:tcBorders>
          </w:tcPr>
          <w:p w:rsidR="00E86B81" w:rsidRPr="00E86B81" w:rsidRDefault="00E86B81" w:rsidP="004B5CE6">
            <w:pPr>
              <w:spacing w:line="360" w:lineRule="auto"/>
              <w:jc w:val="both"/>
              <w:rPr>
                <w:b/>
                <w:spacing w:val="-14"/>
                <w:sz w:val="28"/>
                <w:szCs w:val="28"/>
              </w:rPr>
            </w:pPr>
            <w:r w:rsidRPr="00E86B81">
              <w:rPr>
                <w:b/>
                <w:spacing w:val="-14"/>
                <w:sz w:val="28"/>
                <w:szCs w:val="28"/>
              </w:rPr>
              <w:t xml:space="preserve">4 </w:t>
            </w:r>
          </w:p>
          <w:p w:rsidR="00E86B81" w:rsidRPr="00E86B81" w:rsidRDefault="00E86B81" w:rsidP="004B5CE6">
            <w:pPr>
              <w:spacing w:line="360" w:lineRule="auto"/>
              <w:jc w:val="both"/>
              <w:rPr>
                <w:spacing w:val="-14"/>
                <w:sz w:val="28"/>
                <w:szCs w:val="28"/>
              </w:rPr>
            </w:pPr>
            <w:r w:rsidRPr="00E86B81">
              <w:rPr>
                <w:b/>
                <w:spacing w:val="-14"/>
                <w:sz w:val="28"/>
                <w:szCs w:val="28"/>
              </w:rPr>
              <w:t>(«хорошо»)</w:t>
            </w:r>
          </w:p>
        </w:tc>
        <w:tc>
          <w:tcPr>
            <w:tcW w:w="6695" w:type="dxa"/>
            <w:tcBorders>
              <w:top w:val="single" w:sz="4" w:space="0" w:color="000000"/>
              <w:left w:val="single" w:sz="4" w:space="0" w:color="000000"/>
              <w:bottom w:val="single" w:sz="4" w:space="0" w:color="000000"/>
              <w:right w:val="single" w:sz="4" w:space="0" w:color="000000"/>
            </w:tcBorders>
          </w:tcPr>
          <w:p w:rsidR="00E86B81" w:rsidRPr="00E86B81" w:rsidRDefault="00E86B81" w:rsidP="004B5CE6">
            <w:pPr>
              <w:spacing w:line="360" w:lineRule="auto"/>
              <w:ind w:right="142"/>
              <w:jc w:val="both"/>
              <w:rPr>
                <w:spacing w:val="-14"/>
                <w:sz w:val="28"/>
                <w:szCs w:val="28"/>
              </w:rPr>
            </w:pPr>
            <w:r w:rsidRPr="00E86B81">
              <w:rPr>
                <w:spacing w:val="-14"/>
                <w:sz w:val="28"/>
                <w:szCs w:val="28"/>
              </w:rPr>
              <w:t>Игра с ясной художественно-музыкальной трактовкой, но не все технически проработано, определенное количество погрешностей не дает возможность оценить на «отлично». Интонационная и ритмическая игра может носить неопределенный характер</w:t>
            </w:r>
          </w:p>
        </w:tc>
      </w:tr>
      <w:tr w:rsidR="00E86B81" w:rsidRPr="00E86B81" w:rsidTr="00CC04DA">
        <w:trPr>
          <w:trHeight w:val="1682"/>
        </w:trPr>
        <w:tc>
          <w:tcPr>
            <w:tcW w:w="3007" w:type="dxa"/>
            <w:tcBorders>
              <w:top w:val="single" w:sz="4" w:space="0" w:color="000000"/>
              <w:left w:val="single" w:sz="4" w:space="0" w:color="000000"/>
              <w:bottom w:val="single" w:sz="4" w:space="0" w:color="000000"/>
              <w:right w:val="single" w:sz="4" w:space="0" w:color="000000"/>
            </w:tcBorders>
          </w:tcPr>
          <w:p w:rsidR="00E86B81" w:rsidRPr="00E86B81" w:rsidRDefault="00E86B81" w:rsidP="004B5CE6">
            <w:pPr>
              <w:spacing w:line="360" w:lineRule="auto"/>
              <w:jc w:val="both"/>
              <w:rPr>
                <w:b/>
                <w:spacing w:val="-14"/>
                <w:sz w:val="28"/>
                <w:szCs w:val="28"/>
              </w:rPr>
            </w:pPr>
            <w:r w:rsidRPr="00E86B81">
              <w:rPr>
                <w:b/>
                <w:spacing w:val="-14"/>
                <w:sz w:val="28"/>
                <w:szCs w:val="28"/>
              </w:rPr>
              <w:t xml:space="preserve">3 </w:t>
            </w:r>
          </w:p>
          <w:p w:rsidR="00E86B81" w:rsidRPr="00E86B81" w:rsidRDefault="00E86B81" w:rsidP="004B5CE6">
            <w:pPr>
              <w:spacing w:line="360" w:lineRule="auto"/>
              <w:jc w:val="both"/>
              <w:rPr>
                <w:spacing w:val="-14"/>
                <w:sz w:val="28"/>
                <w:szCs w:val="28"/>
              </w:rPr>
            </w:pPr>
            <w:r w:rsidRPr="00E86B81">
              <w:rPr>
                <w:b/>
                <w:spacing w:val="-14"/>
                <w:sz w:val="28"/>
                <w:szCs w:val="28"/>
              </w:rPr>
              <w:t>(«удовлетворительно»)</w:t>
            </w:r>
          </w:p>
        </w:tc>
        <w:tc>
          <w:tcPr>
            <w:tcW w:w="6695" w:type="dxa"/>
            <w:tcBorders>
              <w:top w:val="single" w:sz="4" w:space="0" w:color="000000"/>
              <w:left w:val="single" w:sz="4" w:space="0" w:color="000000"/>
              <w:bottom w:val="single" w:sz="4" w:space="0" w:color="000000"/>
              <w:right w:val="single" w:sz="4" w:space="0" w:color="000000"/>
            </w:tcBorders>
          </w:tcPr>
          <w:p w:rsidR="00E86B81" w:rsidRPr="00E86B81" w:rsidRDefault="00E86B81" w:rsidP="004B5CE6">
            <w:pPr>
              <w:spacing w:line="360" w:lineRule="auto"/>
              <w:ind w:right="142"/>
              <w:jc w:val="both"/>
              <w:rPr>
                <w:spacing w:val="-14"/>
                <w:sz w:val="28"/>
                <w:szCs w:val="28"/>
              </w:rPr>
            </w:pPr>
            <w:r w:rsidRPr="00E86B81">
              <w:rPr>
                <w:spacing w:val="-14"/>
                <w:sz w:val="28"/>
                <w:szCs w:val="28"/>
              </w:rPr>
              <w:t xml:space="preserve">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отсутствии интереса </w:t>
            </w:r>
            <w:proofErr w:type="gramStart"/>
            <w:r w:rsidRPr="00E86B81">
              <w:rPr>
                <w:spacing w:val="-14"/>
                <w:sz w:val="28"/>
                <w:szCs w:val="28"/>
              </w:rPr>
              <w:t>у</w:t>
            </w:r>
            <w:proofErr w:type="gramEnd"/>
            <w:r w:rsidRPr="00E86B81">
              <w:rPr>
                <w:spacing w:val="-14"/>
                <w:sz w:val="28"/>
                <w:szCs w:val="28"/>
              </w:rPr>
              <w:t xml:space="preserve"> обучающегося к занятиям музыкой. </w:t>
            </w:r>
          </w:p>
        </w:tc>
      </w:tr>
      <w:tr w:rsidR="00E86B81" w:rsidRPr="00E86B81" w:rsidTr="00CC04DA">
        <w:trPr>
          <w:trHeight w:val="773"/>
        </w:trPr>
        <w:tc>
          <w:tcPr>
            <w:tcW w:w="3007" w:type="dxa"/>
            <w:tcBorders>
              <w:top w:val="single" w:sz="4" w:space="0" w:color="000000"/>
              <w:left w:val="single" w:sz="4" w:space="0" w:color="000000"/>
              <w:bottom w:val="single" w:sz="4" w:space="0" w:color="000000"/>
              <w:right w:val="single" w:sz="4" w:space="0" w:color="000000"/>
            </w:tcBorders>
          </w:tcPr>
          <w:p w:rsidR="00E86B81" w:rsidRPr="00E86B81" w:rsidRDefault="00E86B81" w:rsidP="004B5CE6">
            <w:pPr>
              <w:spacing w:line="360" w:lineRule="auto"/>
              <w:jc w:val="both"/>
              <w:rPr>
                <w:spacing w:val="-14"/>
                <w:sz w:val="28"/>
                <w:szCs w:val="28"/>
              </w:rPr>
            </w:pPr>
            <w:r w:rsidRPr="00E86B81">
              <w:rPr>
                <w:b/>
                <w:spacing w:val="-14"/>
                <w:sz w:val="28"/>
                <w:szCs w:val="28"/>
              </w:rPr>
              <w:lastRenderedPageBreak/>
              <w:t>2 («неудовлетворительно»)</w:t>
            </w:r>
          </w:p>
        </w:tc>
        <w:tc>
          <w:tcPr>
            <w:tcW w:w="6695" w:type="dxa"/>
            <w:tcBorders>
              <w:top w:val="single" w:sz="4" w:space="0" w:color="000000"/>
              <w:left w:val="single" w:sz="4" w:space="0" w:color="000000"/>
              <w:bottom w:val="single" w:sz="4" w:space="0" w:color="000000"/>
              <w:right w:val="single" w:sz="4" w:space="0" w:color="000000"/>
            </w:tcBorders>
          </w:tcPr>
          <w:p w:rsidR="00E86B81" w:rsidRPr="00E86B81" w:rsidRDefault="00E86B81" w:rsidP="004B5CE6">
            <w:pPr>
              <w:spacing w:line="360" w:lineRule="auto"/>
              <w:ind w:right="142"/>
              <w:jc w:val="both"/>
              <w:rPr>
                <w:spacing w:val="-14"/>
                <w:sz w:val="28"/>
                <w:szCs w:val="28"/>
              </w:rPr>
            </w:pPr>
            <w:r w:rsidRPr="00E86B81">
              <w:rPr>
                <w:spacing w:val="-14"/>
                <w:sz w:val="28"/>
                <w:szCs w:val="28"/>
              </w:rPr>
              <w:t xml:space="preserve">Исполнение с частыми остановками, однообразной динамикой, без элементов фразировки, интонирования, без личного участия самого обучающегося в процессе </w:t>
            </w:r>
            <w:proofErr w:type="spellStart"/>
            <w:r w:rsidRPr="00E86B81">
              <w:rPr>
                <w:spacing w:val="-14"/>
                <w:sz w:val="28"/>
                <w:szCs w:val="28"/>
              </w:rPr>
              <w:t>музицирования</w:t>
            </w:r>
            <w:proofErr w:type="spellEnd"/>
            <w:r w:rsidRPr="00E86B81">
              <w:rPr>
                <w:spacing w:val="-14"/>
                <w:sz w:val="28"/>
                <w:szCs w:val="28"/>
              </w:rPr>
              <w:t xml:space="preserve">.  </w:t>
            </w:r>
          </w:p>
        </w:tc>
      </w:tr>
      <w:tr w:rsidR="00E86B81" w:rsidRPr="00E86B81" w:rsidTr="00CC04DA">
        <w:trPr>
          <w:trHeight w:val="645"/>
        </w:trPr>
        <w:tc>
          <w:tcPr>
            <w:tcW w:w="3007" w:type="dxa"/>
            <w:tcBorders>
              <w:top w:val="single" w:sz="4" w:space="0" w:color="000000"/>
              <w:left w:val="single" w:sz="4" w:space="0" w:color="000000"/>
              <w:bottom w:val="single" w:sz="4" w:space="0" w:color="000000"/>
              <w:right w:val="single" w:sz="4" w:space="0" w:color="000000"/>
            </w:tcBorders>
          </w:tcPr>
          <w:p w:rsidR="00E86B81" w:rsidRPr="00E86B81" w:rsidRDefault="00E86B81" w:rsidP="004B5CE6">
            <w:pPr>
              <w:spacing w:line="360" w:lineRule="auto"/>
              <w:jc w:val="both"/>
              <w:rPr>
                <w:spacing w:val="-14"/>
                <w:sz w:val="28"/>
                <w:szCs w:val="28"/>
              </w:rPr>
            </w:pPr>
            <w:r w:rsidRPr="00E86B81">
              <w:rPr>
                <w:b/>
                <w:spacing w:val="-14"/>
                <w:sz w:val="28"/>
                <w:szCs w:val="28"/>
              </w:rPr>
              <w:t>зачет (без оценки)</w:t>
            </w:r>
          </w:p>
        </w:tc>
        <w:tc>
          <w:tcPr>
            <w:tcW w:w="6695" w:type="dxa"/>
            <w:tcBorders>
              <w:top w:val="single" w:sz="4" w:space="0" w:color="000000"/>
              <w:left w:val="single" w:sz="4" w:space="0" w:color="000000"/>
              <w:bottom w:val="single" w:sz="4" w:space="0" w:color="000000"/>
              <w:right w:val="single" w:sz="4" w:space="0" w:color="000000"/>
            </w:tcBorders>
          </w:tcPr>
          <w:p w:rsidR="00E86B81" w:rsidRPr="00E86B81" w:rsidRDefault="00E86B81" w:rsidP="004B5CE6">
            <w:pPr>
              <w:spacing w:line="360" w:lineRule="auto"/>
              <w:ind w:right="142"/>
              <w:jc w:val="both"/>
              <w:rPr>
                <w:spacing w:val="-14"/>
                <w:sz w:val="28"/>
                <w:szCs w:val="28"/>
              </w:rPr>
            </w:pPr>
            <w:r w:rsidRPr="00E86B81">
              <w:rPr>
                <w:spacing w:val="-14"/>
                <w:sz w:val="28"/>
                <w:szCs w:val="28"/>
              </w:rPr>
              <w:t xml:space="preserve">Отражает достаточный уровень подготовки и исполнения на данном этапе обучения. </w:t>
            </w:r>
          </w:p>
        </w:tc>
      </w:tr>
    </w:tbl>
    <w:p w:rsidR="00E86B81" w:rsidRPr="00E86B81" w:rsidRDefault="00E86B81" w:rsidP="00E86B81">
      <w:pPr>
        <w:spacing w:line="360" w:lineRule="auto"/>
        <w:ind w:firstLine="852"/>
        <w:jc w:val="both"/>
        <w:rPr>
          <w:spacing w:val="-14"/>
          <w:sz w:val="28"/>
          <w:szCs w:val="28"/>
        </w:rPr>
      </w:pPr>
      <w:r w:rsidRPr="00E86B81">
        <w:rPr>
          <w:spacing w:val="-14"/>
          <w:sz w:val="28"/>
          <w:szCs w:val="28"/>
        </w:rPr>
        <w:t xml:space="preserve">Данная система оценки качества исполнения призвана обеспечивать оценку качества приобретенных знаний, умений и навыков, а также степень готовности обучающихся к возможному продолжению профессионального образования в области музыкального искусства.  </w:t>
      </w:r>
    </w:p>
    <w:p w:rsidR="00E86B81" w:rsidRPr="00E86B81" w:rsidRDefault="00E86B81" w:rsidP="00E86B81">
      <w:pPr>
        <w:spacing w:line="360" w:lineRule="auto"/>
        <w:ind w:firstLine="708"/>
        <w:jc w:val="both"/>
        <w:rPr>
          <w:spacing w:val="-14"/>
          <w:sz w:val="28"/>
          <w:szCs w:val="28"/>
        </w:rPr>
      </w:pPr>
      <w:r w:rsidRPr="00E86B81">
        <w:rPr>
          <w:spacing w:val="-14"/>
          <w:sz w:val="28"/>
          <w:szCs w:val="28"/>
        </w:rPr>
        <w:t xml:space="preserve">При выведении оценки за выпускные экзамены должны быть учтены следующие параметры: </w:t>
      </w:r>
    </w:p>
    <w:p w:rsidR="00E86B81" w:rsidRPr="00E86B81" w:rsidRDefault="00E86B81" w:rsidP="00E86B81">
      <w:pPr>
        <w:numPr>
          <w:ilvl w:val="0"/>
          <w:numId w:val="14"/>
        </w:numPr>
        <w:spacing w:line="360" w:lineRule="auto"/>
        <w:ind w:firstLine="852"/>
        <w:jc w:val="both"/>
        <w:rPr>
          <w:spacing w:val="-14"/>
          <w:sz w:val="28"/>
          <w:szCs w:val="28"/>
        </w:rPr>
      </w:pPr>
      <w:r w:rsidRPr="00E86B81">
        <w:rPr>
          <w:spacing w:val="-14"/>
          <w:sz w:val="28"/>
          <w:szCs w:val="28"/>
        </w:rPr>
        <w:t xml:space="preserve">Обучающийся </w:t>
      </w:r>
      <w:r w:rsidRPr="00E86B81">
        <w:rPr>
          <w:spacing w:val="-14"/>
          <w:sz w:val="28"/>
          <w:szCs w:val="28"/>
        </w:rPr>
        <w:tab/>
        <w:t xml:space="preserve">должен </w:t>
      </w:r>
      <w:r w:rsidRPr="00E86B81">
        <w:rPr>
          <w:spacing w:val="-14"/>
          <w:sz w:val="28"/>
          <w:szCs w:val="28"/>
        </w:rPr>
        <w:tab/>
        <w:t xml:space="preserve">продемонстрировать </w:t>
      </w:r>
      <w:r w:rsidRPr="00E86B81">
        <w:rPr>
          <w:spacing w:val="-14"/>
          <w:sz w:val="28"/>
          <w:szCs w:val="28"/>
        </w:rPr>
        <w:tab/>
        <w:t xml:space="preserve">достаточный </w:t>
      </w:r>
      <w:r w:rsidR="001B128A">
        <w:rPr>
          <w:spacing w:val="-14"/>
          <w:sz w:val="28"/>
          <w:szCs w:val="28"/>
        </w:rPr>
        <w:t xml:space="preserve"> </w:t>
      </w:r>
      <w:r w:rsidRPr="00E86B81">
        <w:rPr>
          <w:spacing w:val="-14"/>
          <w:sz w:val="28"/>
          <w:szCs w:val="28"/>
        </w:rPr>
        <w:t xml:space="preserve">технический уровень владения инструментом. </w:t>
      </w:r>
    </w:p>
    <w:p w:rsidR="00E86B81" w:rsidRPr="00E86B81" w:rsidRDefault="00E86B81" w:rsidP="00E86B81">
      <w:pPr>
        <w:numPr>
          <w:ilvl w:val="0"/>
          <w:numId w:val="14"/>
        </w:numPr>
        <w:spacing w:line="360" w:lineRule="auto"/>
        <w:ind w:firstLine="852"/>
        <w:jc w:val="both"/>
        <w:rPr>
          <w:spacing w:val="-14"/>
          <w:sz w:val="28"/>
          <w:szCs w:val="28"/>
        </w:rPr>
      </w:pPr>
      <w:r w:rsidRPr="00E86B81">
        <w:rPr>
          <w:spacing w:val="-14"/>
          <w:sz w:val="28"/>
          <w:szCs w:val="28"/>
        </w:rPr>
        <w:t xml:space="preserve">Убедительно раскрытый художественный образ музыкального произведения. </w:t>
      </w:r>
    </w:p>
    <w:p w:rsidR="00E86B81" w:rsidRPr="00E86B81" w:rsidRDefault="00E86B81" w:rsidP="00E86B81">
      <w:pPr>
        <w:numPr>
          <w:ilvl w:val="0"/>
          <w:numId w:val="14"/>
        </w:numPr>
        <w:spacing w:line="360" w:lineRule="auto"/>
        <w:ind w:firstLine="852"/>
        <w:jc w:val="both"/>
        <w:rPr>
          <w:spacing w:val="-14"/>
          <w:sz w:val="28"/>
          <w:szCs w:val="28"/>
        </w:rPr>
      </w:pPr>
      <w:r w:rsidRPr="00E86B81">
        <w:rPr>
          <w:spacing w:val="-14"/>
          <w:sz w:val="28"/>
          <w:szCs w:val="28"/>
        </w:rPr>
        <w:t xml:space="preserve">Понимание и отражение характера и стиля исполняемого произведения. </w:t>
      </w:r>
    </w:p>
    <w:p w:rsidR="00E86B81" w:rsidRPr="00E86B81" w:rsidRDefault="00E86B81" w:rsidP="00E86B81">
      <w:pPr>
        <w:spacing w:line="360" w:lineRule="auto"/>
        <w:ind w:firstLine="852"/>
        <w:jc w:val="both"/>
        <w:rPr>
          <w:spacing w:val="-14"/>
          <w:sz w:val="28"/>
          <w:szCs w:val="28"/>
        </w:rPr>
      </w:pPr>
      <w:r w:rsidRPr="00E86B81">
        <w:rPr>
          <w:spacing w:val="-14"/>
          <w:sz w:val="28"/>
          <w:szCs w:val="28"/>
        </w:rPr>
        <w:t xml:space="preserve">При выпускных экзаменах оценка ставится по пятибалльной шкале («отлично», «хорошо», «удовлетворительно», «неудовлетворительно»). </w:t>
      </w:r>
    </w:p>
    <w:p w:rsidR="00E86B81" w:rsidRPr="00E86B81" w:rsidRDefault="00E86B81" w:rsidP="00E86B81">
      <w:pPr>
        <w:spacing w:line="360" w:lineRule="auto"/>
        <w:jc w:val="both"/>
        <w:rPr>
          <w:spacing w:val="-14"/>
          <w:sz w:val="28"/>
          <w:szCs w:val="28"/>
        </w:rPr>
      </w:pPr>
      <w:r w:rsidRPr="00E86B81">
        <w:rPr>
          <w:spacing w:val="-14"/>
          <w:sz w:val="28"/>
          <w:szCs w:val="28"/>
        </w:rPr>
        <w:tab/>
        <w:t xml:space="preserve">Оценки выставляются по окончании четвертей и полугодий учебного года. </w:t>
      </w:r>
    </w:p>
    <w:p w:rsidR="003E3204" w:rsidRDefault="001B128A" w:rsidP="000159F6">
      <w:pPr>
        <w:spacing w:line="276" w:lineRule="auto"/>
        <w:jc w:val="center"/>
        <w:rPr>
          <w:b/>
          <w:sz w:val="32"/>
          <w:szCs w:val="32"/>
        </w:rPr>
      </w:pPr>
      <w:r>
        <w:rPr>
          <w:b/>
          <w:sz w:val="32"/>
          <w:szCs w:val="32"/>
          <w:lang w:val="en-US"/>
        </w:rPr>
        <w:t>V</w:t>
      </w:r>
      <w:r w:rsidRPr="0001472F">
        <w:rPr>
          <w:b/>
          <w:sz w:val="32"/>
          <w:szCs w:val="32"/>
        </w:rPr>
        <w:t>.</w:t>
      </w:r>
      <w:r>
        <w:rPr>
          <w:b/>
          <w:sz w:val="32"/>
          <w:szCs w:val="32"/>
        </w:rPr>
        <w:t xml:space="preserve"> </w:t>
      </w:r>
      <w:r w:rsidR="003E3204" w:rsidRPr="000159F6">
        <w:rPr>
          <w:b/>
          <w:sz w:val="32"/>
          <w:szCs w:val="32"/>
        </w:rPr>
        <w:t>Методическое обеспечение программы</w:t>
      </w:r>
    </w:p>
    <w:p w:rsidR="001B128A" w:rsidRPr="001B128A" w:rsidRDefault="001B128A" w:rsidP="004B5CE6">
      <w:pPr>
        <w:spacing w:line="360" w:lineRule="auto"/>
        <w:jc w:val="both"/>
        <w:rPr>
          <w:spacing w:val="-14"/>
          <w:sz w:val="28"/>
          <w:szCs w:val="28"/>
        </w:rPr>
      </w:pPr>
      <w:r w:rsidRPr="001B128A">
        <w:rPr>
          <w:i/>
          <w:spacing w:val="-14"/>
          <w:sz w:val="28"/>
          <w:szCs w:val="28"/>
        </w:rPr>
        <w:t xml:space="preserve">1.Методические рекомендации педагогическим работникам </w:t>
      </w:r>
    </w:p>
    <w:p w:rsidR="003E3204" w:rsidRDefault="003E3204" w:rsidP="004B5CE6">
      <w:pPr>
        <w:spacing w:line="360" w:lineRule="auto"/>
        <w:ind w:firstLine="709"/>
        <w:jc w:val="both"/>
        <w:rPr>
          <w:sz w:val="28"/>
          <w:szCs w:val="28"/>
        </w:rPr>
      </w:pPr>
      <w:r>
        <w:rPr>
          <w:sz w:val="28"/>
          <w:szCs w:val="28"/>
        </w:rPr>
        <w:t xml:space="preserve">Основная </w:t>
      </w:r>
      <w:r w:rsidR="000159F6">
        <w:rPr>
          <w:sz w:val="28"/>
          <w:szCs w:val="28"/>
        </w:rPr>
        <w:t xml:space="preserve"> </w:t>
      </w:r>
      <w:r w:rsidRPr="000159F6">
        <w:rPr>
          <w:sz w:val="28"/>
          <w:szCs w:val="28"/>
        </w:rPr>
        <w:t>форма</w:t>
      </w:r>
      <w:r w:rsidR="000159F6">
        <w:rPr>
          <w:sz w:val="28"/>
          <w:szCs w:val="28"/>
        </w:rPr>
        <w:t xml:space="preserve"> </w:t>
      </w:r>
      <w:r w:rsidRPr="000159F6">
        <w:rPr>
          <w:sz w:val="28"/>
          <w:szCs w:val="28"/>
        </w:rPr>
        <w:t xml:space="preserve"> занятий</w:t>
      </w:r>
      <w:r>
        <w:rPr>
          <w:sz w:val="28"/>
          <w:szCs w:val="28"/>
        </w:rPr>
        <w:t xml:space="preserve"> </w:t>
      </w:r>
      <w:r w:rsidR="000159F6">
        <w:rPr>
          <w:sz w:val="28"/>
          <w:szCs w:val="28"/>
        </w:rPr>
        <w:t xml:space="preserve"> </w:t>
      </w:r>
      <w:r>
        <w:rPr>
          <w:sz w:val="28"/>
          <w:szCs w:val="28"/>
        </w:rPr>
        <w:t xml:space="preserve">в классе баяна– </w:t>
      </w:r>
      <w:proofErr w:type="gramStart"/>
      <w:r>
        <w:rPr>
          <w:sz w:val="28"/>
          <w:szCs w:val="28"/>
        </w:rPr>
        <w:t>ин</w:t>
      </w:r>
      <w:proofErr w:type="gramEnd"/>
      <w:r>
        <w:rPr>
          <w:sz w:val="28"/>
          <w:szCs w:val="28"/>
        </w:rPr>
        <w:t>дивидуальное занятие</w:t>
      </w:r>
      <w:r>
        <w:rPr>
          <w:rStyle w:val="a5"/>
          <w:sz w:val="28"/>
          <w:szCs w:val="28"/>
        </w:rPr>
        <w:footnoteReference w:id="1"/>
      </w:r>
      <w:r>
        <w:rPr>
          <w:sz w:val="28"/>
          <w:szCs w:val="28"/>
        </w:rPr>
        <w:t xml:space="preserve">. Наиболее доступными </w:t>
      </w:r>
      <w:r w:rsidRPr="000159F6">
        <w:rPr>
          <w:sz w:val="28"/>
          <w:szCs w:val="28"/>
        </w:rPr>
        <w:t>методическими приёмами</w:t>
      </w:r>
      <w:r>
        <w:rPr>
          <w:sz w:val="28"/>
          <w:szCs w:val="28"/>
        </w:rPr>
        <w:t xml:space="preserve"> на первых уроках являются пение, слушание музыки, подбор по слуху. Исполнение педагогом различных пьес повышает интерес </w:t>
      </w:r>
      <w:proofErr w:type="gramStart"/>
      <w:r>
        <w:rPr>
          <w:sz w:val="28"/>
          <w:szCs w:val="28"/>
        </w:rPr>
        <w:t>обучающегося</w:t>
      </w:r>
      <w:proofErr w:type="gramEnd"/>
      <w:r>
        <w:rPr>
          <w:sz w:val="28"/>
          <w:szCs w:val="28"/>
        </w:rPr>
        <w:t xml:space="preserve"> к музыке. </w:t>
      </w:r>
    </w:p>
    <w:p w:rsidR="003E3204" w:rsidRDefault="003E3204" w:rsidP="004B5CE6">
      <w:pPr>
        <w:spacing w:line="360" w:lineRule="auto"/>
        <w:ind w:firstLine="709"/>
        <w:jc w:val="both"/>
        <w:rPr>
          <w:sz w:val="28"/>
          <w:szCs w:val="28"/>
        </w:rPr>
      </w:pPr>
      <w:r>
        <w:rPr>
          <w:sz w:val="28"/>
          <w:szCs w:val="28"/>
        </w:rPr>
        <w:t xml:space="preserve">Педагог инструментального класса, работая в тесном контакте с преподавателями смежных дисциплин, развивает творческие способности ребёнка, прививает ему исполнительские навыки игры на музыкальном </w:t>
      </w:r>
      <w:r>
        <w:rPr>
          <w:sz w:val="28"/>
          <w:szCs w:val="28"/>
        </w:rPr>
        <w:lastRenderedPageBreak/>
        <w:t xml:space="preserve">инструменте. Очень важно пробудить интерес ребёнка к занятиям, полюбить инструмент. </w:t>
      </w:r>
    </w:p>
    <w:p w:rsidR="003E3204" w:rsidRDefault="003E3204" w:rsidP="004B5CE6">
      <w:pPr>
        <w:pStyle w:val="21"/>
        <w:spacing w:line="360" w:lineRule="auto"/>
        <w:ind w:left="0" w:firstLine="709"/>
        <w:rPr>
          <w:sz w:val="28"/>
          <w:szCs w:val="28"/>
        </w:rPr>
      </w:pPr>
      <w:r>
        <w:rPr>
          <w:sz w:val="28"/>
          <w:szCs w:val="28"/>
        </w:rPr>
        <w:t xml:space="preserve">На протяжении каждого занятия </w:t>
      </w:r>
      <w:r w:rsidR="000159F6">
        <w:rPr>
          <w:sz w:val="28"/>
          <w:szCs w:val="28"/>
        </w:rPr>
        <w:t xml:space="preserve"> </w:t>
      </w:r>
      <w:r w:rsidRPr="000159F6">
        <w:rPr>
          <w:sz w:val="28"/>
          <w:szCs w:val="28"/>
        </w:rPr>
        <w:t xml:space="preserve">чередуются различные формы и методы работы </w:t>
      </w:r>
      <w:r>
        <w:rPr>
          <w:sz w:val="28"/>
          <w:szCs w:val="28"/>
        </w:rPr>
        <w:t xml:space="preserve">– игра на инструменте ребёнка (соло и в качестве участника ансамбля), показ педагога, беседа, прослушивание исполнения товарищей. Грамотно подобранная </w:t>
      </w:r>
      <w:r w:rsidR="00173164">
        <w:rPr>
          <w:sz w:val="28"/>
          <w:szCs w:val="28"/>
        </w:rPr>
        <w:t xml:space="preserve"> </w:t>
      </w:r>
      <w:r>
        <w:rPr>
          <w:sz w:val="28"/>
          <w:szCs w:val="28"/>
        </w:rPr>
        <w:t xml:space="preserve">смена </w:t>
      </w:r>
      <w:r w:rsidR="00173164">
        <w:rPr>
          <w:sz w:val="28"/>
          <w:szCs w:val="28"/>
        </w:rPr>
        <w:t xml:space="preserve"> </w:t>
      </w:r>
      <w:r>
        <w:rPr>
          <w:sz w:val="28"/>
          <w:szCs w:val="28"/>
        </w:rPr>
        <w:t xml:space="preserve">форм работы </w:t>
      </w:r>
      <w:r w:rsidR="00173164">
        <w:rPr>
          <w:sz w:val="28"/>
          <w:szCs w:val="28"/>
        </w:rPr>
        <w:t xml:space="preserve"> </w:t>
      </w:r>
      <w:r>
        <w:rPr>
          <w:sz w:val="28"/>
          <w:szCs w:val="28"/>
        </w:rPr>
        <w:t>не</w:t>
      </w:r>
      <w:r w:rsidR="00173164">
        <w:rPr>
          <w:sz w:val="28"/>
          <w:szCs w:val="28"/>
        </w:rPr>
        <w:t xml:space="preserve"> </w:t>
      </w:r>
      <w:r>
        <w:rPr>
          <w:sz w:val="28"/>
          <w:szCs w:val="28"/>
        </w:rPr>
        <w:t xml:space="preserve"> позволяет </w:t>
      </w:r>
      <w:proofErr w:type="gramStart"/>
      <w:r>
        <w:rPr>
          <w:sz w:val="28"/>
          <w:szCs w:val="28"/>
        </w:rPr>
        <w:t>обучающемуся</w:t>
      </w:r>
      <w:proofErr w:type="gramEnd"/>
      <w:r w:rsidR="00173164">
        <w:rPr>
          <w:sz w:val="28"/>
          <w:szCs w:val="28"/>
        </w:rPr>
        <w:t xml:space="preserve"> </w:t>
      </w:r>
      <w:r>
        <w:rPr>
          <w:sz w:val="28"/>
          <w:szCs w:val="28"/>
        </w:rPr>
        <w:t xml:space="preserve"> переутомиться, а, напротив, поддерживает его интерес и любовь к занятиям музыкой. Выбор конкретных приёмов</w:t>
      </w:r>
      <w:r w:rsidR="00173164">
        <w:rPr>
          <w:sz w:val="28"/>
          <w:szCs w:val="28"/>
        </w:rPr>
        <w:t xml:space="preserve"> </w:t>
      </w:r>
      <w:r>
        <w:rPr>
          <w:sz w:val="28"/>
          <w:szCs w:val="28"/>
        </w:rPr>
        <w:t xml:space="preserve"> и методов, а также продолжительности определённой формы работы, зависит от психологических, возрастных и индивидуальных особенностей </w:t>
      </w:r>
      <w:r w:rsidR="00173164">
        <w:rPr>
          <w:sz w:val="28"/>
          <w:szCs w:val="28"/>
        </w:rPr>
        <w:t xml:space="preserve"> </w:t>
      </w:r>
      <w:r>
        <w:rPr>
          <w:sz w:val="28"/>
          <w:szCs w:val="28"/>
        </w:rPr>
        <w:t>детей.</w:t>
      </w:r>
    </w:p>
    <w:p w:rsidR="000159F6" w:rsidRPr="000159F6" w:rsidRDefault="000159F6" w:rsidP="004B5CE6">
      <w:pPr>
        <w:pStyle w:val="21"/>
        <w:spacing w:line="360" w:lineRule="auto"/>
        <w:ind w:left="0" w:firstLine="709"/>
        <w:jc w:val="center"/>
        <w:rPr>
          <w:b/>
          <w:sz w:val="28"/>
          <w:szCs w:val="28"/>
        </w:rPr>
      </w:pPr>
      <w:r w:rsidRPr="000159F6">
        <w:rPr>
          <w:b/>
          <w:sz w:val="28"/>
          <w:szCs w:val="28"/>
        </w:rPr>
        <w:t>Составление  индивидуальных  планов</w:t>
      </w:r>
    </w:p>
    <w:p w:rsidR="003E3204" w:rsidRDefault="003E3204" w:rsidP="004B5CE6">
      <w:pPr>
        <w:spacing w:line="360" w:lineRule="auto"/>
        <w:ind w:firstLine="709"/>
        <w:jc w:val="both"/>
        <w:rPr>
          <w:sz w:val="28"/>
          <w:szCs w:val="28"/>
        </w:rPr>
      </w:pPr>
      <w:r>
        <w:rPr>
          <w:sz w:val="28"/>
          <w:szCs w:val="28"/>
        </w:rPr>
        <w:t xml:space="preserve">Важнейшими документами, отражающими учебный процесс в течение всех лет обучения, являются </w:t>
      </w:r>
      <w:r w:rsidRPr="000159F6">
        <w:rPr>
          <w:sz w:val="28"/>
          <w:szCs w:val="28"/>
        </w:rPr>
        <w:t xml:space="preserve">индивидуальные планы. </w:t>
      </w:r>
      <w:r>
        <w:rPr>
          <w:sz w:val="28"/>
          <w:szCs w:val="28"/>
        </w:rPr>
        <w:t>В начале каждого полугодия педагог намечает репертуар, который</w:t>
      </w:r>
      <w:r w:rsidR="00252DF6">
        <w:rPr>
          <w:sz w:val="28"/>
          <w:szCs w:val="28"/>
        </w:rPr>
        <w:t xml:space="preserve"> утверждает заведующий отдело</w:t>
      </w:r>
      <w:r>
        <w:rPr>
          <w:sz w:val="28"/>
          <w:szCs w:val="28"/>
        </w:rPr>
        <w:t xml:space="preserve">м. </w:t>
      </w:r>
      <w:r w:rsidR="00252DF6">
        <w:rPr>
          <w:sz w:val="28"/>
          <w:szCs w:val="28"/>
        </w:rPr>
        <w:t xml:space="preserve"> В конце полугодия педагог  вносит  в  индивидуальные  планы изменения и отмечает  выполнение  плана. </w:t>
      </w:r>
      <w:r w:rsidR="000159F6">
        <w:rPr>
          <w:sz w:val="28"/>
          <w:szCs w:val="28"/>
        </w:rPr>
        <w:t xml:space="preserve"> </w:t>
      </w:r>
      <w:r>
        <w:rPr>
          <w:sz w:val="28"/>
          <w:szCs w:val="28"/>
        </w:rPr>
        <w:t>В</w:t>
      </w:r>
      <w:r w:rsidR="000159F6">
        <w:rPr>
          <w:sz w:val="28"/>
          <w:szCs w:val="28"/>
        </w:rPr>
        <w:t xml:space="preserve"> </w:t>
      </w:r>
      <w:r>
        <w:rPr>
          <w:sz w:val="28"/>
          <w:szCs w:val="28"/>
        </w:rPr>
        <w:t xml:space="preserve"> конце учебного</w:t>
      </w:r>
      <w:r w:rsidR="000159F6">
        <w:rPr>
          <w:sz w:val="28"/>
          <w:szCs w:val="28"/>
        </w:rPr>
        <w:t xml:space="preserve"> </w:t>
      </w:r>
      <w:r>
        <w:rPr>
          <w:sz w:val="28"/>
          <w:szCs w:val="28"/>
        </w:rPr>
        <w:t xml:space="preserve"> года </w:t>
      </w:r>
      <w:r w:rsidR="000159F6">
        <w:rPr>
          <w:sz w:val="28"/>
          <w:szCs w:val="28"/>
        </w:rPr>
        <w:t xml:space="preserve"> </w:t>
      </w:r>
      <w:r>
        <w:rPr>
          <w:sz w:val="28"/>
          <w:szCs w:val="28"/>
        </w:rPr>
        <w:t>составляется</w:t>
      </w:r>
      <w:r w:rsidR="000159F6">
        <w:rPr>
          <w:sz w:val="28"/>
          <w:szCs w:val="28"/>
        </w:rPr>
        <w:t xml:space="preserve"> </w:t>
      </w:r>
      <w:r>
        <w:rPr>
          <w:sz w:val="28"/>
          <w:szCs w:val="28"/>
        </w:rPr>
        <w:t xml:space="preserve"> развёрнутая </w:t>
      </w:r>
      <w:r w:rsidR="000159F6">
        <w:rPr>
          <w:sz w:val="28"/>
          <w:szCs w:val="28"/>
        </w:rPr>
        <w:t xml:space="preserve"> </w:t>
      </w:r>
      <w:r>
        <w:rPr>
          <w:sz w:val="28"/>
          <w:szCs w:val="28"/>
        </w:rPr>
        <w:t xml:space="preserve">характеристика </w:t>
      </w:r>
      <w:r w:rsidR="00FD4F4A">
        <w:rPr>
          <w:sz w:val="28"/>
          <w:szCs w:val="28"/>
        </w:rPr>
        <w:t xml:space="preserve"> музыкальных  данных, работоспособности  и успеваемости учащегося</w:t>
      </w:r>
      <w:r>
        <w:rPr>
          <w:sz w:val="28"/>
          <w:szCs w:val="28"/>
        </w:rPr>
        <w:t xml:space="preserve"> и отмечается выполнение индивидуального учебного плана. </w:t>
      </w:r>
      <w:r w:rsidR="00FD4F4A">
        <w:rPr>
          <w:sz w:val="28"/>
          <w:szCs w:val="28"/>
        </w:rPr>
        <w:t>Выпускные  программы  утверждаются  в  конце  первого  полугодия.</w:t>
      </w:r>
    </w:p>
    <w:p w:rsidR="00FD4F4A" w:rsidRDefault="00FD4F4A" w:rsidP="004B5CE6">
      <w:pPr>
        <w:spacing w:line="360" w:lineRule="auto"/>
        <w:ind w:firstLine="709"/>
        <w:jc w:val="both"/>
        <w:rPr>
          <w:sz w:val="28"/>
          <w:szCs w:val="28"/>
        </w:rPr>
      </w:pPr>
      <w:r>
        <w:rPr>
          <w:sz w:val="28"/>
          <w:szCs w:val="28"/>
        </w:rPr>
        <w:t>Репертуарные  списки,  а  также  учебно-вспомогательный  материал  являются  примерными  и  не  должны  сковывать  инициативу  педагога.  В  настоящей  программе  произведения  расположены  по  степени  их  трудности  и  с  учетом  расположения  в  рекомендуемых  сборниках,  школах,  хрестоматиях.  Привитие  учащимся  необходимых  исполнительских  навыков  и  умений  происходит  в  процессе  работы  над  различными  по   содержанию,  характеру  и  стилю  художественными   произведениями,  а  музыкальное  воспитание  и  развитие  их  основывается  на  изучении  народной  музыки,  творчества  отечественных,  русских  и   зарубежных  композиторов.</w:t>
      </w:r>
    </w:p>
    <w:p w:rsidR="003E3204" w:rsidRDefault="003E3204" w:rsidP="004B5CE6">
      <w:pPr>
        <w:spacing w:line="360" w:lineRule="auto"/>
        <w:ind w:firstLine="709"/>
        <w:jc w:val="center"/>
        <w:rPr>
          <w:b/>
          <w:sz w:val="28"/>
          <w:szCs w:val="28"/>
        </w:rPr>
      </w:pPr>
      <w:r>
        <w:rPr>
          <w:b/>
          <w:sz w:val="28"/>
          <w:szCs w:val="28"/>
        </w:rPr>
        <w:lastRenderedPageBreak/>
        <w:t>Посадка обучающегося</w:t>
      </w:r>
      <w:r w:rsidR="000159F6">
        <w:rPr>
          <w:b/>
          <w:sz w:val="28"/>
          <w:szCs w:val="28"/>
        </w:rPr>
        <w:t xml:space="preserve"> </w:t>
      </w:r>
      <w:r>
        <w:rPr>
          <w:b/>
          <w:sz w:val="28"/>
          <w:szCs w:val="28"/>
        </w:rPr>
        <w:t xml:space="preserve"> и постановка инструмента</w:t>
      </w:r>
    </w:p>
    <w:p w:rsidR="003E3204" w:rsidRPr="00CF53DC" w:rsidRDefault="003E3204" w:rsidP="004B5CE6">
      <w:pPr>
        <w:spacing w:line="360" w:lineRule="auto"/>
        <w:ind w:firstLine="709"/>
        <w:jc w:val="both"/>
        <w:rPr>
          <w:sz w:val="28"/>
          <w:szCs w:val="28"/>
        </w:rPr>
      </w:pPr>
      <w:r>
        <w:rPr>
          <w:sz w:val="28"/>
          <w:szCs w:val="28"/>
        </w:rPr>
        <w:t xml:space="preserve">Правильная посадка и постановка инструмента имеет большое значение. Создание удобства при исполнении обеспечивает устойчивость инструмента. Сидеть нужно свободно, не сутулясь, не приподнимая плечи. Ноги слегка расставлены, детям маленького роста нужно подставлять под ноги подставку. Корпус исполнителя должен быть слегка наклонён вперёд к инструменту. Нижняя часть грифа находится на правой ноге, а на левой ноге ставится часть левого </w:t>
      </w:r>
      <w:proofErr w:type="spellStart"/>
      <w:r>
        <w:rPr>
          <w:sz w:val="28"/>
          <w:szCs w:val="28"/>
        </w:rPr>
        <w:t>полукорпуса</w:t>
      </w:r>
      <w:proofErr w:type="spellEnd"/>
      <w:r>
        <w:rPr>
          <w:sz w:val="28"/>
          <w:szCs w:val="28"/>
        </w:rPr>
        <w:t xml:space="preserve"> и меха. При разжиме точками опоры являются, в основном, два наплечных ремня и третий – малый ремень, расположенный на левой части корпуса. Правильная регулировка ремней – залог устойчивости положения инструмента. Пальцы обеих рук располагаются на клавиатурах в полусогнутом положении. Локоть правой руки слегка отведён в сторону от корпуса исполнителя. Ладонь и первый палец левой руки прикасаются к крышке, закрывающей механику, а запястье упирается в ремень. Левая рука согнута в локте и отведена от исполнителя на расстояние, обеспечивающее свободное положение пальцев. </w:t>
      </w:r>
    </w:p>
    <w:p w:rsidR="003E3204" w:rsidRDefault="003E3204" w:rsidP="004B5CE6">
      <w:pPr>
        <w:spacing w:line="360" w:lineRule="auto"/>
        <w:ind w:firstLine="709"/>
        <w:jc w:val="center"/>
        <w:rPr>
          <w:b/>
          <w:sz w:val="28"/>
          <w:szCs w:val="28"/>
        </w:rPr>
      </w:pPr>
      <w:proofErr w:type="spellStart"/>
      <w:r>
        <w:rPr>
          <w:b/>
          <w:sz w:val="28"/>
          <w:szCs w:val="28"/>
        </w:rPr>
        <w:t>Звукоизвлечение</w:t>
      </w:r>
      <w:proofErr w:type="spellEnd"/>
    </w:p>
    <w:p w:rsidR="003E3204" w:rsidRDefault="003E3204" w:rsidP="004B5CE6">
      <w:pPr>
        <w:spacing w:line="360" w:lineRule="auto"/>
        <w:ind w:firstLine="709"/>
        <w:jc w:val="both"/>
        <w:rPr>
          <w:b/>
          <w:sz w:val="28"/>
          <w:szCs w:val="28"/>
        </w:rPr>
      </w:pPr>
      <w:r>
        <w:rPr>
          <w:sz w:val="28"/>
          <w:szCs w:val="28"/>
        </w:rPr>
        <w:t xml:space="preserve">Над </w:t>
      </w:r>
      <w:proofErr w:type="spellStart"/>
      <w:r>
        <w:rPr>
          <w:sz w:val="28"/>
          <w:szCs w:val="28"/>
        </w:rPr>
        <w:t>звукоизвлечением</w:t>
      </w:r>
      <w:proofErr w:type="spellEnd"/>
      <w:r>
        <w:rPr>
          <w:sz w:val="28"/>
          <w:szCs w:val="28"/>
        </w:rPr>
        <w:t xml:space="preserve"> и техникой ведения меха надо работать весь период обучения. С первых же занятий преподаватель прививает ребёнку основы правильного </w:t>
      </w:r>
      <w:proofErr w:type="spellStart"/>
      <w:r>
        <w:rPr>
          <w:sz w:val="28"/>
          <w:szCs w:val="28"/>
        </w:rPr>
        <w:t>звукоизвлечения</w:t>
      </w:r>
      <w:proofErr w:type="spellEnd"/>
      <w:r>
        <w:rPr>
          <w:sz w:val="28"/>
          <w:szCs w:val="28"/>
        </w:rPr>
        <w:t xml:space="preserve">, заостряя внимание на слуховом </w:t>
      </w:r>
      <w:proofErr w:type="gramStart"/>
      <w:r>
        <w:rPr>
          <w:sz w:val="28"/>
          <w:szCs w:val="28"/>
        </w:rPr>
        <w:t>контроле за</w:t>
      </w:r>
      <w:proofErr w:type="gramEnd"/>
      <w:r>
        <w:rPr>
          <w:sz w:val="28"/>
          <w:szCs w:val="28"/>
        </w:rPr>
        <w:t xml:space="preserve"> качеством звука. Особое внимание надо обращать на мягкий нажим клавиш и плавное  ведение меха. В дальнейшем педагог знакомит обучающегося с другими способами ведения меха (акценты – рывком меха, ускорение, замедление). Уделяется внимание правильному </w:t>
      </w:r>
      <w:proofErr w:type="spellStart"/>
      <w:r>
        <w:rPr>
          <w:sz w:val="28"/>
          <w:szCs w:val="28"/>
        </w:rPr>
        <w:t>звукоизвлечению</w:t>
      </w:r>
      <w:proofErr w:type="spellEnd"/>
      <w:r>
        <w:rPr>
          <w:sz w:val="28"/>
          <w:szCs w:val="28"/>
        </w:rPr>
        <w:t xml:space="preserve"> при исполнении основных динамических оттенков: </w:t>
      </w:r>
      <w:r>
        <w:rPr>
          <w:i/>
          <w:sz w:val="28"/>
          <w:szCs w:val="28"/>
          <w:lang w:val="en-US"/>
        </w:rPr>
        <w:t>pp</w:t>
      </w:r>
      <w:r>
        <w:rPr>
          <w:i/>
          <w:sz w:val="28"/>
          <w:szCs w:val="28"/>
        </w:rPr>
        <w:t xml:space="preserve">, </w:t>
      </w:r>
      <w:r>
        <w:rPr>
          <w:i/>
          <w:sz w:val="28"/>
          <w:szCs w:val="28"/>
          <w:lang w:val="en-US"/>
        </w:rPr>
        <w:t>p</w:t>
      </w:r>
      <w:r>
        <w:rPr>
          <w:i/>
          <w:sz w:val="28"/>
          <w:szCs w:val="28"/>
        </w:rPr>
        <w:t xml:space="preserve">, </w:t>
      </w:r>
      <w:r>
        <w:rPr>
          <w:i/>
          <w:sz w:val="28"/>
          <w:szCs w:val="28"/>
          <w:lang w:val="en-US"/>
        </w:rPr>
        <w:t>mf</w:t>
      </w:r>
      <w:r>
        <w:rPr>
          <w:sz w:val="28"/>
          <w:szCs w:val="28"/>
        </w:rPr>
        <w:t xml:space="preserve">  и т.д. – постепенному усилению и ослаблению силы звука и одновременно чёткому исполнению штрихов. Ребёнок должен самостоятельно научиться определять смену движения меха, логически совпадающую с цезурами на грани музыкальных построений (фраз, предложений, периодов). </w:t>
      </w:r>
    </w:p>
    <w:p w:rsidR="003E3204" w:rsidRDefault="003E3204" w:rsidP="004B5CE6">
      <w:pPr>
        <w:spacing w:line="360" w:lineRule="auto"/>
        <w:ind w:firstLine="709"/>
        <w:jc w:val="center"/>
        <w:rPr>
          <w:b/>
          <w:sz w:val="28"/>
          <w:szCs w:val="28"/>
        </w:rPr>
      </w:pPr>
      <w:r>
        <w:rPr>
          <w:b/>
          <w:sz w:val="28"/>
          <w:szCs w:val="28"/>
        </w:rPr>
        <w:t>Работа над штрихами</w:t>
      </w:r>
    </w:p>
    <w:p w:rsidR="003E3204" w:rsidRDefault="003E3204" w:rsidP="004B5CE6">
      <w:pPr>
        <w:spacing w:line="360" w:lineRule="auto"/>
        <w:ind w:firstLine="709"/>
        <w:jc w:val="both"/>
        <w:rPr>
          <w:sz w:val="28"/>
          <w:szCs w:val="28"/>
        </w:rPr>
      </w:pPr>
      <w:r>
        <w:rPr>
          <w:sz w:val="28"/>
          <w:szCs w:val="28"/>
        </w:rPr>
        <w:lastRenderedPageBreak/>
        <w:t xml:space="preserve">Штрихами называются способы извлечения и ведения звука. Выбор штриха зависит от характера исполняемой музыки. Ведение меха, движение пальцев и кистей рук составляют те исполнительские приёмы, которые и определяют разнообразие звучания штрихов. </w:t>
      </w:r>
    </w:p>
    <w:p w:rsidR="003E3204" w:rsidRDefault="003E3204" w:rsidP="004B5CE6">
      <w:pPr>
        <w:spacing w:line="360" w:lineRule="auto"/>
        <w:ind w:firstLine="709"/>
        <w:jc w:val="both"/>
        <w:rPr>
          <w:sz w:val="28"/>
          <w:szCs w:val="28"/>
        </w:rPr>
      </w:pPr>
      <w:r>
        <w:rPr>
          <w:sz w:val="28"/>
          <w:szCs w:val="28"/>
          <w:lang w:val="en-US"/>
        </w:rPr>
        <w:t>Legato</w:t>
      </w:r>
      <w:r>
        <w:rPr>
          <w:sz w:val="28"/>
          <w:szCs w:val="28"/>
        </w:rPr>
        <w:t xml:space="preserve"> – приём игры, при котором звуки извлекаются связно. При исполнении легато мех надо вести плавно, при переходе с одной клавиши на другую надо избегать резких рывков кисти. Большое значение имеет аппликатура, в полифонических произведениях используется приём скольжения с клавиши на клавишу. </w:t>
      </w:r>
    </w:p>
    <w:p w:rsidR="003E3204" w:rsidRDefault="003E3204" w:rsidP="004B5CE6">
      <w:pPr>
        <w:spacing w:line="360" w:lineRule="auto"/>
        <w:ind w:firstLine="709"/>
        <w:jc w:val="both"/>
        <w:rPr>
          <w:sz w:val="28"/>
          <w:szCs w:val="28"/>
        </w:rPr>
      </w:pPr>
      <w:proofErr w:type="gramStart"/>
      <w:r>
        <w:rPr>
          <w:sz w:val="28"/>
          <w:szCs w:val="28"/>
          <w:lang w:val="en-US"/>
        </w:rPr>
        <w:t>Non</w:t>
      </w:r>
      <w:r>
        <w:rPr>
          <w:sz w:val="28"/>
          <w:szCs w:val="28"/>
        </w:rPr>
        <w:t xml:space="preserve"> </w:t>
      </w:r>
      <w:r>
        <w:rPr>
          <w:sz w:val="28"/>
          <w:szCs w:val="28"/>
          <w:lang w:val="en-US"/>
        </w:rPr>
        <w:t>legato</w:t>
      </w:r>
      <w:r>
        <w:rPr>
          <w:sz w:val="28"/>
          <w:szCs w:val="28"/>
        </w:rPr>
        <w:t xml:space="preserve"> – штрих, при котором соседние звуки не полностью связаны между собой и исполняются с едва заметными перерывами.</w:t>
      </w:r>
      <w:proofErr w:type="gramEnd"/>
      <w:r>
        <w:rPr>
          <w:sz w:val="28"/>
          <w:szCs w:val="28"/>
        </w:rPr>
        <w:t xml:space="preserve"> Каждый палец нажимает клавишу после того, как поднят предыдущий, движение меха при этом плавное, спокойное. </w:t>
      </w:r>
    </w:p>
    <w:p w:rsidR="003E3204" w:rsidRDefault="003E3204" w:rsidP="004B5CE6">
      <w:pPr>
        <w:spacing w:line="360" w:lineRule="auto"/>
        <w:ind w:firstLine="709"/>
        <w:jc w:val="both"/>
        <w:rPr>
          <w:sz w:val="28"/>
          <w:szCs w:val="28"/>
        </w:rPr>
      </w:pPr>
      <w:r>
        <w:rPr>
          <w:sz w:val="28"/>
          <w:szCs w:val="28"/>
          <w:lang w:val="en-US"/>
        </w:rPr>
        <w:t>Staccato</w:t>
      </w:r>
      <w:r>
        <w:rPr>
          <w:sz w:val="28"/>
          <w:szCs w:val="28"/>
        </w:rPr>
        <w:t xml:space="preserve"> – штрих, при котором звуки извлекаются отрывисто. Пальцы коротко </w:t>
      </w:r>
      <w:proofErr w:type="gramStart"/>
      <w:r>
        <w:rPr>
          <w:sz w:val="28"/>
          <w:szCs w:val="28"/>
        </w:rPr>
        <w:t>ударяют по клавишам и как бы отскакивает</w:t>
      </w:r>
      <w:proofErr w:type="gramEnd"/>
      <w:r>
        <w:rPr>
          <w:sz w:val="28"/>
          <w:szCs w:val="28"/>
        </w:rPr>
        <w:t xml:space="preserve"> от них. Разновидности </w:t>
      </w:r>
      <w:r>
        <w:rPr>
          <w:sz w:val="28"/>
          <w:szCs w:val="28"/>
          <w:lang w:val="en-US"/>
        </w:rPr>
        <w:t>staccato</w:t>
      </w:r>
      <w:r>
        <w:rPr>
          <w:sz w:val="28"/>
          <w:szCs w:val="28"/>
        </w:rPr>
        <w:t xml:space="preserve">: </w:t>
      </w:r>
      <w:proofErr w:type="gramStart"/>
      <w:r>
        <w:rPr>
          <w:sz w:val="28"/>
          <w:szCs w:val="28"/>
        </w:rPr>
        <w:t>пальцевое</w:t>
      </w:r>
      <w:proofErr w:type="gramEnd"/>
      <w:r>
        <w:rPr>
          <w:sz w:val="28"/>
          <w:szCs w:val="28"/>
        </w:rPr>
        <w:t xml:space="preserve"> кистевое, акцентированное. При исполнении пальцевого стаккато главную роль выполняют пальцы. Надо следить, чтобы пальцы не подгибались под ладонь, а ладонь не прислонялась к грифу. При кистевом стаккато кроме пальцев большое значение приобретает движение кисти. Этот приём применяется главным образом при игре последовательностей, состоящих из октав и аккордов. Надо следить, чтобы кисть была свободной, а удары </w:t>
      </w:r>
      <w:proofErr w:type="gramStart"/>
      <w:r>
        <w:rPr>
          <w:sz w:val="28"/>
          <w:szCs w:val="28"/>
        </w:rPr>
        <w:t>чёткими</w:t>
      </w:r>
      <w:proofErr w:type="gramEnd"/>
      <w:r>
        <w:rPr>
          <w:sz w:val="28"/>
          <w:szCs w:val="28"/>
        </w:rPr>
        <w:t xml:space="preserve"> и сильными. При акцентированном стаккато каждый звук подчёркивается движением меха: мехом делается короткое движение в сторону разжима или сжима небольшим толчком вниз и едва заметным обратным движением отдачи. </w:t>
      </w:r>
    </w:p>
    <w:p w:rsidR="003E3204" w:rsidRDefault="003E3204" w:rsidP="004B5CE6">
      <w:pPr>
        <w:spacing w:line="360" w:lineRule="auto"/>
        <w:ind w:firstLine="709"/>
        <w:jc w:val="both"/>
        <w:rPr>
          <w:sz w:val="28"/>
          <w:szCs w:val="28"/>
        </w:rPr>
      </w:pPr>
      <w:proofErr w:type="spellStart"/>
      <w:r>
        <w:rPr>
          <w:sz w:val="28"/>
          <w:szCs w:val="28"/>
          <w:lang w:val="en-US"/>
        </w:rPr>
        <w:t>Portamento</w:t>
      </w:r>
      <w:proofErr w:type="spellEnd"/>
      <w:r>
        <w:rPr>
          <w:sz w:val="28"/>
          <w:szCs w:val="28"/>
        </w:rPr>
        <w:t xml:space="preserve"> – приём игры, при котором каждый звук несколько подчёркивается. Оно выполняется небольшой атакой меха и некоторым нажимом клавиши; после каждой подчёркнутой доли давление на мех не должно ослабевать. </w:t>
      </w:r>
    </w:p>
    <w:p w:rsidR="003E3204" w:rsidRDefault="003E3204" w:rsidP="004B5CE6">
      <w:pPr>
        <w:spacing w:line="360" w:lineRule="auto"/>
        <w:ind w:firstLine="709"/>
        <w:jc w:val="both"/>
        <w:rPr>
          <w:sz w:val="28"/>
          <w:szCs w:val="28"/>
        </w:rPr>
      </w:pPr>
      <w:proofErr w:type="spellStart"/>
      <w:proofErr w:type="gramStart"/>
      <w:r>
        <w:rPr>
          <w:sz w:val="28"/>
          <w:szCs w:val="28"/>
          <w:lang w:val="en-US"/>
        </w:rPr>
        <w:lastRenderedPageBreak/>
        <w:t>Detasce</w:t>
      </w:r>
      <w:proofErr w:type="spellEnd"/>
      <w:r>
        <w:rPr>
          <w:sz w:val="28"/>
          <w:szCs w:val="28"/>
        </w:rPr>
        <w:t xml:space="preserve">  -</w:t>
      </w:r>
      <w:proofErr w:type="gramEnd"/>
      <w:r>
        <w:rPr>
          <w:sz w:val="28"/>
          <w:szCs w:val="28"/>
        </w:rPr>
        <w:t xml:space="preserve"> </w:t>
      </w:r>
      <w:r>
        <w:rPr>
          <w:i/>
          <w:sz w:val="28"/>
          <w:szCs w:val="28"/>
        </w:rPr>
        <w:t xml:space="preserve">франц. </w:t>
      </w:r>
      <w:r>
        <w:rPr>
          <w:sz w:val="28"/>
          <w:szCs w:val="28"/>
        </w:rPr>
        <w:t xml:space="preserve">«отделяя». Этот штрих широко распространён в игре на смычковых инструментах. При игре на баяне и аккордеоне  </w:t>
      </w:r>
      <w:proofErr w:type="spellStart"/>
      <w:r>
        <w:rPr>
          <w:sz w:val="28"/>
          <w:szCs w:val="28"/>
          <w:lang w:val="en-US"/>
        </w:rPr>
        <w:t>detasce</w:t>
      </w:r>
      <w:proofErr w:type="spellEnd"/>
      <w:r>
        <w:rPr>
          <w:sz w:val="28"/>
          <w:szCs w:val="28"/>
        </w:rPr>
        <w:t xml:space="preserve"> исполняется раздельным движением меха. При смене меха необходимо избегать перерывов в звучании, следить за своевременным снятием пальцев с клавиш в момент смены меха. </w:t>
      </w:r>
    </w:p>
    <w:p w:rsidR="003E3204" w:rsidRDefault="003E3204" w:rsidP="004B5CE6">
      <w:pPr>
        <w:spacing w:line="360" w:lineRule="auto"/>
        <w:ind w:firstLine="709"/>
        <w:jc w:val="both"/>
        <w:rPr>
          <w:sz w:val="28"/>
          <w:szCs w:val="28"/>
        </w:rPr>
      </w:pPr>
      <w:r>
        <w:rPr>
          <w:sz w:val="28"/>
          <w:szCs w:val="28"/>
        </w:rPr>
        <w:t xml:space="preserve">Тремоло – быстрое чередование нескольких звуков. Рекомендуется начинать изучение данного штриха с двойных нот: в октаву, терцию и сексту. Тремоло мехом – это быстрое чередование смены меха или </w:t>
      </w:r>
      <w:proofErr w:type="spellStart"/>
      <w:r>
        <w:rPr>
          <w:sz w:val="28"/>
          <w:szCs w:val="28"/>
          <w:lang w:val="en-US"/>
        </w:rPr>
        <w:t>detasce</w:t>
      </w:r>
      <w:proofErr w:type="spellEnd"/>
      <w:r>
        <w:rPr>
          <w:sz w:val="28"/>
          <w:szCs w:val="28"/>
        </w:rPr>
        <w:t xml:space="preserve"> мелкими длительностями, но пальцы при этом не снимаются с клавиш. Изучение надо начинать с медленных движений меха, следя за тем, чтобы правая рука не участвовала в этих движениях. Левая рука должна разжимать и сжимать мех с одинаковой силой. Этот приём часто используется в ансамблевой игре. </w:t>
      </w:r>
    </w:p>
    <w:p w:rsidR="003E3204" w:rsidRDefault="003E3204" w:rsidP="004B5CE6">
      <w:pPr>
        <w:spacing w:line="360" w:lineRule="auto"/>
        <w:ind w:firstLine="709"/>
        <w:jc w:val="center"/>
        <w:rPr>
          <w:b/>
          <w:sz w:val="28"/>
          <w:szCs w:val="28"/>
        </w:rPr>
      </w:pPr>
      <w:r>
        <w:rPr>
          <w:b/>
          <w:sz w:val="28"/>
          <w:szCs w:val="28"/>
        </w:rPr>
        <w:t xml:space="preserve">Работа </w:t>
      </w:r>
      <w:r w:rsidR="005A607E">
        <w:rPr>
          <w:b/>
          <w:sz w:val="28"/>
          <w:szCs w:val="28"/>
        </w:rPr>
        <w:t xml:space="preserve"> </w:t>
      </w:r>
      <w:r>
        <w:rPr>
          <w:b/>
          <w:sz w:val="28"/>
          <w:szCs w:val="28"/>
        </w:rPr>
        <w:t>над</w:t>
      </w:r>
      <w:r w:rsidR="005A607E">
        <w:rPr>
          <w:b/>
          <w:sz w:val="28"/>
          <w:szCs w:val="28"/>
        </w:rPr>
        <w:t xml:space="preserve"> </w:t>
      </w:r>
      <w:r>
        <w:rPr>
          <w:b/>
          <w:sz w:val="28"/>
          <w:szCs w:val="28"/>
        </w:rPr>
        <w:t xml:space="preserve"> </w:t>
      </w:r>
      <w:proofErr w:type="gramStart"/>
      <w:r>
        <w:rPr>
          <w:b/>
          <w:sz w:val="28"/>
          <w:szCs w:val="28"/>
        </w:rPr>
        <w:t>музыкальным</w:t>
      </w:r>
      <w:proofErr w:type="gramEnd"/>
      <w:r w:rsidR="005A607E">
        <w:rPr>
          <w:b/>
          <w:sz w:val="28"/>
          <w:szCs w:val="28"/>
        </w:rPr>
        <w:t xml:space="preserve">  произведения</w:t>
      </w:r>
      <w:r>
        <w:rPr>
          <w:b/>
          <w:sz w:val="28"/>
          <w:szCs w:val="28"/>
        </w:rPr>
        <w:t>м</w:t>
      </w:r>
      <w:r w:rsidR="005A607E">
        <w:rPr>
          <w:b/>
          <w:sz w:val="28"/>
          <w:szCs w:val="28"/>
        </w:rPr>
        <w:t>и  и  этюдами</w:t>
      </w:r>
    </w:p>
    <w:p w:rsidR="003E3204" w:rsidRPr="005A607E" w:rsidRDefault="003E3204" w:rsidP="004B5CE6">
      <w:pPr>
        <w:spacing w:line="360" w:lineRule="auto"/>
        <w:ind w:firstLine="709"/>
        <w:jc w:val="both"/>
        <w:rPr>
          <w:sz w:val="28"/>
          <w:szCs w:val="28"/>
          <w:u w:val="single"/>
        </w:rPr>
      </w:pPr>
      <w:r w:rsidRPr="005A607E">
        <w:rPr>
          <w:sz w:val="28"/>
          <w:szCs w:val="28"/>
          <w:u w:val="single"/>
        </w:rPr>
        <w:t xml:space="preserve">Работу над произведением следует разделить на три этапа: </w:t>
      </w:r>
    </w:p>
    <w:p w:rsidR="003E3204" w:rsidRDefault="003E3204" w:rsidP="004B5CE6">
      <w:pPr>
        <w:numPr>
          <w:ilvl w:val="0"/>
          <w:numId w:val="3"/>
        </w:numPr>
        <w:tabs>
          <w:tab w:val="clear" w:pos="735"/>
          <w:tab w:val="num" w:pos="360"/>
        </w:tabs>
        <w:spacing w:line="360" w:lineRule="auto"/>
        <w:ind w:left="0" w:firstLine="709"/>
        <w:jc w:val="both"/>
        <w:rPr>
          <w:sz w:val="28"/>
          <w:szCs w:val="28"/>
        </w:rPr>
      </w:pPr>
      <w:r>
        <w:rPr>
          <w:sz w:val="28"/>
          <w:szCs w:val="28"/>
        </w:rPr>
        <w:t xml:space="preserve">Знакомство с произведением: показ педагога, краткое ознакомление с творчеством композитора, стилем, характером, темпом, штрихами, с предстоящими трудностями. </w:t>
      </w:r>
    </w:p>
    <w:p w:rsidR="003E3204" w:rsidRDefault="003E3204" w:rsidP="004B5CE6">
      <w:pPr>
        <w:numPr>
          <w:ilvl w:val="0"/>
          <w:numId w:val="3"/>
        </w:numPr>
        <w:tabs>
          <w:tab w:val="clear" w:pos="735"/>
          <w:tab w:val="num" w:pos="0"/>
        </w:tabs>
        <w:spacing w:line="360" w:lineRule="auto"/>
        <w:ind w:left="0" w:firstLine="709"/>
        <w:jc w:val="both"/>
        <w:rPr>
          <w:sz w:val="28"/>
          <w:szCs w:val="28"/>
        </w:rPr>
      </w:pPr>
      <w:r>
        <w:rPr>
          <w:sz w:val="28"/>
          <w:szCs w:val="28"/>
        </w:rPr>
        <w:t xml:space="preserve">Стадия разучивания: подбор различных способов </w:t>
      </w:r>
      <w:proofErr w:type="spellStart"/>
      <w:r>
        <w:rPr>
          <w:sz w:val="28"/>
          <w:szCs w:val="28"/>
        </w:rPr>
        <w:t>звукоизвлечения</w:t>
      </w:r>
      <w:proofErr w:type="spellEnd"/>
      <w:r>
        <w:rPr>
          <w:sz w:val="28"/>
          <w:szCs w:val="28"/>
        </w:rPr>
        <w:t xml:space="preserve">, обусловленный авторскими указаниями, характером и содержанием сочинения. </w:t>
      </w:r>
    </w:p>
    <w:p w:rsidR="003E3204" w:rsidRDefault="003E3204" w:rsidP="004B5CE6">
      <w:pPr>
        <w:numPr>
          <w:ilvl w:val="0"/>
          <w:numId w:val="3"/>
        </w:numPr>
        <w:tabs>
          <w:tab w:val="clear" w:pos="735"/>
          <w:tab w:val="num" w:pos="0"/>
        </w:tabs>
        <w:spacing w:line="360" w:lineRule="auto"/>
        <w:ind w:left="0" w:firstLine="709"/>
        <w:jc w:val="both"/>
        <w:rPr>
          <w:sz w:val="28"/>
          <w:szCs w:val="28"/>
        </w:rPr>
      </w:pPr>
      <w:r>
        <w:rPr>
          <w:sz w:val="28"/>
          <w:szCs w:val="28"/>
        </w:rPr>
        <w:t xml:space="preserve">Работа над раскрытием художественного содержания в целом: устанавливается смысловое соотношение фраз внутри предложений, внутри периодов, выявляется кульминация произведения. </w:t>
      </w:r>
    </w:p>
    <w:p w:rsidR="003E3204" w:rsidRDefault="003E3204" w:rsidP="004B5CE6">
      <w:pPr>
        <w:spacing w:line="360" w:lineRule="auto"/>
        <w:ind w:firstLine="709"/>
        <w:jc w:val="center"/>
        <w:rPr>
          <w:sz w:val="28"/>
          <w:szCs w:val="28"/>
        </w:rPr>
      </w:pPr>
      <w:r>
        <w:rPr>
          <w:sz w:val="28"/>
          <w:szCs w:val="28"/>
          <w:u w:val="single"/>
        </w:rPr>
        <w:t>Работа над этюдами</w:t>
      </w:r>
      <w:r>
        <w:rPr>
          <w:sz w:val="28"/>
          <w:szCs w:val="28"/>
        </w:rPr>
        <w:t>:</w:t>
      </w:r>
    </w:p>
    <w:p w:rsidR="003E3204" w:rsidRDefault="003E3204" w:rsidP="004B5CE6">
      <w:pPr>
        <w:spacing w:line="360" w:lineRule="auto"/>
        <w:ind w:firstLine="709"/>
        <w:jc w:val="both"/>
        <w:rPr>
          <w:sz w:val="28"/>
          <w:szCs w:val="28"/>
        </w:rPr>
      </w:pPr>
      <w:r>
        <w:rPr>
          <w:sz w:val="28"/>
          <w:szCs w:val="28"/>
        </w:rPr>
        <w:t>1) Установление аппликатуры, разбор текста, выбор целесообразных движений и положения рук во время игры.</w:t>
      </w:r>
    </w:p>
    <w:p w:rsidR="003E3204" w:rsidRDefault="003E3204" w:rsidP="004B5CE6">
      <w:pPr>
        <w:spacing w:line="360" w:lineRule="auto"/>
        <w:ind w:firstLine="709"/>
        <w:jc w:val="both"/>
        <w:rPr>
          <w:sz w:val="28"/>
          <w:szCs w:val="28"/>
        </w:rPr>
      </w:pPr>
      <w:r>
        <w:rPr>
          <w:sz w:val="28"/>
          <w:szCs w:val="28"/>
        </w:rPr>
        <w:t>2) Разучивание этюда по частям, выделяя и отрабатывая трудные места.</w:t>
      </w:r>
    </w:p>
    <w:p w:rsidR="003E3204" w:rsidRDefault="003E3204" w:rsidP="004B5CE6">
      <w:pPr>
        <w:spacing w:line="360" w:lineRule="auto"/>
        <w:ind w:firstLine="709"/>
        <w:jc w:val="both"/>
        <w:rPr>
          <w:sz w:val="28"/>
          <w:szCs w:val="28"/>
        </w:rPr>
      </w:pPr>
      <w:r>
        <w:rPr>
          <w:sz w:val="28"/>
          <w:szCs w:val="28"/>
        </w:rPr>
        <w:t xml:space="preserve">3) Наблюдение за выполнением фразировки, акцентов, штрихов, динамических оттенков, установление границ смены движения меха. </w:t>
      </w:r>
    </w:p>
    <w:p w:rsidR="003E3204" w:rsidRDefault="003E3204" w:rsidP="004B5CE6">
      <w:pPr>
        <w:spacing w:line="360" w:lineRule="auto"/>
        <w:ind w:firstLine="709"/>
        <w:jc w:val="both"/>
        <w:rPr>
          <w:sz w:val="28"/>
          <w:szCs w:val="28"/>
        </w:rPr>
      </w:pPr>
      <w:r>
        <w:rPr>
          <w:sz w:val="28"/>
          <w:szCs w:val="28"/>
        </w:rPr>
        <w:lastRenderedPageBreak/>
        <w:t>4) Исполнение этюда первоначально в медленном темпе с постепенным доведением до темпа, указанного композитором.</w:t>
      </w:r>
    </w:p>
    <w:p w:rsidR="003E3204" w:rsidRDefault="003E3204" w:rsidP="004B5CE6">
      <w:pPr>
        <w:spacing w:line="360" w:lineRule="auto"/>
        <w:ind w:firstLine="709"/>
        <w:jc w:val="both"/>
        <w:rPr>
          <w:sz w:val="28"/>
          <w:szCs w:val="28"/>
        </w:rPr>
      </w:pPr>
      <w:r>
        <w:rPr>
          <w:sz w:val="28"/>
          <w:szCs w:val="28"/>
        </w:rPr>
        <w:t xml:space="preserve">5) Освоение текста наизусть происходит в процессе усвоения его технических и художественных особенностей. </w:t>
      </w:r>
    </w:p>
    <w:p w:rsidR="003E3204" w:rsidRDefault="003E3204" w:rsidP="004B5CE6">
      <w:pPr>
        <w:spacing w:line="360" w:lineRule="auto"/>
        <w:ind w:firstLine="709"/>
        <w:jc w:val="center"/>
        <w:rPr>
          <w:sz w:val="28"/>
          <w:szCs w:val="28"/>
          <w:u w:val="single"/>
        </w:rPr>
      </w:pPr>
      <w:r>
        <w:rPr>
          <w:sz w:val="28"/>
          <w:szCs w:val="28"/>
          <w:u w:val="single"/>
        </w:rPr>
        <w:t>Работа над крупной формой</w:t>
      </w:r>
    </w:p>
    <w:p w:rsidR="003E3204" w:rsidRDefault="003E3204" w:rsidP="004B5CE6">
      <w:pPr>
        <w:spacing w:line="360" w:lineRule="auto"/>
        <w:ind w:firstLine="709"/>
        <w:jc w:val="both"/>
        <w:rPr>
          <w:sz w:val="28"/>
          <w:szCs w:val="28"/>
        </w:rPr>
      </w:pPr>
      <w:r>
        <w:rPr>
          <w:sz w:val="28"/>
          <w:szCs w:val="28"/>
        </w:rPr>
        <w:t xml:space="preserve">Прежде чем начать работу над произведением крупной формы, необходимо добиться того, чтобы обучающийся был подготовлен к ней предшествующей работой. В процессе освоения небольших пьес ребёнок получает представление об элементарных видах музыкальной формы, основах логичной фразировки, приобретает определённые технические навыки. Работа над крупной формой – вариационными циклами, сонатинами в младших классах, сонатами, рондо в старших классах – воспитывает у ученика масштабность музыкального мышления, способствует развитию исполнительской культуры, музыкального вкуса, технического мастерства.  </w:t>
      </w:r>
    </w:p>
    <w:p w:rsidR="003E3204" w:rsidRDefault="003E3204" w:rsidP="004B5CE6">
      <w:pPr>
        <w:spacing w:line="360" w:lineRule="auto"/>
        <w:ind w:firstLine="709"/>
        <w:jc w:val="center"/>
        <w:rPr>
          <w:sz w:val="28"/>
          <w:szCs w:val="28"/>
          <w:u w:val="single"/>
        </w:rPr>
      </w:pPr>
      <w:r>
        <w:rPr>
          <w:sz w:val="28"/>
          <w:szCs w:val="28"/>
          <w:u w:val="single"/>
        </w:rPr>
        <w:t>Работа над полифонией</w:t>
      </w:r>
    </w:p>
    <w:p w:rsidR="003E3204" w:rsidRDefault="003E3204" w:rsidP="004B5CE6">
      <w:pPr>
        <w:spacing w:line="360" w:lineRule="auto"/>
        <w:ind w:firstLine="709"/>
        <w:jc w:val="both"/>
        <w:rPr>
          <w:sz w:val="28"/>
          <w:szCs w:val="28"/>
        </w:rPr>
      </w:pPr>
      <w:r>
        <w:rPr>
          <w:sz w:val="28"/>
          <w:szCs w:val="28"/>
        </w:rPr>
        <w:t xml:space="preserve">Работа над произведениями полифонического склада начинается со 2 года обучения и продолжается весь период обучения. На 1 году обучения даются подготовительные упражнения с элементами полифонии (например, народные песни с мелодией на фоне выдержанного звука) и только после можно изучать простые полифонические пьесы. В дальнейшей работе осваивается подголосочная, имитационная, контрастная полифония на материале народных песен, старинных танцевальных пьес, прелюдий, инвенций, фуг. Перед началом разбора выясняется форма произведения, отмечаются мелодические и ритмические особенности каждой темы. </w:t>
      </w:r>
      <w:proofErr w:type="gramStart"/>
      <w:r>
        <w:rPr>
          <w:sz w:val="28"/>
          <w:szCs w:val="28"/>
        </w:rPr>
        <w:t xml:space="preserve">Ведётся работа над сменой движений меха, подыскиваются варианты, которые дают возможность провести мелодию на хорошем </w:t>
      </w:r>
      <w:r>
        <w:rPr>
          <w:sz w:val="28"/>
          <w:szCs w:val="28"/>
          <w:lang w:val="en-US"/>
        </w:rPr>
        <w:t>legato</w:t>
      </w:r>
      <w:r>
        <w:rPr>
          <w:sz w:val="28"/>
          <w:szCs w:val="28"/>
        </w:rPr>
        <w:t xml:space="preserve">, без перерывов в звучании мелодии, намечаются места, в которых наименее заметно можно произвести смену меха. </w:t>
      </w:r>
      <w:proofErr w:type="gramEnd"/>
    </w:p>
    <w:p w:rsidR="003E3204" w:rsidRDefault="003E3204" w:rsidP="004B5CE6">
      <w:pPr>
        <w:spacing w:line="360" w:lineRule="auto"/>
        <w:ind w:firstLine="709"/>
        <w:jc w:val="both"/>
        <w:rPr>
          <w:sz w:val="28"/>
          <w:szCs w:val="28"/>
        </w:rPr>
      </w:pPr>
      <w:r>
        <w:rPr>
          <w:sz w:val="28"/>
          <w:szCs w:val="28"/>
        </w:rPr>
        <w:t xml:space="preserve">Подчёркивается важность правильно выбранной аппликатуры. Чтобы исполнить мелодию связно, каждый палец должен знать своё место. На </w:t>
      </w:r>
      <w:r>
        <w:rPr>
          <w:sz w:val="28"/>
          <w:szCs w:val="28"/>
        </w:rPr>
        <w:lastRenderedPageBreak/>
        <w:t xml:space="preserve">примере показывается (на неправильной аппликатуре), как в мелодии получаются разрывы, и нет того беспрерывного звучания, которое характерно для полифонии. </w:t>
      </w:r>
    </w:p>
    <w:p w:rsidR="00956388" w:rsidRDefault="003E3204" w:rsidP="004B5CE6">
      <w:pPr>
        <w:spacing w:line="360" w:lineRule="auto"/>
        <w:ind w:firstLine="709"/>
        <w:jc w:val="both"/>
        <w:rPr>
          <w:sz w:val="28"/>
          <w:szCs w:val="28"/>
        </w:rPr>
      </w:pPr>
      <w:r>
        <w:rPr>
          <w:sz w:val="28"/>
          <w:szCs w:val="28"/>
        </w:rPr>
        <w:t xml:space="preserve">В </w:t>
      </w:r>
      <w:r w:rsidR="004D23B0">
        <w:rPr>
          <w:sz w:val="28"/>
          <w:szCs w:val="28"/>
        </w:rPr>
        <w:t xml:space="preserve"> </w:t>
      </w:r>
      <w:r>
        <w:rPr>
          <w:sz w:val="28"/>
          <w:szCs w:val="28"/>
        </w:rPr>
        <w:t>классе</w:t>
      </w:r>
      <w:r w:rsidR="00253F8C">
        <w:rPr>
          <w:sz w:val="28"/>
          <w:szCs w:val="28"/>
        </w:rPr>
        <w:t xml:space="preserve"> </w:t>
      </w:r>
      <w:r>
        <w:rPr>
          <w:sz w:val="28"/>
          <w:szCs w:val="28"/>
        </w:rPr>
        <w:t xml:space="preserve"> </w:t>
      </w:r>
      <w:proofErr w:type="gramStart"/>
      <w:r>
        <w:rPr>
          <w:sz w:val="28"/>
          <w:szCs w:val="28"/>
        </w:rPr>
        <w:t>баяна</w:t>
      </w:r>
      <w:proofErr w:type="gramEnd"/>
      <w:r w:rsidR="004D23B0">
        <w:rPr>
          <w:sz w:val="28"/>
          <w:szCs w:val="28"/>
        </w:rPr>
        <w:t xml:space="preserve">  возможен </w:t>
      </w:r>
      <w:r>
        <w:rPr>
          <w:sz w:val="28"/>
          <w:szCs w:val="28"/>
        </w:rPr>
        <w:t xml:space="preserve"> переход на выборный баян. На готовом баяне исполнение полифонии затруднено тем, что при взятии баса звучат сразу три октавы, и не всегда можно исполнить мелодию на нужной высоте. Мелодия в партии правой руки и мелодия в партии левой руки зв</w:t>
      </w:r>
      <w:r w:rsidR="00253F8C">
        <w:rPr>
          <w:sz w:val="28"/>
          <w:szCs w:val="28"/>
        </w:rPr>
        <w:t xml:space="preserve">учат по-разному, а выборная клавиатура  позволяет исполнить </w:t>
      </w:r>
      <w:r>
        <w:rPr>
          <w:sz w:val="28"/>
          <w:szCs w:val="28"/>
        </w:rPr>
        <w:t xml:space="preserve"> тему в </w:t>
      </w:r>
      <w:r w:rsidR="00253F8C">
        <w:rPr>
          <w:sz w:val="28"/>
          <w:szCs w:val="28"/>
        </w:rPr>
        <w:t xml:space="preserve"> партии левой руки</w:t>
      </w:r>
      <w:r>
        <w:rPr>
          <w:sz w:val="28"/>
          <w:szCs w:val="28"/>
        </w:rPr>
        <w:t xml:space="preserve"> </w:t>
      </w:r>
      <w:r w:rsidR="00253F8C">
        <w:rPr>
          <w:sz w:val="28"/>
          <w:szCs w:val="28"/>
        </w:rPr>
        <w:t xml:space="preserve"> </w:t>
      </w:r>
      <w:r>
        <w:rPr>
          <w:sz w:val="28"/>
          <w:szCs w:val="28"/>
        </w:rPr>
        <w:t>в</w:t>
      </w:r>
      <w:r w:rsidR="00253F8C">
        <w:rPr>
          <w:sz w:val="28"/>
          <w:szCs w:val="28"/>
        </w:rPr>
        <w:t xml:space="preserve"> </w:t>
      </w:r>
      <w:r>
        <w:rPr>
          <w:sz w:val="28"/>
          <w:szCs w:val="28"/>
        </w:rPr>
        <w:t xml:space="preserve"> любой </w:t>
      </w:r>
      <w:r w:rsidR="00253F8C">
        <w:rPr>
          <w:sz w:val="28"/>
          <w:szCs w:val="28"/>
        </w:rPr>
        <w:t xml:space="preserve"> </w:t>
      </w:r>
      <w:r>
        <w:rPr>
          <w:sz w:val="28"/>
          <w:szCs w:val="28"/>
        </w:rPr>
        <w:t xml:space="preserve">октаве. </w:t>
      </w:r>
    </w:p>
    <w:p w:rsidR="001B128A" w:rsidRPr="001B128A" w:rsidRDefault="001B128A" w:rsidP="001B128A">
      <w:pPr>
        <w:spacing w:line="360" w:lineRule="auto"/>
        <w:jc w:val="both"/>
        <w:rPr>
          <w:spacing w:val="-14"/>
          <w:sz w:val="28"/>
          <w:szCs w:val="28"/>
        </w:rPr>
      </w:pPr>
      <w:r w:rsidRPr="001B128A">
        <w:rPr>
          <w:i/>
          <w:spacing w:val="-14"/>
          <w:sz w:val="28"/>
          <w:szCs w:val="28"/>
        </w:rPr>
        <w:t xml:space="preserve">2.Методические рекомендации по организации самостоятельной работы </w:t>
      </w:r>
    </w:p>
    <w:p w:rsidR="001B128A" w:rsidRPr="001B128A" w:rsidRDefault="001B128A" w:rsidP="001B128A">
      <w:pPr>
        <w:pStyle w:val="ad"/>
        <w:numPr>
          <w:ilvl w:val="0"/>
          <w:numId w:val="19"/>
        </w:numPr>
        <w:spacing w:after="0" w:line="360" w:lineRule="auto"/>
        <w:jc w:val="both"/>
        <w:rPr>
          <w:rFonts w:ascii="Times New Roman" w:hAnsi="Times New Roman"/>
          <w:spacing w:val="-14"/>
          <w:sz w:val="28"/>
          <w:szCs w:val="28"/>
        </w:rPr>
      </w:pPr>
      <w:r w:rsidRPr="001B128A">
        <w:rPr>
          <w:rFonts w:ascii="Times New Roman" w:hAnsi="Times New Roman"/>
          <w:spacing w:val="-14"/>
          <w:sz w:val="28"/>
          <w:szCs w:val="28"/>
        </w:rPr>
        <w:t xml:space="preserve">самостоятельные </w:t>
      </w:r>
      <w:r w:rsidRPr="001B128A">
        <w:rPr>
          <w:rFonts w:ascii="Times New Roman" w:hAnsi="Times New Roman"/>
          <w:spacing w:val="-14"/>
          <w:sz w:val="28"/>
          <w:szCs w:val="28"/>
        </w:rPr>
        <w:tab/>
        <w:t xml:space="preserve">занятия </w:t>
      </w:r>
      <w:r w:rsidRPr="001B128A">
        <w:rPr>
          <w:rFonts w:ascii="Times New Roman" w:hAnsi="Times New Roman"/>
          <w:spacing w:val="-14"/>
          <w:sz w:val="28"/>
          <w:szCs w:val="28"/>
        </w:rPr>
        <w:tab/>
        <w:t xml:space="preserve">должны </w:t>
      </w:r>
      <w:r w:rsidRPr="001B128A">
        <w:rPr>
          <w:rFonts w:ascii="Times New Roman" w:hAnsi="Times New Roman"/>
          <w:spacing w:val="-14"/>
          <w:sz w:val="28"/>
          <w:szCs w:val="28"/>
        </w:rPr>
        <w:tab/>
        <w:t xml:space="preserve">быть </w:t>
      </w:r>
      <w:r w:rsidRPr="001B128A">
        <w:rPr>
          <w:rFonts w:ascii="Times New Roman" w:hAnsi="Times New Roman"/>
          <w:spacing w:val="-14"/>
          <w:sz w:val="28"/>
          <w:szCs w:val="28"/>
        </w:rPr>
        <w:tab/>
        <w:t xml:space="preserve">регулярными </w:t>
      </w:r>
      <w:r w:rsidRPr="001B128A">
        <w:rPr>
          <w:rFonts w:ascii="Times New Roman" w:hAnsi="Times New Roman"/>
          <w:spacing w:val="-14"/>
          <w:sz w:val="28"/>
          <w:szCs w:val="28"/>
        </w:rPr>
        <w:tab/>
        <w:t xml:space="preserve">и систематическими; </w:t>
      </w:r>
    </w:p>
    <w:p w:rsidR="001B128A" w:rsidRPr="001B128A" w:rsidRDefault="001B128A" w:rsidP="001B128A">
      <w:pPr>
        <w:pStyle w:val="ad"/>
        <w:numPr>
          <w:ilvl w:val="0"/>
          <w:numId w:val="19"/>
        </w:numPr>
        <w:spacing w:after="0" w:line="360" w:lineRule="auto"/>
        <w:jc w:val="both"/>
        <w:rPr>
          <w:rFonts w:ascii="Times New Roman" w:hAnsi="Times New Roman"/>
          <w:spacing w:val="-14"/>
          <w:sz w:val="28"/>
          <w:szCs w:val="28"/>
        </w:rPr>
      </w:pPr>
      <w:r w:rsidRPr="001B128A">
        <w:rPr>
          <w:rFonts w:ascii="Times New Roman" w:hAnsi="Times New Roman"/>
          <w:spacing w:val="-14"/>
          <w:sz w:val="28"/>
          <w:szCs w:val="28"/>
        </w:rPr>
        <w:t xml:space="preserve">периодичность занятий - каждый день; </w:t>
      </w:r>
    </w:p>
    <w:p w:rsidR="001B128A" w:rsidRPr="001B128A" w:rsidRDefault="001B128A" w:rsidP="001B128A">
      <w:pPr>
        <w:pStyle w:val="ad"/>
        <w:numPr>
          <w:ilvl w:val="0"/>
          <w:numId w:val="19"/>
        </w:numPr>
        <w:spacing w:after="0" w:line="360" w:lineRule="auto"/>
        <w:jc w:val="both"/>
        <w:rPr>
          <w:rFonts w:ascii="Times New Roman" w:hAnsi="Times New Roman"/>
          <w:spacing w:val="-14"/>
          <w:sz w:val="28"/>
          <w:szCs w:val="28"/>
        </w:rPr>
      </w:pPr>
      <w:r w:rsidRPr="001B128A">
        <w:rPr>
          <w:rFonts w:ascii="Times New Roman" w:hAnsi="Times New Roman"/>
          <w:spacing w:val="-14"/>
          <w:sz w:val="28"/>
          <w:szCs w:val="28"/>
        </w:rPr>
        <w:t xml:space="preserve">объем самостоятельных занятий в неделю - от 2 до 4 часов. </w:t>
      </w:r>
    </w:p>
    <w:p w:rsidR="001B128A" w:rsidRPr="001B128A" w:rsidRDefault="001B128A" w:rsidP="001B128A">
      <w:pPr>
        <w:spacing w:line="360" w:lineRule="auto"/>
        <w:ind w:firstLine="708"/>
        <w:jc w:val="both"/>
        <w:rPr>
          <w:spacing w:val="-14"/>
          <w:sz w:val="28"/>
          <w:szCs w:val="28"/>
        </w:rPr>
      </w:pPr>
      <w:r w:rsidRPr="001B128A">
        <w:rPr>
          <w:spacing w:val="-14"/>
          <w:sz w:val="28"/>
          <w:szCs w:val="28"/>
        </w:rPr>
        <w:t xml:space="preserve">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обучающегося. </w:t>
      </w:r>
    </w:p>
    <w:p w:rsidR="001B128A" w:rsidRPr="001B128A" w:rsidRDefault="001B128A" w:rsidP="001B128A">
      <w:pPr>
        <w:spacing w:line="360" w:lineRule="auto"/>
        <w:ind w:firstLine="708"/>
        <w:jc w:val="both"/>
        <w:rPr>
          <w:spacing w:val="-14"/>
          <w:sz w:val="28"/>
          <w:szCs w:val="28"/>
        </w:rPr>
      </w:pPr>
      <w:r w:rsidRPr="001B128A">
        <w:rPr>
          <w:spacing w:val="-14"/>
          <w:sz w:val="28"/>
          <w:szCs w:val="28"/>
        </w:rPr>
        <w:t xml:space="preserve">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w:t>
      </w:r>
    </w:p>
    <w:p w:rsidR="001B128A" w:rsidRPr="001B128A" w:rsidRDefault="001B128A" w:rsidP="001B128A">
      <w:pPr>
        <w:spacing w:line="360" w:lineRule="auto"/>
        <w:ind w:firstLine="720"/>
        <w:jc w:val="both"/>
        <w:rPr>
          <w:spacing w:val="-14"/>
          <w:sz w:val="28"/>
          <w:szCs w:val="28"/>
        </w:rPr>
      </w:pPr>
      <w:proofErr w:type="gramStart"/>
      <w:r w:rsidRPr="001B128A">
        <w:rPr>
          <w:spacing w:val="-14"/>
          <w:sz w:val="28"/>
          <w:szCs w:val="28"/>
        </w:rPr>
        <w:t>Необходимо помочь обучающемуся организовать домашнюю работу, исходя из количества времени, отведенного на занятие.</w:t>
      </w:r>
      <w:proofErr w:type="gramEnd"/>
      <w:r w:rsidRPr="001B128A">
        <w:rPr>
          <w:spacing w:val="-14"/>
          <w:sz w:val="28"/>
          <w:szCs w:val="28"/>
        </w:rPr>
        <w:t xml:space="preserve"> </w:t>
      </w:r>
      <w:proofErr w:type="gramStart"/>
      <w:r w:rsidRPr="001B128A">
        <w:rPr>
          <w:spacing w:val="-14"/>
          <w:sz w:val="28"/>
          <w:szCs w:val="28"/>
        </w:rPr>
        <w:t>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w:t>
      </w:r>
      <w:proofErr w:type="gramEnd"/>
      <w:r w:rsidRPr="001B128A">
        <w:rPr>
          <w:spacing w:val="-14"/>
          <w:sz w:val="28"/>
          <w:szCs w:val="28"/>
        </w:rPr>
        <w:t xml:space="preserve">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w:t>
      </w:r>
      <w:r w:rsidRPr="001B128A">
        <w:rPr>
          <w:spacing w:val="-14"/>
          <w:sz w:val="28"/>
          <w:szCs w:val="28"/>
        </w:rPr>
        <w:lastRenderedPageBreak/>
        <w:t xml:space="preserve">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 </w:t>
      </w:r>
    </w:p>
    <w:p w:rsidR="001B128A" w:rsidRDefault="001B128A" w:rsidP="004B5CE6">
      <w:pPr>
        <w:spacing w:line="360" w:lineRule="auto"/>
        <w:ind w:firstLine="709"/>
        <w:jc w:val="both"/>
        <w:rPr>
          <w:sz w:val="28"/>
          <w:szCs w:val="28"/>
        </w:rPr>
      </w:pPr>
      <w:r>
        <w:rPr>
          <w:sz w:val="28"/>
          <w:szCs w:val="28"/>
        </w:rPr>
        <w:t xml:space="preserve">В своей домашней работе ребёнок закрепляет теоретические знания и развивает практические навыки, полученные на занятии. В дневнике ведётся краткая запись основных заданий и указаний. Педагог должен следить за аккуратностью посещения учащимися своего класса других занятий музыкального цикла. Необходимой частью работы педагога является контакт с родителями. </w:t>
      </w:r>
    </w:p>
    <w:p w:rsidR="0001472F" w:rsidRPr="00410964" w:rsidRDefault="0001472F" w:rsidP="004B5CE6">
      <w:pPr>
        <w:pStyle w:val="3"/>
        <w:tabs>
          <w:tab w:val="center" w:pos="911"/>
          <w:tab w:val="center" w:pos="5222"/>
        </w:tabs>
        <w:spacing w:after="0" w:line="360" w:lineRule="auto"/>
        <w:ind w:left="0" w:firstLine="0"/>
        <w:jc w:val="center"/>
        <w:rPr>
          <w:spacing w:val="-14"/>
        </w:rPr>
      </w:pPr>
      <w:r w:rsidRPr="00410964">
        <w:rPr>
          <w:spacing w:val="-14"/>
        </w:rPr>
        <w:t xml:space="preserve">VI. </w:t>
      </w:r>
      <w:r w:rsidRPr="00410964">
        <w:rPr>
          <w:spacing w:val="-14"/>
        </w:rPr>
        <w:tab/>
        <w:t>Списки рекомендуемой нотной и методической литературы</w:t>
      </w:r>
    </w:p>
    <w:p w:rsidR="0001472F" w:rsidRPr="0001472F" w:rsidRDefault="0001472F" w:rsidP="004B5CE6">
      <w:pPr>
        <w:spacing w:line="360" w:lineRule="auto"/>
        <w:jc w:val="center"/>
        <w:rPr>
          <w:spacing w:val="-14"/>
          <w:sz w:val="28"/>
          <w:szCs w:val="28"/>
        </w:rPr>
      </w:pPr>
      <w:r w:rsidRPr="0001472F">
        <w:rPr>
          <w:b/>
          <w:i/>
          <w:spacing w:val="-14"/>
          <w:sz w:val="28"/>
          <w:szCs w:val="28"/>
        </w:rPr>
        <w:t>1.Учебная литература</w:t>
      </w:r>
      <w:r w:rsidRPr="0001472F">
        <w:rPr>
          <w:b/>
          <w:spacing w:val="-14"/>
          <w:sz w:val="28"/>
          <w:szCs w:val="28"/>
        </w:rPr>
        <w:t>:</w:t>
      </w:r>
    </w:p>
    <w:p w:rsidR="003E3204" w:rsidRDefault="003E3204" w:rsidP="004B5CE6">
      <w:pPr>
        <w:numPr>
          <w:ilvl w:val="0"/>
          <w:numId w:val="6"/>
        </w:numPr>
        <w:spacing w:line="360" w:lineRule="auto"/>
        <w:jc w:val="both"/>
        <w:rPr>
          <w:sz w:val="28"/>
          <w:szCs w:val="28"/>
        </w:rPr>
      </w:pPr>
      <w:r>
        <w:rPr>
          <w:sz w:val="28"/>
          <w:szCs w:val="28"/>
        </w:rPr>
        <w:t>Алексеев И.Д., Корецкий Н.И. Баян, 2-3 классы. – «Музыкальная Украина», Киев, 1990.</w:t>
      </w:r>
    </w:p>
    <w:p w:rsidR="003E3204" w:rsidRDefault="003E3204" w:rsidP="004B5CE6">
      <w:pPr>
        <w:numPr>
          <w:ilvl w:val="0"/>
          <w:numId w:val="6"/>
        </w:numPr>
        <w:spacing w:line="360" w:lineRule="auto"/>
        <w:jc w:val="both"/>
        <w:rPr>
          <w:sz w:val="28"/>
          <w:szCs w:val="28"/>
        </w:rPr>
      </w:pPr>
      <w:r>
        <w:rPr>
          <w:sz w:val="28"/>
          <w:szCs w:val="28"/>
        </w:rPr>
        <w:t xml:space="preserve">Алёхин В., </w:t>
      </w:r>
      <w:proofErr w:type="spellStart"/>
      <w:r>
        <w:rPr>
          <w:sz w:val="28"/>
          <w:szCs w:val="28"/>
        </w:rPr>
        <w:t>Павин</w:t>
      </w:r>
      <w:proofErr w:type="spellEnd"/>
      <w:r>
        <w:rPr>
          <w:sz w:val="28"/>
          <w:szCs w:val="28"/>
        </w:rPr>
        <w:t xml:space="preserve"> С., Шашкин П. Хрестоматия баяниста, 3-5 классы.  –  «Советский композитор», М., 1989.</w:t>
      </w:r>
    </w:p>
    <w:p w:rsidR="003E3204" w:rsidRDefault="003E3204" w:rsidP="004B5CE6">
      <w:pPr>
        <w:numPr>
          <w:ilvl w:val="0"/>
          <w:numId w:val="6"/>
        </w:numPr>
        <w:spacing w:line="360" w:lineRule="auto"/>
        <w:jc w:val="both"/>
        <w:rPr>
          <w:sz w:val="28"/>
          <w:szCs w:val="28"/>
        </w:rPr>
      </w:pPr>
      <w:proofErr w:type="spellStart"/>
      <w:r>
        <w:rPr>
          <w:sz w:val="28"/>
          <w:szCs w:val="28"/>
        </w:rPr>
        <w:t>Говорушко</w:t>
      </w:r>
      <w:proofErr w:type="spellEnd"/>
      <w:r>
        <w:rPr>
          <w:sz w:val="28"/>
          <w:szCs w:val="28"/>
        </w:rPr>
        <w:t xml:space="preserve"> П.И. Русские народные песни и танцы в обработке для баяна. – «Советский композитор», М., 1987. </w:t>
      </w:r>
    </w:p>
    <w:p w:rsidR="003E3204" w:rsidRDefault="003E3204" w:rsidP="004B5CE6">
      <w:pPr>
        <w:numPr>
          <w:ilvl w:val="0"/>
          <w:numId w:val="6"/>
        </w:numPr>
        <w:spacing w:line="360" w:lineRule="auto"/>
        <w:jc w:val="both"/>
        <w:rPr>
          <w:sz w:val="28"/>
          <w:szCs w:val="28"/>
        </w:rPr>
      </w:pPr>
      <w:proofErr w:type="spellStart"/>
      <w:r>
        <w:rPr>
          <w:sz w:val="28"/>
          <w:szCs w:val="28"/>
        </w:rPr>
        <w:t>Говорушко</w:t>
      </w:r>
      <w:proofErr w:type="spellEnd"/>
      <w:r>
        <w:rPr>
          <w:sz w:val="28"/>
          <w:szCs w:val="28"/>
        </w:rPr>
        <w:t xml:space="preserve"> П.И. Школа игры на баяне. – «Советский композитор» М., 1987. </w:t>
      </w:r>
    </w:p>
    <w:p w:rsidR="003E3204" w:rsidRDefault="003E3204" w:rsidP="004B5CE6">
      <w:pPr>
        <w:numPr>
          <w:ilvl w:val="0"/>
          <w:numId w:val="6"/>
        </w:numPr>
        <w:spacing w:line="360" w:lineRule="auto"/>
        <w:jc w:val="both"/>
        <w:rPr>
          <w:sz w:val="28"/>
          <w:szCs w:val="28"/>
        </w:rPr>
      </w:pPr>
      <w:r>
        <w:rPr>
          <w:sz w:val="28"/>
          <w:szCs w:val="28"/>
        </w:rPr>
        <w:t>Грачёв В. Хрестоматия баяниста, 3-4 классы ДМШ. – «Музыка», М., 1996.</w:t>
      </w:r>
    </w:p>
    <w:p w:rsidR="003E3204" w:rsidRDefault="003E3204" w:rsidP="004B5CE6">
      <w:pPr>
        <w:numPr>
          <w:ilvl w:val="0"/>
          <w:numId w:val="6"/>
        </w:numPr>
        <w:spacing w:line="360" w:lineRule="auto"/>
        <w:jc w:val="both"/>
        <w:rPr>
          <w:sz w:val="28"/>
          <w:szCs w:val="28"/>
        </w:rPr>
      </w:pPr>
      <w:r>
        <w:rPr>
          <w:sz w:val="28"/>
          <w:szCs w:val="28"/>
        </w:rPr>
        <w:t xml:space="preserve">Иванов  </w:t>
      </w:r>
      <w:proofErr w:type="spellStart"/>
      <w:r>
        <w:rPr>
          <w:sz w:val="28"/>
          <w:szCs w:val="28"/>
        </w:rPr>
        <w:t>Азарий</w:t>
      </w:r>
      <w:proofErr w:type="spellEnd"/>
      <w:r>
        <w:rPr>
          <w:sz w:val="28"/>
          <w:szCs w:val="28"/>
        </w:rPr>
        <w:t>. Начальный курс игры на баяне. – «</w:t>
      </w:r>
      <w:proofErr w:type="spellStart"/>
      <w:r>
        <w:rPr>
          <w:sz w:val="28"/>
          <w:szCs w:val="28"/>
        </w:rPr>
        <w:t>Музгиз</w:t>
      </w:r>
      <w:proofErr w:type="spellEnd"/>
      <w:r>
        <w:rPr>
          <w:sz w:val="28"/>
          <w:szCs w:val="28"/>
        </w:rPr>
        <w:t>», Л., 1960.</w:t>
      </w:r>
    </w:p>
    <w:p w:rsidR="003E3204" w:rsidRDefault="003E3204" w:rsidP="004B5CE6">
      <w:pPr>
        <w:numPr>
          <w:ilvl w:val="0"/>
          <w:numId w:val="6"/>
        </w:numPr>
        <w:spacing w:line="360" w:lineRule="auto"/>
        <w:jc w:val="both"/>
        <w:rPr>
          <w:sz w:val="28"/>
          <w:szCs w:val="28"/>
        </w:rPr>
      </w:pPr>
      <w:proofErr w:type="spellStart"/>
      <w:r>
        <w:rPr>
          <w:sz w:val="28"/>
          <w:szCs w:val="28"/>
        </w:rPr>
        <w:t>Крылусов</w:t>
      </w:r>
      <w:proofErr w:type="spellEnd"/>
      <w:r>
        <w:rPr>
          <w:sz w:val="28"/>
          <w:szCs w:val="28"/>
        </w:rPr>
        <w:t xml:space="preserve"> И. Хрестоматия баяниста, 1-2 классы ДМШ. – «Музыка» М.,  1996.</w:t>
      </w:r>
    </w:p>
    <w:p w:rsidR="003E3204" w:rsidRDefault="003E3204" w:rsidP="004B5CE6">
      <w:pPr>
        <w:numPr>
          <w:ilvl w:val="0"/>
          <w:numId w:val="6"/>
        </w:numPr>
        <w:spacing w:line="360" w:lineRule="auto"/>
        <w:jc w:val="both"/>
        <w:rPr>
          <w:sz w:val="28"/>
          <w:szCs w:val="28"/>
        </w:rPr>
      </w:pPr>
      <w:r>
        <w:rPr>
          <w:sz w:val="28"/>
          <w:szCs w:val="28"/>
        </w:rPr>
        <w:t xml:space="preserve">Мотов В.Н. Играй, мой баян!; </w:t>
      </w:r>
      <w:proofErr w:type="spellStart"/>
      <w:r>
        <w:rPr>
          <w:sz w:val="28"/>
          <w:szCs w:val="28"/>
        </w:rPr>
        <w:t>вып</w:t>
      </w:r>
      <w:proofErr w:type="spellEnd"/>
      <w:r>
        <w:rPr>
          <w:sz w:val="28"/>
          <w:szCs w:val="28"/>
        </w:rPr>
        <w:t>. №№ 10, 14. – «Военное издательство МО СССР», М., 1961.</w:t>
      </w:r>
    </w:p>
    <w:p w:rsidR="00061B30" w:rsidRPr="004D23B0" w:rsidRDefault="00061B30" w:rsidP="004B5CE6">
      <w:pPr>
        <w:numPr>
          <w:ilvl w:val="0"/>
          <w:numId w:val="6"/>
        </w:numPr>
        <w:spacing w:line="360" w:lineRule="auto"/>
        <w:jc w:val="both"/>
        <w:rPr>
          <w:sz w:val="28"/>
          <w:szCs w:val="28"/>
        </w:rPr>
      </w:pPr>
      <w:r>
        <w:rPr>
          <w:sz w:val="28"/>
          <w:szCs w:val="28"/>
        </w:rPr>
        <w:t xml:space="preserve"> Нотная папка для  баяна</w:t>
      </w:r>
      <w:r w:rsidR="004D23B0">
        <w:rPr>
          <w:sz w:val="28"/>
          <w:szCs w:val="28"/>
        </w:rPr>
        <w:t xml:space="preserve"> № 1 Педагогический</w:t>
      </w:r>
      <w:r>
        <w:rPr>
          <w:sz w:val="28"/>
          <w:szCs w:val="28"/>
        </w:rPr>
        <w:t xml:space="preserve"> репертуар для младших  </w:t>
      </w:r>
      <w:r w:rsidR="004D23B0">
        <w:rPr>
          <w:sz w:val="28"/>
          <w:szCs w:val="28"/>
        </w:rPr>
        <w:t xml:space="preserve"> </w:t>
      </w:r>
      <w:r>
        <w:rPr>
          <w:sz w:val="28"/>
          <w:szCs w:val="28"/>
        </w:rPr>
        <w:t>классов  ДМШ.-</w:t>
      </w:r>
      <w:r w:rsidR="004D23B0">
        <w:rPr>
          <w:sz w:val="28"/>
          <w:szCs w:val="28"/>
        </w:rPr>
        <w:t xml:space="preserve"> </w:t>
      </w:r>
      <w:proofErr w:type="spellStart"/>
      <w:r w:rsidRPr="004D23B0">
        <w:rPr>
          <w:sz w:val="28"/>
          <w:szCs w:val="28"/>
        </w:rPr>
        <w:t>Издат</w:t>
      </w:r>
      <w:proofErr w:type="spellEnd"/>
      <w:r w:rsidRPr="004D23B0">
        <w:rPr>
          <w:sz w:val="28"/>
          <w:szCs w:val="28"/>
        </w:rPr>
        <w:t>. «ДЕКА-ВС», 2008</w:t>
      </w:r>
    </w:p>
    <w:p w:rsidR="004D23B0" w:rsidRDefault="00061B30" w:rsidP="004B5CE6">
      <w:pPr>
        <w:spacing w:line="360" w:lineRule="auto"/>
        <w:jc w:val="both"/>
        <w:rPr>
          <w:sz w:val="28"/>
          <w:szCs w:val="28"/>
        </w:rPr>
      </w:pPr>
      <w:r>
        <w:rPr>
          <w:sz w:val="28"/>
          <w:szCs w:val="28"/>
        </w:rPr>
        <w:t xml:space="preserve">     1</w:t>
      </w:r>
      <w:r w:rsidR="00F53C6B">
        <w:rPr>
          <w:sz w:val="28"/>
          <w:szCs w:val="28"/>
        </w:rPr>
        <w:t>0</w:t>
      </w:r>
      <w:r>
        <w:rPr>
          <w:sz w:val="28"/>
          <w:szCs w:val="28"/>
        </w:rPr>
        <w:t>. Нотная папка для  баяна № 2</w:t>
      </w:r>
      <w:r w:rsidR="004D23B0">
        <w:rPr>
          <w:sz w:val="28"/>
          <w:szCs w:val="28"/>
        </w:rPr>
        <w:t xml:space="preserve"> Педагогический</w:t>
      </w:r>
      <w:r>
        <w:rPr>
          <w:sz w:val="28"/>
          <w:szCs w:val="28"/>
        </w:rPr>
        <w:t xml:space="preserve"> репертуар</w:t>
      </w:r>
      <w:r w:rsidR="00253F8C">
        <w:rPr>
          <w:sz w:val="28"/>
          <w:szCs w:val="28"/>
        </w:rPr>
        <w:t xml:space="preserve"> </w:t>
      </w:r>
      <w:r>
        <w:rPr>
          <w:sz w:val="28"/>
          <w:szCs w:val="28"/>
        </w:rPr>
        <w:t xml:space="preserve"> для </w:t>
      </w:r>
      <w:r w:rsidR="00253F8C">
        <w:rPr>
          <w:sz w:val="28"/>
          <w:szCs w:val="28"/>
        </w:rPr>
        <w:t xml:space="preserve"> </w:t>
      </w:r>
      <w:proofErr w:type="gramStart"/>
      <w:r>
        <w:rPr>
          <w:sz w:val="28"/>
          <w:szCs w:val="28"/>
        </w:rPr>
        <w:t>средних</w:t>
      </w:r>
      <w:proofErr w:type="gramEnd"/>
      <w:r>
        <w:rPr>
          <w:sz w:val="28"/>
          <w:szCs w:val="28"/>
        </w:rPr>
        <w:t xml:space="preserve">  </w:t>
      </w:r>
      <w:r w:rsidR="004D23B0">
        <w:rPr>
          <w:sz w:val="28"/>
          <w:szCs w:val="28"/>
        </w:rPr>
        <w:t xml:space="preserve">  </w:t>
      </w:r>
    </w:p>
    <w:p w:rsidR="00061B30" w:rsidRDefault="004D23B0" w:rsidP="004B5CE6">
      <w:pPr>
        <w:spacing w:line="360" w:lineRule="auto"/>
        <w:jc w:val="both"/>
        <w:rPr>
          <w:sz w:val="28"/>
          <w:szCs w:val="28"/>
        </w:rPr>
      </w:pPr>
      <w:r>
        <w:rPr>
          <w:sz w:val="28"/>
          <w:szCs w:val="28"/>
        </w:rPr>
        <w:t xml:space="preserve">          </w:t>
      </w:r>
      <w:r w:rsidR="00061B30">
        <w:rPr>
          <w:sz w:val="28"/>
          <w:szCs w:val="28"/>
        </w:rPr>
        <w:t>классов  ДМШ.</w:t>
      </w:r>
      <w:r w:rsidR="00253F8C">
        <w:rPr>
          <w:sz w:val="28"/>
          <w:szCs w:val="28"/>
        </w:rPr>
        <w:t xml:space="preserve"> </w:t>
      </w:r>
      <w:r w:rsidR="00061B30">
        <w:rPr>
          <w:sz w:val="28"/>
          <w:szCs w:val="28"/>
        </w:rPr>
        <w:t>-</w:t>
      </w:r>
      <w:r>
        <w:rPr>
          <w:sz w:val="28"/>
          <w:szCs w:val="28"/>
        </w:rPr>
        <w:t xml:space="preserve"> </w:t>
      </w:r>
      <w:proofErr w:type="spellStart"/>
      <w:r w:rsidR="00061B30">
        <w:rPr>
          <w:sz w:val="28"/>
          <w:szCs w:val="28"/>
        </w:rPr>
        <w:t>Издат</w:t>
      </w:r>
      <w:proofErr w:type="spellEnd"/>
      <w:r w:rsidR="00061B30">
        <w:rPr>
          <w:sz w:val="28"/>
          <w:szCs w:val="28"/>
        </w:rPr>
        <w:t>. «ДЕКА-ВС», 2008</w:t>
      </w:r>
    </w:p>
    <w:p w:rsidR="004D23B0" w:rsidRDefault="00061B30" w:rsidP="004B5CE6">
      <w:pPr>
        <w:spacing w:line="360" w:lineRule="auto"/>
        <w:jc w:val="both"/>
        <w:rPr>
          <w:sz w:val="28"/>
          <w:szCs w:val="28"/>
        </w:rPr>
      </w:pPr>
      <w:r>
        <w:rPr>
          <w:sz w:val="28"/>
          <w:szCs w:val="28"/>
        </w:rPr>
        <w:t xml:space="preserve">     1</w:t>
      </w:r>
      <w:r w:rsidR="00F53C6B">
        <w:rPr>
          <w:sz w:val="28"/>
          <w:szCs w:val="28"/>
        </w:rPr>
        <w:t>1</w:t>
      </w:r>
      <w:r>
        <w:rPr>
          <w:sz w:val="28"/>
          <w:szCs w:val="28"/>
        </w:rPr>
        <w:t>. Нотная</w:t>
      </w:r>
      <w:r w:rsidR="00253F8C">
        <w:rPr>
          <w:sz w:val="28"/>
          <w:szCs w:val="28"/>
        </w:rPr>
        <w:t xml:space="preserve"> </w:t>
      </w:r>
      <w:r>
        <w:rPr>
          <w:sz w:val="28"/>
          <w:szCs w:val="28"/>
        </w:rPr>
        <w:t xml:space="preserve"> папка для  баяна</w:t>
      </w:r>
      <w:r w:rsidR="00253F8C">
        <w:rPr>
          <w:sz w:val="28"/>
          <w:szCs w:val="28"/>
        </w:rPr>
        <w:t xml:space="preserve"> </w:t>
      </w:r>
      <w:r>
        <w:rPr>
          <w:sz w:val="28"/>
          <w:szCs w:val="28"/>
        </w:rPr>
        <w:t xml:space="preserve"> № 3</w:t>
      </w:r>
      <w:r w:rsidR="004D23B0">
        <w:rPr>
          <w:sz w:val="28"/>
          <w:szCs w:val="28"/>
        </w:rPr>
        <w:t xml:space="preserve"> Педагогический</w:t>
      </w:r>
      <w:r>
        <w:rPr>
          <w:sz w:val="28"/>
          <w:szCs w:val="28"/>
        </w:rPr>
        <w:t xml:space="preserve"> репертуар для старших  </w:t>
      </w:r>
      <w:r w:rsidR="004D23B0">
        <w:rPr>
          <w:sz w:val="28"/>
          <w:szCs w:val="28"/>
        </w:rPr>
        <w:t xml:space="preserve"> </w:t>
      </w:r>
    </w:p>
    <w:p w:rsidR="00061B30" w:rsidRDefault="004D23B0" w:rsidP="004B5CE6">
      <w:pPr>
        <w:spacing w:line="360" w:lineRule="auto"/>
        <w:jc w:val="both"/>
        <w:rPr>
          <w:sz w:val="28"/>
          <w:szCs w:val="28"/>
        </w:rPr>
      </w:pPr>
      <w:r>
        <w:rPr>
          <w:sz w:val="28"/>
          <w:szCs w:val="28"/>
        </w:rPr>
        <w:lastRenderedPageBreak/>
        <w:t xml:space="preserve">          </w:t>
      </w:r>
      <w:r w:rsidR="00061B30">
        <w:rPr>
          <w:sz w:val="28"/>
          <w:szCs w:val="28"/>
        </w:rPr>
        <w:t>классов  ДМШ.-</w:t>
      </w:r>
      <w:r>
        <w:rPr>
          <w:sz w:val="28"/>
          <w:szCs w:val="28"/>
        </w:rPr>
        <w:t xml:space="preserve"> </w:t>
      </w:r>
      <w:proofErr w:type="spellStart"/>
      <w:r w:rsidR="00061B30">
        <w:rPr>
          <w:sz w:val="28"/>
          <w:szCs w:val="28"/>
        </w:rPr>
        <w:t>Издат</w:t>
      </w:r>
      <w:proofErr w:type="spellEnd"/>
      <w:r w:rsidR="00061B30">
        <w:rPr>
          <w:sz w:val="28"/>
          <w:szCs w:val="28"/>
        </w:rPr>
        <w:t>. «ДЕКА-ВС», 2008</w:t>
      </w:r>
    </w:p>
    <w:p w:rsidR="003E3204" w:rsidRDefault="00061B30" w:rsidP="004B5CE6">
      <w:pPr>
        <w:spacing w:line="360" w:lineRule="auto"/>
        <w:jc w:val="both"/>
        <w:rPr>
          <w:sz w:val="28"/>
          <w:szCs w:val="28"/>
        </w:rPr>
      </w:pPr>
      <w:r>
        <w:rPr>
          <w:sz w:val="28"/>
          <w:szCs w:val="28"/>
        </w:rPr>
        <w:t xml:space="preserve">     1</w:t>
      </w:r>
      <w:r w:rsidR="00F53C6B">
        <w:rPr>
          <w:sz w:val="28"/>
          <w:szCs w:val="28"/>
        </w:rPr>
        <w:t>2</w:t>
      </w:r>
      <w:r>
        <w:rPr>
          <w:sz w:val="28"/>
          <w:szCs w:val="28"/>
        </w:rPr>
        <w:t>.</w:t>
      </w:r>
      <w:r w:rsidR="003E3204">
        <w:rPr>
          <w:sz w:val="28"/>
          <w:szCs w:val="28"/>
        </w:rPr>
        <w:t xml:space="preserve"> Онегин А.Е. Школа игры на баяне. – «Музыка», М., 1978.</w:t>
      </w:r>
    </w:p>
    <w:p w:rsidR="00061B30" w:rsidRDefault="00061B30" w:rsidP="004B5CE6">
      <w:pPr>
        <w:spacing w:line="360" w:lineRule="auto"/>
        <w:jc w:val="both"/>
        <w:rPr>
          <w:sz w:val="28"/>
          <w:szCs w:val="28"/>
        </w:rPr>
      </w:pPr>
      <w:r>
        <w:rPr>
          <w:sz w:val="28"/>
          <w:szCs w:val="28"/>
        </w:rPr>
        <w:t xml:space="preserve">     1</w:t>
      </w:r>
      <w:r w:rsidR="00F53C6B">
        <w:rPr>
          <w:sz w:val="28"/>
          <w:szCs w:val="28"/>
        </w:rPr>
        <w:t>3</w:t>
      </w:r>
      <w:r>
        <w:rPr>
          <w:sz w:val="28"/>
          <w:szCs w:val="28"/>
        </w:rPr>
        <w:t xml:space="preserve">. </w:t>
      </w:r>
      <w:proofErr w:type="spellStart"/>
      <w:r w:rsidR="00252DF6">
        <w:rPr>
          <w:sz w:val="28"/>
          <w:szCs w:val="28"/>
        </w:rPr>
        <w:t>Ушенин</w:t>
      </w:r>
      <w:proofErr w:type="spellEnd"/>
      <w:r w:rsidR="00252DF6">
        <w:rPr>
          <w:sz w:val="28"/>
          <w:szCs w:val="28"/>
        </w:rPr>
        <w:t xml:space="preserve"> В. Школа  </w:t>
      </w:r>
      <w:proofErr w:type="gramStart"/>
      <w:r w:rsidR="00252DF6">
        <w:rPr>
          <w:sz w:val="28"/>
          <w:szCs w:val="28"/>
        </w:rPr>
        <w:t>ансамблевого</w:t>
      </w:r>
      <w:proofErr w:type="gramEnd"/>
      <w:r w:rsidR="00252DF6">
        <w:rPr>
          <w:sz w:val="28"/>
          <w:szCs w:val="28"/>
        </w:rPr>
        <w:t xml:space="preserve"> </w:t>
      </w:r>
      <w:proofErr w:type="spellStart"/>
      <w:r>
        <w:rPr>
          <w:sz w:val="28"/>
          <w:szCs w:val="28"/>
        </w:rPr>
        <w:t>м</w:t>
      </w:r>
      <w:r w:rsidR="00252DF6">
        <w:rPr>
          <w:sz w:val="28"/>
          <w:szCs w:val="28"/>
        </w:rPr>
        <w:t>узицир</w:t>
      </w:r>
      <w:r>
        <w:rPr>
          <w:sz w:val="28"/>
          <w:szCs w:val="28"/>
        </w:rPr>
        <w:t>ования</w:t>
      </w:r>
      <w:proofErr w:type="spellEnd"/>
      <w:r>
        <w:rPr>
          <w:sz w:val="28"/>
          <w:szCs w:val="28"/>
        </w:rPr>
        <w:t xml:space="preserve">  баянистов (аккорд.</w:t>
      </w:r>
      <w:r w:rsidR="00252DF6">
        <w:rPr>
          <w:sz w:val="28"/>
          <w:szCs w:val="28"/>
        </w:rPr>
        <w:t xml:space="preserve">). </w:t>
      </w:r>
      <w:r>
        <w:rPr>
          <w:sz w:val="28"/>
          <w:szCs w:val="28"/>
        </w:rPr>
        <w:t xml:space="preserve">  </w:t>
      </w:r>
    </w:p>
    <w:p w:rsidR="00252DF6" w:rsidRDefault="00061B30" w:rsidP="004B5CE6">
      <w:pPr>
        <w:spacing w:line="360" w:lineRule="auto"/>
        <w:jc w:val="both"/>
        <w:rPr>
          <w:sz w:val="28"/>
          <w:szCs w:val="28"/>
        </w:rPr>
      </w:pPr>
      <w:r>
        <w:rPr>
          <w:sz w:val="28"/>
          <w:szCs w:val="28"/>
        </w:rPr>
        <w:t xml:space="preserve">           </w:t>
      </w:r>
      <w:proofErr w:type="gramStart"/>
      <w:r w:rsidR="00252DF6">
        <w:rPr>
          <w:sz w:val="28"/>
          <w:szCs w:val="28"/>
        </w:rPr>
        <w:t xml:space="preserve">Часть 1 (2-4 </w:t>
      </w:r>
      <w:proofErr w:type="spellStart"/>
      <w:r w:rsidR="00252DF6">
        <w:rPr>
          <w:sz w:val="28"/>
          <w:szCs w:val="28"/>
        </w:rPr>
        <w:t>кл</w:t>
      </w:r>
      <w:proofErr w:type="spellEnd"/>
      <w:r w:rsidR="00252DF6">
        <w:rPr>
          <w:sz w:val="28"/>
          <w:szCs w:val="28"/>
        </w:rPr>
        <w:t>.</w:t>
      </w:r>
      <w:proofErr w:type="gramEnd"/>
      <w:r w:rsidR="00252DF6">
        <w:rPr>
          <w:sz w:val="28"/>
          <w:szCs w:val="28"/>
        </w:rPr>
        <w:t xml:space="preserve"> </w:t>
      </w:r>
      <w:proofErr w:type="gramStart"/>
      <w:r w:rsidR="00252DF6">
        <w:rPr>
          <w:sz w:val="28"/>
          <w:szCs w:val="28"/>
        </w:rPr>
        <w:t>ДМШ).</w:t>
      </w:r>
      <w:proofErr w:type="gramEnd"/>
      <w:r w:rsidR="00252DF6">
        <w:rPr>
          <w:sz w:val="28"/>
          <w:szCs w:val="28"/>
        </w:rPr>
        <w:t xml:space="preserve"> – Ростов-на-Дону.: «Феникс</w:t>
      </w:r>
      <w:r>
        <w:rPr>
          <w:sz w:val="28"/>
          <w:szCs w:val="28"/>
        </w:rPr>
        <w:t>»</w:t>
      </w:r>
      <w:r w:rsidR="00252DF6">
        <w:rPr>
          <w:sz w:val="28"/>
          <w:szCs w:val="28"/>
        </w:rPr>
        <w:t>, 2011</w:t>
      </w:r>
    </w:p>
    <w:p w:rsidR="00061B30" w:rsidRDefault="0001472F" w:rsidP="004B5CE6">
      <w:pPr>
        <w:spacing w:line="360" w:lineRule="auto"/>
        <w:jc w:val="both"/>
        <w:rPr>
          <w:sz w:val="28"/>
          <w:szCs w:val="28"/>
        </w:rPr>
      </w:pPr>
      <w:r>
        <w:rPr>
          <w:sz w:val="28"/>
          <w:szCs w:val="28"/>
        </w:rPr>
        <w:t xml:space="preserve">     1</w:t>
      </w:r>
      <w:r w:rsidR="00F53C6B">
        <w:rPr>
          <w:sz w:val="28"/>
          <w:szCs w:val="28"/>
        </w:rPr>
        <w:t>4</w:t>
      </w:r>
      <w:r w:rsidR="00061B30">
        <w:rPr>
          <w:sz w:val="28"/>
          <w:szCs w:val="28"/>
        </w:rPr>
        <w:t>.</w:t>
      </w:r>
      <w:r w:rsidR="00252DF6">
        <w:rPr>
          <w:sz w:val="28"/>
          <w:szCs w:val="28"/>
        </w:rPr>
        <w:t xml:space="preserve">  </w:t>
      </w:r>
      <w:proofErr w:type="spellStart"/>
      <w:r w:rsidR="00252DF6">
        <w:rPr>
          <w:sz w:val="28"/>
          <w:szCs w:val="28"/>
        </w:rPr>
        <w:t>Ушенин</w:t>
      </w:r>
      <w:proofErr w:type="spellEnd"/>
      <w:r w:rsidR="00252DF6">
        <w:rPr>
          <w:sz w:val="28"/>
          <w:szCs w:val="28"/>
        </w:rPr>
        <w:t xml:space="preserve"> В. Школа  </w:t>
      </w:r>
      <w:proofErr w:type="gramStart"/>
      <w:r w:rsidR="00252DF6">
        <w:rPr>
          <w:sz w:val="28"/>
          <w:szCs w:val="28"/>
        </w:rPr>
        <w:t>ансамблевого</w:t>
      </w:r>
      <w:proofErr w:type="gramEnd"/>
      <w:r w:rsidR="00252DF6">
        <w:rPr>
          <w:sz w:val="28"/>
          <w:szCs w:val="28"/>
        </w:rPr>
        <w:t xml:space="preserve"> </w:t>
      </w:r>
      <w:proofErr w:type="spellStart"/>
      <w:r w:rsidR="00061B30">
        <w:rPr>
          <w:sz w:val="28"/>
          <w:szCs w:val="28"/>
        </w:rPr>
        <w:t>м</w:t>
      </w:r>
      <w:r w:rsidR="00252DF6">
        <w:rPr>
          <w:sz w:val="28"/>
          <w:szCs w:val="28"/>
        </w:rPr>
        <w:t>узицир</w:t>
      </w:r>
      <w:r w:rsidR="00061B30">
        <w:rPr>
          <w:sz w:val="28"/>
          <w:szCs w:val="28"/>
        </w:rPr>
        <w:t>ования</w:t>
      </w:r>
      <w:proofErr w:type="spellEnd"/>
      <w:r w:rsidR="00061B30">
        <w:rPr>
          <w:sz w:val="28"/>
          <w:szCs w:val="28"/>
        </w:rPr>
        <w:t xml:space="preserve"> баянистов (аккорд.</w:t>
      </w:r>
      <w:r w:rsidR="00252DF6">
        <w:rPr>
          <w:sz w:val="28"/>
          <w:szCs w:val="28"/>
        </w:rPr>
        <w:t xml:space="preserve">). </w:t>
      </w:r>
      <w:r w:rsidR="00061B30">
        <w:rPr>
          <w:sz w:val="28"/>
          <w:szCs w:val="28"/>
        </w:rPr>
        <w:t xml:space="preserve">  </w:t>
      </w:r>
    </w:p>
    <w:p w:rsidR="00252DF6" w:rsidRDefault="00061B30" w:rsidP="004B5CE6">
      <w:pPr>
        <w:spacing w:line="360" w:lineRule="auto"/>
        <w:jc w:val="both"/>
        <w:rPr>
          <w:sz w:val="28"/>
          <w:szCs w:val="28"/>
        </w:rPr>
      </w:pPr>
      <w:r>
        <w:rPr>
          <w:sz w:val="28"/>
          <w:szCs w:val="28"/>
        </w:rPr>
        <w:t xml:space="preserve">           </w:t>
      </w:r>
      <w:proofErr w:type="gramStart"/>
      <w:r w:rsidR="00252DF6">
        <w:rPr>
          <w:sz w:val="28"/>
          <w:szCs w:val="28"/>
        </w:rPr>
        <w:t xml:space="preserve">Часть 2 (4-6 </w:t>
      </w:r>
      <w:proofErr w:type="spellStart"/>
      <w:r w:rsidR="00252DF6">
        <w:rPr>
          <w:sz w:val="28"/>
          <w:szCs w:val="28"/>
        </w:rPr>
        <w:t>кл</w:t>
      </w:r>
      <w:proofErr w:type="spellEnd"/>
      <w:r w:rsidR="00252DF6">
        <w:rPr>
          <w:sz w:val="28"/>
          <w:szCs w:val="28"/>
        </w:rPr>
        <w:t>.</w:t>
      </w:r>
      <w:proofErr w:type="gramEnd"/>
      <w:r w:rsidR="00252DF6">
        <w:rPr>
          <w:sz w:val="28"/>
          <w:szCs w:val="28"/>
        </w:rPr>
        <w:t xml:space="preserve"> </w:t>
      </w:r>
      <w:proofErr w:type="gramStart"/>
      <w:r w:rsidR="00252DF6">
        <w:rPr>
          <w:sz w:val="28"/>
          <w:szCs w:val="28"/>
        </w:rPr>
        <w:t>ДМШ).</w:t>
      </w:r>
      <w:proofErr w:type="gramEnd"/>
      <w:r w:rsidR="00252DF6">
        <w:rPr>
          <w:sz w:val="28"/>
          <w:szCs w:val="28"/>
        </w:rPr>
        <w:t xml:space="preserve"> – Ростов-на-Дону.: «Феникс</w:t>
      </w:r>
      <w:r>
        <w:rPr>
          <w:sz w:val="28"/>
          <w:szCs w:val="28"/>
        </w:rPr>
        <w:t>»</w:t>
      </w:r>
      <w:r w:rsidR="00252DF6">
        <w:rPr>
          <w:sz w:val="28"/>
          <w:szCs w:val="28"/>
        </w:rPr>
        <w:t>, 2011</w:t>
      </w:r>
    </w:p>
    <w:p w:rsidR="0001472F" w:rsidRPr="00410964" w:rsidRDefault="0001472F" w:rsidP="004B5CE6">
      <w:pPr>
        <w:pStyle w:val="2"/>
        <w:numPr>
          <w:ilvl w:val="0"/>
          <w:numId w:val="15"/>
        </w:numPr>
        <w:spacing w:line="360" w:lineRule="auto"/>
        <w:jc w:val="center"/>
        <w:rPr>
          <w:spacing w:val="-14"/>
        </w:rPr>
      </w:pPr>
      <w:proofErr w:type="spellStart"/>
      <w:r w:rsidRPr="00410964">
        <w:rPr>
          <w:spacing w:val="-14"/>
        </w:rPr>
        <w:t>Учебно</w:t>
      </w:r>
      <w:proofErr w:type="spellEnd"/>
      <w:r w:rsidRPr="00410964">
        <w:rPr>
          <w:spacing w:val="-14"/>
        </w:rPr>
        <w:t xml:space="preserve"> – методическая литература</w:t>
      </w:r>
    </w:p>
    <w:p w:rsidR="003E3204" w:rsidRDefault="003E3204" w:rsidP="004B5CE6">
      <w:pPr>
        <w:numPr>
          <w:ilvl w:val="0"/>
          <w:numId w:val="9"/>
        </w:numPr>
        <w:spacing w:line="360" w:lineRule="auto"/>
        <w:rPr>
          <w:sz w:val="28"/>
          <w:szCs w:val="28"/>
        </w:rPr>
      </w:pPr>
      <w:r>
        <w:rPr>
          <w:sz w:val="28"/>
          <w:szCs w:val="28"/>
        </w:rPr>
        <w:t>Коробейников А. «Детский альбом» для баяна и аккордеона. – «Русское музыкальное товарищество», М., 2004.</w:t>
      </w:r>
    </w:p>
    <w:p w:rsidR="003E3204" w:rsidRDefault="003E3204" w:rsidP="004B5CE6">
      <w:pPr>
        <w:numPr>
          <w:ilvl w:val="0"/>
          <w:numId w:val="9"/>
        </w:numPr>
        <w:spacing w:line="360" w:lineRule="auto"/>
        <w:jc w:val="both"/>
        <w:rPr>
          <w:sz w:val="28"/>
          <w:szCs w:val="28"/>
        </w:rPr>
      </w:pPr>
      <w:proofErr w:type="spellStart"/>
      <w:r>
        <w:rPr>
          <w:sz w:val="28"/>
          <w:szCs w:val="28"/>
        </w:rPr>
        <w:t>Бухвостов</w:t>
      </w:r>
      <w:proofErr w:type="spellEnd"/>
      <w:r>
        <w:rPr>
          <w:sz w:val="28"/>
          <w:szCs w:val="28"/>
        </w:rPr>
        <w:t xml:space="preserve"> В. Пьесы, обработки ансамблей для баяна, аккордеона. –</w:t>
      </w:r>
      <w:r w:rsidR="0001472F">
        <w:rPr>
          <w:sz w:val="28"/>
          <w:szCs w:val="28"/>
        </w:rPr>
        <w:t xml:space="preserve"> </w:t>
      </w:r>
      <w:r>
        <w:rPr>
          <w:sz w:val="28"/>
          <w:szCs w:val="28"/>
        </w:rPr>
        <w:t>«Русское музыкальное товарищество», М., 2003.</w:t>
      </w:r>
    </w:p>
    <w:p w:rsidR="003E3204" w:rsidRDefault="003E3204" w:rsidP="004B5CE6">
      <w:pPr>
        <w:numPr>
          <w:ilvl w:val="0"/>
          <w:numId w:val="9"/>
        </w:numPr>
        <w:spacing w:line="360" w:lineRule="auto"/>
        <w:jc w:val="both"/>
        <w:rPr>
          <w:sz w:val="28"/>
          <w:szCs w:val="28"/>
        </w:rPr>
      </w:pPr>
      <w:r>
        <w:rPr>
          <w:sz w:val="28"/>
          <w:szCs w:val="28"/>
        </w:rPr>
        <w:t xml:space="preserve">«Звучала музыка с экрана», песни из отечественных фильмов. – «Композитор», </w:t>
      </w:r>
      <w:proofErr w:type="spellStart"/>
      <w:proofErr w:type="gramStart"/>
      <w:r>
        <w:rPr>
          <w:sz w:val="28"/>
          <w:szCs w:val="28"/>
        </w:rPr>
        <w:t>С-Пб</w:t>
      </w:r>
      <w:proofErr w:type="spellEnd"/>
      <w:proofErr w:type="gramEnd"/>
      <w:r>
        <w:rPr>
          <w:sz w:val="28"/>
          <w:szCs w:val="28"/>
        </w:rPr>
        <w:t>, 2005.</w:t>
      </w:r>
    </w:p>
    <w:p w:rsidR="003E3204" w:rsidRDefault="003E3204" w:rsidP="004B5CE6">
      <w:pPr>
        <w:numPr>
          <w:ilvl w:val="0"/>
          <w:numId w:val="9"/>
        </w:numPr>
        <w:spacing w:line="360" w:lineRule="auto"/>
        <w:jc w:val="both"/>
        <w:rPr>
          <w:sz w:val="28"/>
          <w:szCs w:val="28"/>
        </w:rPr>
      </w:pPr>
      <w:r>
        <w:rPr>
          <w:sz w:val="28"/>
          <w:szCs w:val="28"/>
        </w:rPr>
        <w:t>Народные</w:t>
      </w:r>
      <w:r w:rsidR="00E42AB8">
        <w:rPr>
          <w:sz w:val="28"/>
          <w:szCs w:val="28"/>
        </w:rPr>
        <w:t xml:space="preserve">  мелодии </w:t>
      </w:r>
      <w:r>
        <w:rPr>
          <w:sz w:val="28"/>
          <w:szCs w:val="28"/>
        </w:rPr>
        <w:t xml:space="preserve"> для</w:t>
      </w:r>
      <w:r w:rsidR="00173164">
        <w:rPr>
          <w:sz w:val="28"/>
          <w:szCs w:val="28"/>
        </w:rPr>
        <w:t xml:space="preserve"> </w:t>
      </w:r>
      <w:r>
        <w:rPr>
          <w:sz w:val="28"/>
          <w:szCs w:val="28"/>
        </w:rPr>
        <w:t xml:space="preserve"> баяна (аккордеона). – «Композитор», </w:t>
      </w:r>
      <w:proofErr w:type="spellStart"/>
      <w:proofErr w:type="gramStart"/>
      <w:r>
        <w:rPr>
          <w:sz w:val="28"/>
          <w:szCs w:val="28"/>
        </w:rPr>
        <w:t>С-Пб</w:t>
      </w:r>
      <w:proofErr w:type="spellEnd"/>
      <w:proofErr w:type="gramEnd"/>
      <w:r>
        <w:rPr>
          <w:sz w:val="28"/>
          <w:szCs w:val="28"/>
        </w:rPr>
        <w:t>,  1998.</w:t>
      </w:r>
    </w:p>
    <w:p w:rsidR="003E3204" w:rsidRDefault="00440FEA" w:rsidP="004B5CE6">
      <w:pPr>
        <w:numPr>
          <w:ilvl w:val="0"/>
          <w:numId w:val="9"/>
        </w:numPr>
        <w:spacing w:line="360" w:lineRule="auto"/>
        <w:jc w:val="both"/>
        <w:rPr>
          <w:sz w:val="28"/>
          <w:szCs w:val="28"/>
        </w:rPr>
      </w:pPr>
      <w:r>
        <w:rPr>
          <w:sz w:val="28"/>
          <w:szCs w:val="28"/>
        </w:rPr>
        <w:t>Рома</w:t>
      </w:r>
      <w:r w:rsidR="003E3204">
        <w:rPr>
          <w:sz w:val="28"/>
          <w:szCs w:val="28"/>
        </w:rPr>
        <w:t xml:space="preserve">нов </w:t>
      </w:r>
      <w:r>
        <w:rPr>
          <w:sz w:val="28"/>
          <w:szCs w:val="28"/>
        </w:rPr>
        <w:t>А. «А я играю на баяне» Сборник пьес для баяна, аккордеона. –  «Окарина», Новосибирск, 2008</w:t>
      </w:r>
      <w:r w:rsidR="003E3204">
        <w:rPr>
          <w:sz w:val="28"/>
          <w:szCs w:val="28"/>
        </w:rPr>
        <w:t>.</w:t>
      </w:r>
    </w:p>
    <w:p w:rsidR="003E3204" w:rsidRDefault="003E3204" w:rsidP="004B5CE6">
      <w:pPr>
        <w:numPr>
          <w:ilvl w:val="0"/>
          <w:numId w:val="9"/>
        </w:numPr>
        <w:spacing w:line="360" w:lineRule="auto"/>
        <w:jc w:val="both"/>
        <w:rPr>
          <w:sz w:val="28"/>
          <w:szCs w:val="28"/>
        </w:rPr>
      </w:pPr>
      <w:r w:rsidRPr="00ED3959">
        <w:rPr>
          <w:sz w:val="28"/>
          <w:szCs w:val="28"/>
        </w:rPr>
        <w:t xml:space="preserve">«Я </w:t>
      </w:r>
      <w:r w:rsidR="00173164" w:rsidRPr="00ED3959">
        <w:rPr>
          <w:sz w:val="28"/>
          <w:szCs w:val="28"/>
        </w:rPr>
        <w:t xml:space="preserve"> </w:t>
      </w:r>
      <w:r w:rsidRPr="00ED3959">
        <w:rPr>
          <w:sz w:val="28"/>
          <w:szCs w:val="28"/>
        </w:rPr>
        <w:t>Вас люблю, столица». Песни о Москве. – «</w:t>
      </w:r>
      <w:proofErr w:type="spellStart"/>
      <w:r w:rsidRPr="00ED3959">
        <w:rPr>
          <w:sz w:val="28"/>
          <w:szCs w:val="28"/>
        </w:rPr>
        <w:t>Профиздат</w:t>
      </w:r>
      <w:proofErr w:type="spellEnd"/>
      <w:r w:rsidRPr="00ED3959">
        <w:rPr>
          <w:sz w:val="28"/>
          <w:szCs w:val="28"/>
        </w:rPr>
        <w:t>», М., 1997.</w:t>
      </w:r>
    </w:p>
    <w:p w:rsidR="0001472F" w:rsidRPr="00410964" w:rsidRDefault="0001472F" w:rsidP="004B5CE6">
      <w:pPr>
        <w:pStyle w:val="2"/>
        <w:numPr>
          <w:ilvl w:val="0"/>
          <w:numId w:val="15"/>
        </w:numPr>
        <w:spacing w:line="360" w:lineRule="auto"/>
        <w:jc w:val="center"/>
        <w:rPr>
          <w:spacing w:val="-14"/>
        </w:rPr>
      </w:pPr>
      <w:r>
        <w:rPr>
          <w:spacing w:val="-14"/>
        </w:rPr>
        <w:t>М</w:t>
      </w:r>
      <w:r w:rsidRPr="00410964">
        <w:rPr>
          <w:spacing w:val="-14"/>
        </w:rPr>
        <w:t>етодическая литература</w:t>
      </w:r>
    </w:p>
    <w:p w:rsidR="0001472F" w:rsidRPr="00CC04DA" w:rsidRDefault="0001472F" w:rsidP="004B5CE6">
      <w:pPr>
        <w:numPr>
          <w:ilvl w:val="0"/>
          <w:numId w:val="21"/>
        </w:numPr>
        <w:spacing w:line="360" w:lineRule="auto"/>
        <w:jc w:val="both"/>
        <w:rPr>
          <w:sz w:val="28"/>
          <w:szCs w:val="28"/>
        </w:rPr>
      </w:pPr>
      <w:r w:rsidRPr="00CC04DA">
        <w:rPr>
          <w:sz w:val="28"/>
          <w:szCs w:val="28"/>
        </w:rPr>
        <w:t>Программа по классу баяна для детских му</w:t>
      </w:r>
      <w:r w:rsidR="00CC04DA" w:rsidRPr="00CC04DA">
        <w:rPr>
          <w:sz w:val="28"/>
          <w:szCs w:val="28"/>
        </w:rPr>
        <w:t xml:space="preserve">зыкальных школ и музыкальных   </w:t>
      </w:r>
      <w:r w:rsidRPr="00CC04DA">
        <w:rPr>
          <w:sz w:val="28"/>
          <w:szCs w:val="28"/>
        </w:rPr>
        <w:t xml:space="preserve">отделений школ искусств. Сост. Гаврилов Л.В., </w:t>
      </w:r>
      <w:proofErr w:type="spellStart"/>
      <w:r w:rsidRPr="00CC04DA">
        <w:rPr>
          <w:sz w:val="28"/>
          <w:szCs w:val="28"/>
        </w:rPr>
        <w:t>Зенков</w:t>
      </w:r>
      <w:proofErr w:type="spellEnd"/>
      <w:r w:rsidRPr="00CC04DA">
        <w:rPr>
          <w:sz w:val="28"/>
          <w:szCs w:val="28"/>
        </w:rPr>
        <w:t xml:space="preserve"> Ю.В., Мотов В.Н.,   </w:t>
      </w:r>
      <w:proofErr w:type="spellStart"/>
      <w:r w:rsidRPr="00CC04DA">
        <w:rPr>
          <w:sz w:val="28"/>
          <w:szCs w:val="28"/>
        </w:rPr>
        <w:t>Накапкин</w:t>
      </w:r>
      <w:proofErr w:type="spellEnd"/>
      <w:r w:rsidRPr="00CC04DA">
        <w:rPr>
          <w:sz w:val="28"/>
          <w:szCs w:val="28"/>
        </w:rPr>
        <w:t xml:space="preserve"> В.Д. – издана  Министерством  культуры  РСФСР, М., 1984.</w:t>
      </w:r>
    </w:p>
    <w:p w:rsidR="0001472F" w:rsidRDefault="0001472F" w:rsidP="004B5CE6">
      <w:pPr>
        <w:spacing w:line="360" w:lineRule="auto"/>
        <w:jc w:val="both"/>
        <w:rPr>
          <w:sz w:val="28"/>
          <w:szCs w:val="28"/>
        </w:rPr>
      </w:pPr>
    </w:p>
    <w:p w:rsidR="0001472F" w:rsidRPr="00ED3959" w:rsidRDefault="0001472F" w:rsidP="004B5CE6">
      <w:pPr>
        <w:spacing w:line="360" w:lineRule="auto"/>
        <w:jc w:val="both"/>
        <w:rPr>
          <w:sz w:val="28"/>
          <w:szCs w:val="28"/>
        </w:rPr>
      </w:pPr>
    </w:p>
    <w:sectPr w:rsidR="0001472F" w:rsidRPr="00ED3959" w:rsidSect="00CC04DA">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84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F20" w:rsidRDefault="000A3F20">
      <w:r>
        <w:separator/>
      </w:r>
    </w:p>
  </w:endnote>
  <w:endnote w:type="continuationSeparator" w:id="0">
    <w:p w:rsidR="000A3F20" w:rsidRDefault="000A3F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B7A" w:rsidRDefault="00CE5F05" w:rsidP="002E4A92">
    <w:pPr>
      <w:pStyle w:val="a9"/>
      <w:framePr w:wrap="around" w:vAnchor="text" w:hAnchor="margin" w:xAlign="right" w:y="1"/>
      <w:rPr>
        <w:rStyle w:val="aa"/>
      </w:rPr>
    </w:pPr>
    <w:r>
      <w:rPr>
        <w:rStyle w:val="aa"/>
      </w:rPr>
      <w:fldChar w:fldCharType="begin"/>
    </w:r>
    <w:r w:rsidR="00C45B7A">
      <w:rPr>
        <w:rStyle w:val="aa"/>
      </w:rPr>
      <w:instrText xml:space="preserve">PAGE  </w:instrText>
    </w:r>
    <w:r>
      <w:rPr>
        <w:rStyle w:val="aa"/>
      </w:rPr>
      <w:fldChar w:fldCharType="end"/>
    </w:r>
  </w:p>
  <w:p w:rsidR="00C45B7A" w:rsidRDefault="00C45B7A" w:rsidP="002E4A92">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B7A" w:rsidRDefault="00CE5F05" w:rsidP="002E4A92">
    <w:pPr>
      <w:pStyle w:val="a9"/>
      <w:framePr w:wrap="around" w:vAnchor="text" w:hAnchor="margin" w:xAlign="right" w:y="1"/>
      <w:rPr>
        <w:rStyle w:val="aa"/>
      </w:rPr>
    </w:pPr>
    <w:r>
      <w:rPr>
        <w:rStyle w:val="aa"/>
      </w:rPr>
      <w:fldChar w:fldCharType="begin"/>
    </w:r>
    <w:r w:rsidR="00C45B7A">
      <w:rPr>
        <w:rStyle w:val="aa"/>
      </w:rPr>
      <w:instrText xml:space="preserve">PAGE  </w:instrText>
    </w:r>
    <w:r>
      <w:rPr>
        <w:rStyle w:val="aa"/>
      </w:rPr>
      <w:fldChar w:fldCharType="separate"/>
    </w:r>
    <w:r w:rsidR="00440FEA">
      <w:rPr>
        <w:rStyle w:val="aa"/>
        <w:noProof/>
      </w:rPr>
      <w:t>23</w:t>
    </w:r>
    <w:r>
      <w:rPr>
        <w:rStyle w:val="aa"/>
      </w:rPr>
      <w:fldChar w:fldCharType="end"/>
    </w:r>
  </w:p>
  <w:p w:rsidR="00C45B7A" w:rsidRDefault="00C45B7A" w:rsidP="005119E0">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9E0" w:rsidRDefault="005119E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F20" w:rsidRDefault="000A3F20">
      <w:r>
        <w:separator/>
      </w:r>
    </w:p>
  </w:footnote>
  <w:footnote w:type="continuationSeparator" w:id="0">
    <w:p w:rsidR="000A3F20" w:rsidRDefault="000A3F20">
      <w:r>
        <w:continuationSeparator/>
      </w:r>
    </w:p>
  </w:footnote>
  <w:footnote w:id="1">
    <w:p w:rsidR="00C45B7A" w:rsidRDefault="00C45B7A">
      <w:pPr>
        <w:pStyle w:val="a4"/>
      </w:pPr>
      <w:r>
        <w:rPr>
          <w:rStyle w:val="a5"/>
        </w:rPr>
        <w:footnoteRef/>
      </w:r>
      <w:r>
        <w:t xml:space="preserve"> </w:t>
      </w:r>
      <w:r>
        <w:rPr>
          <w:szCs w:val="24"/>
        </w:rPr>
        <w:t>При работе над ансамблем возможна работа мини-группами по 2-3 человека.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9E0" w:rsidRDefault="005119E0">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9E0" w:rsidRDefault="005119E0">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9E0" w:rsidRDefault="005119E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A55D09"/>
    <w:multiLevelType w:val="hybridMultilevel"/>
    <w:tmpl w:val="D478AA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7A2AD8"/>
    <w:multiLevelType w:val="hybridMultilevel"/>
    <w:tmpl w:val="B61248C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05327A12"/>
    <w:multiLevelType w:val="hybridMultilevel"/>
    <w:tmpl w:val="F9BEA30E"/>
    <w:lvl w:ilvl="0" w:tplc="EC0E8970">
      <w:start w:val="1"/>
      <w:numFmt w:val="upperRoman"/>
      <w:lvlText w:val="%1."/>
      <w:lvlJc w:val="left"/>
      <w:pPr>
        <w:ind w:left="3900" w:hanging="720"/>
      </w:pPr>
      <w:rPr>
        <w:rFonts w:hint="default"/>
      </w:rPr>
    </w:lvl>
    <w:lvl w:ilvl="1" w:tplc="04190019" w:tentative="1">
      <w:start w:val="1"/>
      <w:numFmt w:val="lowerLetter"/>
      <w:lvlText w:val="%2."/>
      <w:lvlJc w:val="left"/>
      <w:pPr>
        <w:ind w:left="4260" w:hanging="360"/>
      </w:pPr>
    </w:lvl>
    <w:lvl w:ilvl="2" w:tplc="0419001B" w:tentative="1">
      <w:start w:val="1"/>
      <w:numFmt w:val="lowerRoman"/>
      <w:lvlText w:val="%3."/>
      <w:lvlJc w:val="right"/>
      <w:pPr>
        <w:ind w:left="4980" w:hanging="180"/>
      </w:pPr>
    </w:lvl>
    <w:lvl w:ilvl="3" w:tplc="0419000F" w:tentative="1">
      <w:start w:val="1"/>
      <w:numFmt w:val="decimal"/>
      <w:lvlText w:val="%4."/>
      <w:lvlJc w:val="left"/>
      <w:pPr>
        <w:ind w:left="5700" w:hanging="360"/>
      </w:pPr>
    </w:lvl>
    <w:lvl w:ilvl="4" w:tplc="04190019" w:tentative="1">
      <w:start w:val="1"/>
      <w:numFmt w:val="lowerLetter"/>
      <w:lvlText w:val="%5."/>
      <w:lvlJc w:val="left"/>
      <w:pPr>
        <w:ind w:left="6420" w:hanging="360"/>
      </w:pPr>
    </w:lvl>
    <w:lvl w:ilvl="5" w:tplc="0419001B" w:tentative="1">
      <w:start w:val="1"/>
      <w:numFmt w:val="lowerRoman"/>
      <w:lvlText w:val="%6."/>
      <w:lvlJc w:val="right"/>
      <w:pPr>
        <w:ind w:left="7140" w:hanging="180"/>
      </w:pPr>
    </w:lvl>
    <w:lvl w:ilvl="6" w:tplc="0419000F" w:tentative="1">
      <w:start w:val="1"/>
      <w:numFmt w:val="decimal"/>
      <w:lvlText w:val="%7."/>
      <w:lvlJc w:val="left"/>
      <w:pPr>
        <w:ind w:left="7860" w:hanging="360"/>
      </w:pPr>
    </w:lvl>
    <w:lvl w:ilvl="7" w:tplc="04190019" w:tentative="1">
      <w:start w:val="1"/>
      <w:numFmt w:val="lowerLetter"/>
      <w:lvlText w:val="%8."/>
      <w:lvlJc w:val="left"/>
      <w:pPr>
        <w:ind w:left="8580" w:hanging="360"/>
      </w:pPr>
    </w:lvl>
    <w:lvl w:ilvl="8" w:tplc="0419001B" w:tentative="1">
      <w:start w:val="1"/>
      <w:numFmt w:val="lowerRoman"/>
      <w:lvlText w:val="%9."/>
      <w:lvlJc w:val="right"/>
      <w:pPr>
        <w:ind w:left="9300" w:hanging="180"/>
      </w:pPr>
    </w:lvl>
  </w:abstractNum>
  <w:abstractNum w:abstractNumId="4">
    <w:nsid w:val="0A824EFE"/>
    <w:multiLevelType w:val="hybridMultilevel"/>
    <w:tmpl w:val="34CE24CC"/>
    <w:lvl w:ilvl="0" w:tplc="00003D6C">
      <w:start w:val="1"/>
      <w:numFmt w:val="bullet"/>
      <w:lvlText w:val="-"/>
      <w:lvlJc w:val="left"/>
      <w:pPr>
        <w:ind w:left="360" w:hanging="360"/>
      </w:p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29B0791"/>
    <w:multiLevelType w:val="hybridMultilevel"/>
    <w:tmpl w:val="A5007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5D38ED"/>
    <w:multiLevelType w:val="hybridMultilevel"/>
    <w:tmpl w:val="76B0C678"/>
    <w:lvl w:ilvl="0" w:tplc="A470ED56">
      <w:start w:val="1"/>
      <w:numFmt w:val="decimal"/>
      <w:lvlText w:val="%1."/>
      <w:lvlJc w:val="left"/>
      <w:pPr>
        <w:tabs>
          <w:tab w:val="num" w:pos="735"/>
        </w:tabs>
        <w:ind w:left="735" w:hanging="360"/>
      </w:pPr>
      <w:rPr>
        <w:rFonts w:hint="default"/>
      </w:rPr>
    </w:lvl>
    <w:lvl w:ilvl="1" w:tplc="04190019" w:tentative="1">
      <w:start w:val="1"/>
      <w:numFmt w:val="lowerLetter"/>
      <w:lvlText w:val="%2."/>
      <w:lvlJc w:val="left"/>
      <w:pPr>
        <w:tabs>
          <w:tab w:val="num" w:pos="1455"/>
        </w:tabs>
        <w:ind w:left="1455" w:hanging="360"/>
      </w:pPr>
    </w:lvl>
    <w:lvl w:ilvl="2" w:tplc="0419001B" w:tentative="1">
      <w:start w:val="1"/>
      <w:numFmt w:val="lowerRoman"/>
      <w:lvlText w:val="%3."/>
      <w:lvlJc w:val="right"/>
      <w:pPr>
        <w:tabs>
          <w:tab w:val="num" w:pos="2175"/>
        </w:tabs>
        <w:ind w:left="2175" w:hanging="180"/>
      </w:pPr>
    </w:lvl>
    <w:lvl w:ilvl="3" w:tplc="0419000F" w:tentative="1">
      <w:start w:val="1"/>
      <w:numFmt w:val="decimal"/>
      <w:lvlText w:val="%4."/>
      <w:lvlJc w:val="left"/>
      <w:pPr>
        <w:tabs>
          <w:tab w:val="num" w:pos="2895"/>
        </w:tabs>
        <w:ind w:left="2895" w:hanging="360"/>
      </w:pPr>
    </w:lvl>
    <w:lvl w:ilvl="4" w:tplc="04190019" w:tentative="1">
      <w:start w:val="1"/>
      <w:numFmt w:val="lowerLetter"/>
      <w:lvlText w:val="%5."/>
      <w:lvlJc w:val="left"/>
      <w:pPr>
        <w:tabs>
          <w:tab w:val="num" w:pos="3615"/>
        </w:tabs>
        <w:ind w:left="3615" w:hanging="360"/>
      </w:pPr>
    </w:lvl>
    <w:lvl w:ilvl="5" w:tplc="0419001B" w:tentative="1">
      <w:start w:val="1"/>
      <w:numFmt w:val="lowerRoman"/>
      <w:lvlText w:val="%6."/>
      <w:lvlJc w:val="right"/>
      <w:pPr>
        <w:tabs>
          <w:tab w:val="num" w:pos="4335"/>
        </w:tabs>
        <w:ind w:left="4335" w:hanging="180"/>
      </w:pPr>
    </w:lvl>
    <w:lvl w:ilvl="6" w:tplc="0419000F" w:tentative="1">
      <w:start w:val="1"/>
      <w:numFmt w:val="decimal"/>
      <w:lvlText w:val="%7."/>
      <w:lvlJc w:val="left"/>
      <w:pPr>
        <w:tabs>
          <w:tab w:val="num" w:pos="5055"/>
        </w:tabs>
        <w:ind w:left="5055" w:hanging="360"/>
      </w:pPr>
    </w:lvl>
    <w:lvl w:ilvl="7" w:tplc="04190019" w:tentative="1">
      <w:start w:val="1"/>
      <w:numFmt w:val="lowerLetter"/>
      <w:lvlText w:val="%8."/>
      <w:lvlJc w:val="left"/>
      <w:pPr>
        <w:tabs>
          <w:tab w:val="num" w:pos="5775"/>
        </w:tabs>
        <w:ind w:left="5775" w:hanging="360"/>
      </w:pPr>
    </w:lvl>
    <w:lvl w:ilvl="8" w:tplc="0419001B" w:tentative="1">
      <w:start w:val="1"/>
      <w:numFmt w:val="lowerRoman"/>
      <w:lvlText w:val="%9."/>
      <w:lvlJc w:val="right"/>
      <w:pPr>
        <w:tabs>
          <w:tab w:val="num" w:pos="6495"/>
        </w:tabs>
        <w:ind w:left="6495" w:hanging="180"/>
      </w:pPr>
    </w:lvl>
  </w:abstractNum>
  <w:abstractNum w:abstractNumId="7">
    <w:nsid w:val="1DD10162"/>
    <w:multiLevelType w:val="hybridMultilevel"/>
    <w:tmpl w:val="B63CB318"/>
    <w:lvl w:ilvl="0" w:tplc="228A71B6">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2344163F"/>
    <w:multiLevelType w:val="hybridMultilevel"/>
    <w:tmpl w:val="6B50630A"/>
    <w:lvl w:ilvl="0" w:tplc="1C30C68E">
      <w:start w:val="1"/>
      <w:numFmt w:val="bullet"/>
      <w:lvlText w:val="•"/>
      <w:lvlJc w:val="left"/>
      <w:pPr>
        <w:ind w:left="36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AC7755"/>
    <w:multiLevelType w:val="hybridMultilevel"/>
    <w:tmpl w:val="93DA8F1A"/>
    <w:lvl w:ilvl="0" w:tplc="A470ED56">
      <w:start w:val="1"/>
      <w:numFmt w:val="decimal"/>
      <w:lvlText w:val="%1."/>
      <w:lvlJc w:val="left"/>
      <w:pPr>
        <w:tabs>
          <w:tab w:val="num" w:pos="735"/>
        </w:tabs>
        <w:ind w:left="73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A3A3A3F"/>
    <w:multiLevelType w:val="hybridMultilevel"/>
    <w:tmpl w:val="72D60A52"/>
    <w:lvl w:ilvl="0" w:tplc="E25448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F09303F"/>
    <w:multiLevelType w:val="hybridMultilevel"/>
    <w:tmpl w:val="AEDE0B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6017361"/>
    <w:multiLevelType w:val="hybridMultilevel"/>
    <w:tmpl w:val="86C22D1E"/>
    <w:lvl w:ilvl="0" w:tplc="71A679F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BA03B5C"/>
    <w:multiLevelType w:val="hybridMultilevel"/>
    <w:tmpl w:val="3FCA85E2"/>
    <w:lvl w:ilvl="0" w:tplc="C812FCA4">
      <w:start w:val="1"/>
      <w:numFmt w:val="decimal"/>
      <w:lvlText w:val="%1."/>
      <w:lvlJc w:val="left"/>
      <w:pPr>
        <w:ind w:left="350" w:hanging="360"/>
      </w:pPr>
      <w:rPr>
        <w:rFonts w:hint="default"/>
      </w:rPr>
    </w:lvl>
    <w:lvl w:ilvl="1" w:tplc="04190019" w:tentative="1">
      <w:start w:val="1"/>
      <w:numFmt w:val="lowerLetter"/>
      <w:lvlText w:val="%2."/>
      <w:lvlJc w:val="left"/>
      <w:pPr>
        <w:ind w:left="1070" w:hanging="360"/>
      </w:pPr>
    </w:lvl>
    <w:lvl w:ilvl="2" w:tplc="0419001B" w:tentative="1">
      <w:start w:val="1"/>
      <w:numFmt w:val="lowerRoman"/>
      <w:lvlText w:val="%3."/>
      <w:lvlJc w:val="right"/>
      <w:pPr>
        <w:ind w:left="1790" w:hanging="180"/>
      </w:pPr>
    </w:lvl>
    <w:lvl w:ilvl="3" w:tplc="0419000F" w:tentative="1">
      <w:start w:val="1"/>
      <w:numFmt w:val="decimal"/>
      <w:lvlText w:val="%4."/>
      <w:lvlJc w:val="left"/>
      <w:pPr>
        <w:ind w:left="2510" w:hanging="360"/>
      </w:pPr>
    </w:lvl>
    <w:lvl w:ilvl="4" w:tplc="04190019" w:tentative="1">
      <w:start w:val="1"/>
      <w:numFmt w:val="lowerLetter"/>
      <w:lvlText w:val="%5."/>
      <w:lvlJc w:val="left"/>
      <w:pPr>
        <w:ind w:left="3230" w:hanging="360"/>
      </w:pPr>
    </w:lvl>
    <w:lvl w:ilvl="5" w:tplc="0419001B" w:tentative="1">
      <w:start w:val="1"/>
      <w:numFmt w:val="lowerRoman"/>
      <w:lvlText w:val="%6."/>
      <w:lvlJc w:val="right"/>
      <w:pPr>
        <w:ind w:left="3950" w:hanging="180"/>
      </w:pPr>
    </w:lvl>
    <w:lvl w:ilvl="6" w:tplc="0419000F" w:tentative="1">
      <w:start w:val="1"/>
      <w:numFmt w:val="decimal"/>
      <w:lvlText w:val="%7."/>
      <w:lvlJc w:val="left"/>
      <w:pPr>
        <w:ind w:left="4670" w:hanging="360"/>
      </w:pPr>
    </w:lvl>
    <w:lvl w:ilvl="7" w:tplc="04190019" w:tentative="1">
      <w:start w:val="1"/>
      <w:numFmt w:val="lowerLetter"/>
      <w:lvlText w:val="%8."/>
      <w:lvlJc w:val="left"/>
      <w:pPr>
        <w:ind w:left="5390" w:hanging="360"/>
      </w:pPr>
    </w:lvl>
    <w:lvl w:ilvl="8" w:tplc="0419001B" w:tentative="1">
      <w:start w:val="1"/>
      <w:numFmt w:val="lowerRoman"/>
      <w:lvlText w:val="%9."/>
      <w:lvlJc w:val="right"/>
      <w:pPr>
        <w:ind w:left="6110" w:hanging="180"/>
      </w:pPr>
    </w:lvl>
  </w:abstractNum>
  <w:abstractNum w:abstractNumId="14">
    <w:nsid w:val="3D5516CC"/>
    <w:multiLevelType w:val="hybridMultilevel"/>
    <w:tmpl w:val="162297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4835EBE"/>
    <w:multiLevelType w:val="hybridMultilevel"/>
    <w:tmpl w:val="D69A4B6A"/>
    <w:lvl w:ilvl="0" w:tplc="00003D6C">
      <w:start w:val="1"/>
      <w:numFmt w:val="bullet"/>
      <w:lvlText w:val="-"/>
      <w:lvlJc w:val="left"/>
      <w:pPr>
        <w:ind w:left="360" w:hanging="360"/>
      </w:p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6A6651C"/>
    <w:multiLevelType w:val="hybridMultilevel"/>
    <w:tmpl w:val="3A5C35B2"/>
    <w:lvl w:ilvl="0" w:tplc="A470ED56">
      <w:start w:val="1"/>
      <w:numFmt w:val="decimal"/>
      <w:lvlText w:val="%1."/>
      <w:lvlJc w:val="left"/>
      <w:pPr>
        <w:tabs>
          <w:tab w:val="num" w:pos="735"/>
        </w:tabs>
        <w:ind w:left="73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74422F3"/>
    <w:multiLevelType w:val="hybridMultilevel"/>
    <w:tmpl w:val="DEE6C8F0"/>
    <w:lvl w:ilvl="0" w:tplc="F8F80E3E">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8">
    <w:nsid w:val="5DC472AD"/>
    <w:multiLevelType w:val="hybridMultilevel"/>
    <w:tmpl w:val="56FC62E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57D3E38"/>
    <w:multiLevelType w:val="hybridMultilevel"/>
    <w:tmpl w:val="59B85DFE"/>
    <w:lvl w:ilvl="0" w:tplc="612E962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9440FE">
      <w:start w:val="1"/>
      <w:numFmt w:val="lowerLetter"/>
      <w:lvlText w:val="%2"/>
      <w:lvlJc w:val="left"/>
      <w:pPr>
        <w:ind w:left="1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C25142">
      <w:start w:val="1"/>
      <w:numFmt w:val="lowerRoman"/>
      <w:lvlText w:val="%3"/>
      <w:lvlJc w:val="left"/>
      <w:pPr>
        <w:ind w:left="2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C2F65A">
      <w:start w:val="1"/>
      <w:numFmt w:val="decimal"/>
      <w:lvlText w:val="%4"/>
      <w:lvlJc w:val="left"/>
      <w:pPr>
        <w:ind w:left="3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66643A">
      <w:start w:val="1"/>
      <w:numFmt w:val="lowerLetter"/>
      <w:lvlText w:val="%5"/>
      <w:lvlJc w:val="left"/>
      <w:pPr>
        <w:ind w:left="4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CA333C">
      <w:start w:val="1"/>
      <w:numFmt w:val="lowerRoman"/>
      <w:lvlText w:val="%6"/>
      <w:lvlJc w:val="left"/>
      <w:pPr>
        <w:ind w:left="4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460FBC">
      <w:start w:val="1"/>
      <w:numFmt w:val="decimal"/>
      <w:lvlText w:val="%7"/>
      <w:lvlJc w:val="left"/>
      <w:pPr>
        <w:ind w:left="5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122FFE">
      <w:start w:val="1"/>
      <w:numFmt w:val="lowerLetter"/>
      <w:lvlText w:val="%8"/>
      <w:lvlJc w:val="left"/>
      <w:pPr>
        <w:ind w:left="6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BE1A96">
      <w:start w:val="1"/>
      <w:numFmt w:val="lowerRoman"/>
      <w:lvlText w:val="%9"/>
      <w:lvlJc w:val="left"/>
      <w:pPr>
        <w:ind w:left="6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65A119A0"/>
    <w:multiLevelType w:val="hybridMultilevel"/>
    <w:tmpl w:val="9272B7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20E4574"/>
    <w:multiLevelType w:val="hybridMultilevel"/>
    <w:tmpl w:val="88D85EC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
  </w:num>
  <w:num w:numId="3">
    <w:abstractNumId w:val="12"/>
  </w:num>
  <w:num w:numId="4">
    <w:abstractNumId w:val="20"/>
  </w:num>
  <w:num w:numId="5">
    <w:abstractNumId w:val="11"/>
  </w:num>
  <w:num w:numId="6">
    <w:abstractNumId w:val="21"/>
  </w:num>
  <w:num w:numId="7">
    <w:abstractNumId w:val="7"/>
  </w:num>
  <w:num w:numId="8">
    <w:abstractNumId w:val="2"/>
  </w:num>
  <w:num w:numId="9">
    <w:abstractNumId w:val="6"/>
  </w:num>
  <w:num w:numId="10">
    <w:abstractNumId w:val="16"/>
  </w:num>
  <w:num w:numId="11">
    <w:abstractNumId w:val="9"/>
  </w:num>
  <w:num w:numId="12">
    <w:abstractNumId w:val="3"/>
  </w:num>
  <w:num w:numId="13">
    <w:abstractNumId w:val="0"/>
  </w:num>
  <w:num w:numId="14">
    <w:abstractNumId w:val="19"/>
  </w:num>
  <w:num w:numId="15">
    <w:abstractNumId w:val="13"/>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5"/>
  </w:num>
  <w:num w:numId="19">
    <w:abstractNumId w:val="8"/>
  </w:num>
  <w:num w:numId="20">
    <w:abstractNumId w:val="17"/>
  </w:num>
  <w:num w:numId="21">
    <w:abstractNumId w:val="5"/>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E3204"/>
    <w:rsid w:val="0000292C"/>
    <w:rsid w:val="000031A9"/>
    <w:rsid w:val="00013E8C"/>
    <w:rsid w:val="0001472F"/>
    <w:rsid w:val="000159F6"/>
    <w:rsid w:val="00017478"/>
    <w:rsid w:val="00060605"/>
    <w:rsid w:val="00061B30"/>
    <w:rsid w:val="000938D5"/>
    <w:rsid w:val="000A3F20"/>
    <w:rsid w:val="000A3FAD"/>
    <w:rsid w:val="000B0F58"/>
    <w:rsid w:val="000C08C4"/>
    <w:rsid w:val="000D6394"/>
    <w:rsid w:val="000E08CF"/>
    <w:rsid w:val="000F1F4F"/>
    <w:rsid w:val="000F5CDF"/>
    <w:rsid w:val="000F7196"/>
    <w:rsid w:val="001064BA"/>
    <w:rsid w:val="00111F76"/>
    <w:rsid w:val="00142836"/>
    <w:rsid w:val="00146961"/>
    <w:rsid w:val="00156DED"/>
    <w:rsid w:val="00173164"/>
    <w:rsid w:val="0017533E"/>
    <w:rsid w:val="00190287"/>
    <w:rsid w:val="001B128A"/>
    <w:rsid w:val="001C5520"/>
    <w:rsid w:val="001F0E9B"/>
    <w:rsid w:val="001F58EF"/>
    <w:rsid w:val="001F6D36"/>
    <w:rsid w:val="0022028C"/>
    <w:rsid w:val="00231E92"/>
    <w:rsid w:val="002456EE"/>
    <w:rsid w:val="00246360"/>
    <w:rsid w:val="00252DF6"/>
    <w:rsid w:val="0025340B"/>
    <w:rsid w:val="00253F8C"/>
    <w:rsid w:val="00264B0A"/>
    <w:rsid w:val="00281B45"/>
    <w:rsid w:val="002823EB"/>
    <w:rsid w:val="002D32F5"/>
    <w:rsid w:val="002E4A92"/>
    <w:rsid w:val="00331437"/>
    <w:rsid w:val="00386F14"/>
    <w:rsid w:val="00397893"/>
    <w:rsid w:val="003B4B06"/>
    <w:rsid w:val="003C2DD4"/>
    <w:rsid w:val="003C46B3"/>
    <w:rsid w:val="003D70B0"/>
    <w:rsid w:val="003E3204"/>
    <w:rsid w:val="0040042A"/>
    <w:rsid w:val="004026DC"/>
    <w:rsid w:val="0041396F"/>
    <w:rsid w:val="0041774C"/>
    <w:rsid w:val="00440FEA"/>
    <w:rsid w:val="00443B3F"/>
    <w:rsid w:val="00465F91"/>
    <w:rsid w:val="00467A50"/>
    <w:rsid w:val="004B15EA"/>
    <w:rsid w:val="004B3963"/>
    <w:rsid w:val="004B5CE6"/>
    <w:rsid w:val="004D23B0"/>
    <w:rsid w:val="004E269B"/>
    <w:rsid w:val="004E6411"/>
    <w:rsid w:val="005119E0"/>
    <w:rsid w:val="005221D4"/>
    <w:rsid w:val="00562387"/>
    <w:rsid w:val="005652EE"/>
    <w:rsid w:val="00581BC6"/>
    <w:rsid w:val="005957CD"/>
    <w:rsid w:val="005A2B44"/>
    <w:rsid w:val="005A5F41"/>
    <w:rsid w:val="005A607E"/>
    <w:rsid w:val="005B4F46"/>
    <w:rsid w:val="005C2155"/>
    <w:rsid w:val="005C5A81"/>
    <w:rsid w:val="005C7E83"/>
    <w:rsid w:val="005D379C"/>
    <w:rsid w:val="005E3991"/>
    <w:rsid w:val="00613E4C"/>
    <w:rsid w:val="00620988"/>
    <w:rsid w:val="00632520"/>
    <w:rsid w:val="00632648"/>
    <w:rsid w:val="00642630"/>
    <w:rsid w:val="006470ED"/>
    <w:rsid w:val="0066564E"/>
    <w:rsid w:val="006A16E8"/>
    <w:rsid w:val="007033D8"/>
    <w:rsid w:val="00732C6A"/>
    <w:rsid w:val="00736034"/>
    <w:rsid w:val="007367F4"/>
    <w:rsid w:val="007400AA"/>
    <w:rsid w:val="0076720B"/>
    <w:rsid w:val="00791F1A"/>
    <w:rsid w:val="007A4B06"/>
    <w:rsid w:val="007C03B2"/>
    <w:rsid w:val="007C2AAC"/>
    <w:rsid w:val="007D302A"/>
    <w:rsid w:val="007F7E37"/>
    <w:rsid w:val="00822BB8"/>
    <w:rsid w:val="00830F28"/>
    <w:rsid w:val="00834711"/>
    <w:rsid w:val="0083478C"/>
    <w:rsid w:val="008658C0"/>
    <w:rsid w:val="008A46B8"/>
    <w:rsid w:val="008C351B"/>
    <w:rsid w:val="008C44DC"/>
    <w:rsid w:val="009129B8"/>
    <w:rsid w:val="0092281F"/>
    <w:rsid w:val="00945555"/>
    <w:rsid w:val="00956388"/>
    <w:rsid w:val="009564DF"/>
    <w:rsid w:val="00963CD3"/>
    <w:rsid w:val="009663B3"/>
    <w:rsid w:val="0098080E"/>
    <w:rsid w:val="0099544C"/>
    <w:rsid w:val="00995EBF"/>
    <w:rsid w:val="009A010A"/>
    <w:rsid w:val="009B6FA8"/>
    <w:rsid w:val="009E2A9B"/>
    <w:rsid w:val="009F33AA"/>
    <w:rsid w:val="00A11245"/>
    <w:rsid w:val="00A34275"/>
    <w:rsid w:val="00A34E34"/>
    <w:rsid w:val="00A4484C"/>
    <w:rsid w:val="00A60BDD"/>
    <w:rsid w:val="00A9039E"/>
    <w:rsid w:val="00A959CC"/>
    <w:rsid w:val="00AA0699"/>
    <w:rsid w:val="00AA6BC4"/>
    <w:rsid w:val="00AB0E71"/>
    <w:rsid w:val="00AB1283"/>
    <w:rsid w:val="00B144A2"/>
    <w:rsid w:val="00B459D1"/>
    <w:rsid w:val="00B478C3"/>
    <w:rsid w:val="00B52902"/>
    <w:rsid w:val="00B63EC8"/>
    <w:rsid w:val="00B72E9D"/>
    <w:rsid w:val="00BA60E2"/>
    <w:rsid w:val="00BB08CE"/>
    <w:rsid w:val="00BD4E5F"/>
    <w:rsid w:val="00BE14EC"/>
    <w:rsid w:val="00BE1C7B"/>
    <w:rsid w:val="00BE2F54"/>
    <w:rsid w:val="00BF603C"/>
    <w:rsid w:val="00C01152"/>
    <w:rsid w:val="00C02B8C"/>
    <w:rsid w:val="00C055A3"/>
    <w:rsid w:val="00C1636F"/>
    <w:rsid w:val="00C24E70"/>
    <w:rsid w:val="00C3791B"/>
    <w:rsid w:val="00C45B7A"/>
    <w:rsid w:val="00C57636"/>
    <w:rsid w:val="00C70F01"/>
    <w:rsid w:val="00C779E9"/>
    <w:rsid w:val="00CA0FE6"/>
    <w:rsid w:val="00CB509D"/>
    <w:rsid w:val="00CC04DA"/>
    <w:rsid w:val="00CE5F05"/>
    <w:rsid w:val="00CF39CF"/>
    <w:rsid w:val="00CF53DC"/>
    <w:rsid w:val="00D13CC9"/>
    <w:rsid w:val="00D17AD1"/>
    <w:rsid w:val="00D23E46"/>
    <w:rsid w:val="00D56C97"/>
    <w:rsid w:val="00D74922"/>
    <w:rsid w:val="00D775A2"/>
    <w:rsid w:val="00D85BF1"/>
    <w:rsid w:val="00DC0CFC"/>
    <w:rsid w:val="00DD0B3D"/>
    <w:rsid w:val="00DD48C9"/>
    <w:rsid w:val="00DF506B"/>
    <w:rsid w:val="00E073A3"/>
    <w:rsid w:val="00E164C4"/>
    <w:rsid w:val="00E22232"/>
    <w:rsid w:val="00E4141D"/>
    <w:rsid w:val="00E42551"/>
    <w:rsid w:val="00E42AB8"/>
    <w:rsid w:val="00E51EC9"/>
    <w:rsid w:val="00E5761C"/>
    <w:rsid w:val="00E72489"/>
    <w:rsid w:val="00E74657"/>
    <w:rsid w:val="00E84681"/>
    <w:rsid w:val="00E86039"/>
    <w:rsid w:val="00E86B81"/>
    <w:rsid w:val="00EA2C68"/>
    <w:rsid w:val="00EB5B06"/>
    <w:rsid w:val="00EB64FC"/>
    <w:rsid w:val="00EC0975"/>
    <w:rsid w:val="00ED2240"/>
    <w:rsid w:val="00ED3959"/>
    <w:rsid w:val="00EF67ED"/>
    <w:rsid w:val="00F04A4F"/>
    <w:rsid w:val="00F20BCF"/>
    <w:rsid w:val="00F32B18"/>
    <w:rsid w:val="00F50A9B"/>
    <w:rsid w:val="00F53C6B"/>
    <w:rsid w:val="00F54CC2"/>
    <w:rsid w:val="00F60E4B"/>
    <w:rsid w:val="00F61D1C"/>
    <w:rsid w:val="00F81FC7"/>
    <w:rsid w:val="00FA4AA3"/>
    <w:rsid w:val="00FB0BB6"/>
    <w:rsid w:val="00FD4F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F91"/>
    <w:rPr>
      <w:sz w:val="24"/>
      <w:szCs w:val="24"/>
    </w:rPr>
  </w:style>
  <w:style w:type="paragraph" w:styleId="2">
    <w:name w:val="heading 2"/>
    <w:next w:val="a"/>
    <w:link w:val="20"/>
    <w:uiPriority w:val="9"/>
    <w:unhideWhenUsed/>
    <w:qFormat/>
    <w:rsid w:val="00E86B81"/>
    <w:pPr>
      <w:keepNext/>
      <w:keepLines/>
      <w:spacing w:line="259" w:lineRule="auto"/>
      <w:ind w:left="21" w:hanging="10"/>
      <w:outlineLvl w:val="1"/>
    </w:pPr>
    <w:rPr>
      <w:b/>
      <w:i/>
      <w:color w:val="000000"/>
      <w:sz w:val="28"/>
      <w:szCs w:val="22"/>
    </w:rPr>
  </w:style>
  <w:style w:type="paragraph" w:styleId="3">
    <w:name w:val="heading 3"/>
    <w:next w:val="a"/>
    <w:link w:val="30"/>
    <w:uiPriority w:val="9"/>
    <w:unhideWhenUsed/>
    <w:qFormat/>
    <w:rsid w:val="00E86B81"/>
    <w:pPr>
      <w:keepNext/>
      <w:keepLines/>
      <w:spacing w:after="135" w:line="248" w:lineRule="auto"/>
      <w:ind w:left="2157" w:hanging="10"/>
      <w:outlineLvl w:val="2"/>
    </w:pPr>
    <w:rPr>
      <w:b/>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65F91"/>
    <w:pPr>
      <w:spacing w:line="360" w:lineRule="auto"/>
      <w:ind w:firstLine="720"/>
      <w:jc w:val="both"/>
    </w:pPr>
  </w:style>
  <w:style w:type="paragraph" w:styleId="a4">
    <w:name w:val="footnote text"/>
    <w:basedOn w:val="a"/>
    <w:semiHidden/>
    <w:rsid w:val="00465F91"/>
    <w:rPr>
      <w:sz w:val="20"/>
      <w:szCs w:val="20"/>
    </w:rPr>
  </w:style>
  <w:style w:type="character" w:styleId="a5">
    <w:name w:val="footnote reference"/>
    <w:basedOn w:val="a0"/>
    <w:semiHidden/>
    <w:rsid w:val="00465F91"/>
    <w:rPr>
      <w:vertAlign w:val="superscript"/>
    </w:rPr>
  </w:style>
  <w:style w:type="paragraph" w:customStyle="1" w:styleId="1">
    <w:name w:val="Обычный1"/>
    <w:rsid w:val="00465F91"/>
    <w:rPr>
      <w:sz w:val="24"/>
    </w:rPr>
  </w:style>
  <w:style w:type="paragraph" w:customStyle="1" w:styleId="21">
    <w:name w:val="Основной текст с отступом 21"/>
    <w:basedOn w:val="1"/>
    <w:rsid w:val="00465F91"/>
    <w:pPr>
      <w:ind w:left="-720"/>
      <w:jc w:val="both"/>
    </w:pPr>
  </w:style>
  <w:style w:type="paragraph" w:styleId="a6">
    <w:name w:val="Body Text"/>
    <w:basedOn w:val="a"/>
    <w:link w:val="a7"/>
    <w:rsid w:val="00465F91"/>
    <w:pPr>
      <w:spacing w:after="120"/>
    </w:pPr>
  </w:style>
  <w:style w:type="paragraph" w:styleId="a8">
    <w:name w:val="header"/>
    <w:basedOn w:val="a"/>
    <w:rsid w:val="00465F91"/>
    <w:pPr>
      <w:tabs>
        <w:tab w:val="center" w:pos="4677"/>
        <w:tab w:val="right" w:pos="9355"/>
      </w:tabs>
    </w:pPr>
  </w:style>
  <w:style w:type="paragraph" w:styleId="a9">
    <w:name w:val="footer"/>
    <w:basedOn w:val="a"/>
    <w:rsid w:val="00465F91"/>
    <w:pPr>
      <w:tabs>
        <w:tab w:val="center" w:pos="4677"/>
        <w:tab w:val="right" w:pos="9355"/>
      </w:tabs>
    </w:pPr>
  </w:style>
  <w:style w:type="character" w:styleId="aa">
    <w:name w:val="page number"/>
    <w:basedOn w:val="a0"/>
    <w:rsid w:val="002E4A92"/>
  </w:style>
  <w:style w:type="paragraph" w:styleId="ab">
    <w:name w:val="No Spacing"/>
    <w:link w:val="ac"/>
    <w:uiPriority w:val="1"/>
    <w:qFormat/>
    <w:rsid w:val="000F5CDF"/>
    <w:pPr>
      <w:spacing w:afterAutospacing="1"/>
      <w:jc w:val="both"/>
    </w:pPr>
    <w:rPr>
      <w:rFonts w:ascii="Calibri" w:hAnsi="Calibri"/>
      <w:sz w:val="22"/>
      <w:szCs w:val="22"/>
    </w:rPr>
  </w:style>
  <w:style w:type="paragraph" w:customStyle="1" w:styleId="Body1">
    <w:name w:val="Body 1"/>
    <w:rsid w:val="00397893"/>
    <w:pPr>
      <w:suppressAutoHyphens/>
    </w:pPr>
    <w:rPr>
      <w:rFonts w:ascii="Helvetica" w:eastAsia="ヒラギノ角ゴ Pro W3" w:hAnsi="Helvetica" w:cs="Mangal"/>
      <w:color w:val="000000"/>
      <w:kern w:val="1"/>
      <w:sz w:val="24"/>
      <w:szCs w:val="24"/>
      <w:lang w:val="en-US" w:eastAsia="hi-IN" w:bidi="hi-IN"/>
    </w:rPr>
  </w:style>
  <w:style w:type="paragraph" w:styleId="ad">
    <w:name w:val="List Paragraph"/>
    <w:basedOn w:val="a"/>
    <w:uiPriority w:val="34"/>
    <w:qFormat/>
    <w:rsid w:val="00822BB8"/>
    <w:pPr>
      <w:spacing w:after="200" w:line="276" w:lineRule="auto"/>
      <w:ind w:left="720"/>
      <w:contextualSpacing/>
    </w:pPr>
    <w:rPr>
      <w:rFonts w:ascii="Calibri" w:hAnsi="Calibri"/>
      <w:sz w:val="22"/>
      <w:szCs w:val="22"/>
    </w:rPr>
  </w:style>
  <w:style w:type="paragraph" w:styleId="ae">
    <w:name w:val="Title"/>
    <w:basedOn w:val="a"/>
    <w:next w:val="af"/>
    <w:link w:val="af0"/>
    <w:qFormat/>
    <w:rsid w:val="008C351B"/>
    <w:pPr>
      <w:suppressAutoHyphens/>
      <w:jc w:val="center"/>
    </w:pPr>
    <w:rPr>
      <w:b/>
      <w:bCs/>
      <w:sz w:val="28"/>
      <w:szCs w:val="28"/>
      <w:lang w:eastAsia="ar-SA"/>
    </w:rPr>
  </w:style>
  <w:style w:type="character" w:customStyle="1" w:styleId="af0">
    <w:name w:val="Название Знак"/>
    <w:basedOn w:val="a0"/>
    <w:link w:val="ae"/>
    <w:rsid w:val="008C351B"/>
    <w:rPr>
      <w:b/>
      <w:bCs/>
      <w:sz w:val="28"/>
      <w:szCs w:val="28"/>
      <w:lang w:eastAsia="ar-SA"/>
    </w:rPr>
  </w:style>
  <w:style w:type="paragraph" w:styleId="af">
    <w:name w:val="Subtitle"/>
    <w:basedOn w:val="a"/>
    <w:next w:val="a"/>
    <w:link w:val="af1"/>
    <w:qFormat/>
    <w:rsid w:val="008C351B"/>
    <w:pPr>
      <w:spacing w:after="60"/>
      <w:jc w:val="center"/>
      <w:outlineLvl w:val="1"/>
    </w:pPr>
    <w:rPr>
      <w:rFonts w:ascii="Cambria" w:hAnsi="Cambria"/>
    </w:rPr>
  </w:style>
  <w:style w:type="character" w:customStyle="1" w:styleId="af1">
    <w:name w:val="Подзаголовок Знак"/>
    <w:basedOn w:val="a0"/>
    <w:link w:val="af"/>
    <w:rsid w:val="008C351B"/>
    <w:rPr>
      <w:rFonts w:ascii="Cambria" w:eastAsia="Times New Roman" w:hAnsi="Cambria" w:cs="Times New Roman"/>
      <w:sz w:val="24"/>
      <w:szCs w:val="24"/>
    </w:rPr>
  </w:style>
  <w:style w:type="table" w:styleId="af2">
    <w:name w:val="Table Grid"/>
    <w:basedOn w:val="a1"/>
    <w:rsid w:val="008347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E86B81"/>
    <w:rPr>
      <w:b/>
      <w:i/>
      <w:color w:val="000000"/>
      <w:sz w:val="28"/>
      <w:szCs w:val="22"/>
      <w:lang w:val="ru-RU" w:eastAsia="ru-RU" w:bidi="ar-SA"/>
    </w:rPr>
  </w:style>
  <w:style w:type="character" w:customStyle="1" w:styleId="30">
    <w:name w:val="Заголовок 3 Знак"/>
    <w:basedOn w:val="a0"/>
    <w:link w:val="3"/>
    <w:uiPriority w:val="9"/>
    <w:rsid w:val="00E86B81"/>
    <w:rPr>
      <w:b/>
      <w:color w:val="000000"/>
      <w:sz w:val="28"/>
      <w:szCs w:val="22"/>
      <w:lang w:val="ru-RU" w:eastAsia="ru-RU" w:bidi="ar-SA"/>
    </w:rPr>
  </w:style>
  <w:style w:type="table" w:customStyle="1" w:styleId="TableGrid">
    <w:name w:val="TableGrid"/>
    <w:rsid w:val="00E86B81"/>
    <w:rPr>
      <w:rFonts w:ascii="Calibri" w:hAnsi="Calibri"/>
      <w:sz w:val="22"/>
      <w:szCs w:val="22"/>
    </w:rPr>
    <w:tblPr>
      <w:tblCellMar>
        <w:top w:w="0" w:type="dxa"/>
        <w:left w:w="0" w:type="dxa"/>
        <w:bottom w:w="0" w:type="dxa"/>
        <w:right w:w="0" w:type="dxa"/>
      </w:tblCellMar>
    </w:tblPr>
  </w:style>
  <w:style w:type="character" w:customStyle="1" w:styleId="TimesNewRoman14">
    <w:name w:val="Стиль (латиница) Times New Roman 14 пт"/>
    <w:uiPriority w:val="99"/>
    <w:rsid w:val="00E86B81"/>
    <w:rPr>
      <w:rFonts w:ascii="Times New Roman" w:hAnsi="Times New Roman" w:cs="Times New Roman" w:hint="default"/>
      <w:sz w:val="28"/>
      <w:szCs w:val="28"/>
    </w:rPr>
  </w:style>
  <w:style w:type="character" w:customStyle="1" w:styleId="a7">
    <w:name w:val="Основной текст Знак"/>
    <w:basedOn w:val="a0"/>
    <w:link w:val="a6"/>
    <w:rsid w:val="00C02B8C"/>
    <w:rPr>
      <w:sz w:val="24"/>
      <w:szCs w:val="24"/>
    </w:rPr>
  </w:style>
  <w:style w:type="character" w:customStyle="1" w:styleId="ac">
    <w:name w:val="Без интервала Знак"/>
    <w:basedOn w:val="a0"/>
    <w:link w:val="ab"/>
    <w:uiPriority w:val="1"/>
    <w:rsid w:val="00C02B8C"/>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51696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ACEC9F-4FEF-4315-939D-80B243874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5338</Words>
  <Characters>30429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I</vt:lpstr>
    </vt:vector>
  </TitlesOfParts>
  <Company>"ЭКом АйТи"</Company>
  <LinksUpToDate>false</LinksUpToDate>
  <CharactersWithSpaces>35696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home</dc:creator>
  <cp:lastModifiedBy>Юность-3</cp:lastModifiedBy>
  <cp:revision>4</cp:revision>
  <cp:lastPrinted>2016-08-11T13:25:00Z</cp:lastPrinted>
  <dcterms:created xsi:type="dcterms:W3CDTF">2021-03-29T19:17:00Z</dcterms:created>
  <dcterms:modified xsi:type="dcterms:W3CDTF">2021-03-29T19:39:00Z</dcterms:modified>
</cp:coreProperties>
</file>